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2B4B6" w14:textId="77777777" w:rsidR="00473F75" w:rsidRPr="0031390D" w:rsidRDefault="00473F75" w:rsidP="00473F75">
      <w:pPr>
        <w:widowControl/>
        <w:autoSpaceDE/>
        <w:autoSpaceDN/>
        <w:adjustRightInd/>
        <w:spacing w:after="160"/>
        <w:contextualSpacing/>
        <w:jc w:val="center"/>
        <w:rPr>
          <w:rFonts w:eastAsia="Times New Roman"/>
          <w:sz w:val="28"/>
          <w:szCs w:val="28"/>
          <w:lang w:eastAsia="en-US"/>
        </w:rPr>
      </w:pPr>
      <w:r w:rsidRPr="0031390D">
        <w:rPr>
          <w:rFonts w:eastAsia="Times New Roman"/>
          <w:sz w:val="28"/>
          <w:szCs w:val="28"/>
          <w:lang w:eastAsia="en-US"/>
        </w:rPr>
        <w:t xml:space="preserve">Федеральное государственное образовательное бюджетное </w:t>
      </w:r>
    </w:p>
    <w:p w14:paraId="215B7220" w14:textId="77777777" w:rsidR="00473F75" w:rsidRPr="0031390D" w:rsidRDefault="00473F75" w:rsidP="00473F75">
      <w:pPr>
        <w:widowControl/>
        <w:autoSpaceDE/>
        <w:autoSpaceDN/>
        <w:adjustRightInd/>
        <w:spacing w:after="160"/>
        <w:contextualSpacing/>
        <w:jc w:val="center"/>
        <w:rPr>
          <w:rFonts w:eastAsia="Times New Roman"/>
          <w:sz w:val="28"/>
          <w:szCs w:val="28"/>
          <w:lang w:eastAsia="en-US"/>
        </w:rPr>
      </w:pPr>
      <w:r w:rsidRPr="0031390D">
        <w:rPr>
          <w:rFonts w:eastAsia="Times New Roman"/>
          <w:sz w:val="28"/>
          <w:szCs w:val="28"/>
          <w:lang w:eastAsia="en-US"/>
        </w:rPr>
        <w:t>учреждение высшего образования</w:t>
      </w:r>
    </w:p>
    <w:p w14:paraId="4C35FE74"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«ФИНАНСОВЫЙ УНИВЕРСИТЕТ</w:t>
      </w:r>
    </w:p>
    <w:p w14:paraId="4E6F9742"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ПРИ ПРАВИТЕЛЬСТВЕ РОССИЙСКОЙ ФЕДЕРАЦИИ»</w:t>
      </w:r>
    </w:p>
    <w:p w14:paraId="2A0AA721"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(Финансовый университет)</w:t>
      </w:r>
    </w:p>
    <w:p w14:paraId="75BA62E5"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p w14:paraId="0A70D717" w14:textId="77777777" w:rsidR="00473F75" w:rsidRPr="0031390D" w:rsidRDefault="00473F75" w:rsidP="00473F75">
      <w:pPr>
        <w:widowControl/>
        <w:autoSpaceDE/>
        <w:autoSpaceDN/>
        <w:adjustRightInd/>
        <w:spacing w:after="160"/>
        <w:jc w:val="center"/>
        <w:rPr>
          <w:rFonts w:eastAsia="Times New Roman"/>
          <w:b/>
          <w:sz w:val="28"/>
          <w:szCs w:val="28"/>
          <w:lang w:eastAsia="en-US"/>
        </w:rPr>
      </w:pPr>
      <w:r w:rsidRPr="0031390D">
        <w:rPr>
          <w:rFonts w:eastAsia="Times New Roman"/>
          <w:b/>
          <w:sz w:val="28"/>
          <w:szCs w:val="28"/>
          <w:lang w:eastAsia="en-US"/>
        </w:rPr>
        <w:t>Уфимский филиал Финуниверситета</w:t>
      </w:r>
    </w:p>
    <w:p w14:paraId="5B65E327" w14:textId="6582720E" w:rsidR="002B0414" w:rsidRPr="0031390D" w:rsidRDefault="00473F75" w:rsidP="002B0414">
      <w:pPr>
        <w:widowControl/>
        <w:autoSpaceDE/>
        <w:autoSpaceDN/>
        <w:adjustRightInd/>
        <w:spacing w:after="160"/>
        <w:contextualSpacing/>
        <w:jc w:val="center"/>
        <w:rPr>
          <w:rFonts w:eastAsia="Times New Roman"/>
          <w:iCs/>
          <w:sz w:val="28"/>
          <w:szCs w:val="28"/>
          <w:lang w:eastAsia="en-US"/>
        </w:rPr>
      </w:pPr>
      <w:r w:rsidRPr="0031390D">
        <w:rPr>
          <w:rFonts w:eastAsia="Times New Roman"/>
          <w:b/>
          <w:sz w:val="28"/>
          <w:szCs w:val="28"/>
          <w:lang w:eastAsia="en-US"/>
        </w:rPr>
        <w:t xml:space="preserve">Кафедра </w:t>
      </w:r>
      <w:r w:rsidRPr="002B0414">
        <w:rPr>
          <w:rFonts w:eastAsia="Times New Roman"/>
          <w:b/>
          <w:sz w:val="28"/>
          <w:szCs w:val="28"/>
          <w:lang w:eastAsia="en-US"/>
        </w:rPr>
        <w:t>«</w:t>
      </w:r>
      <w:r w:rsidR="002B0414" w:rsidRPr="002B0414">
        <w:rPr>
          <w:rFonts w:eastAsia="Times New Roman"/>
          <w:iCs/>
          <w:sz w:val="28"/>
          <w:szCs w:val="28"/>
          <w:u w:val="single"/>
          <w:lang w:eastAsia="en-US"/>
        </w:rPr>
        <w:t>Ф</w:t>
      </w:r>
      <w:r w:rsidR="00AB6A60">
        <w:rPr>
          <w:rFonts w:eastAsia="Times New Roman"/>
          <w:iCs/>
          <w:sz w:val="28"/>
          <w:szCs w:val="28"/>
          <w:u w:val="single"/>
          <w:lang w:eastAsia="en-US"/>
        </w:rPr>
        <w:t>инансы и кредит</w:t>
      </w:r>
      <w:r w:rsidR="002B0414" w:rsidRPr="0031390D">
        <w:rPr>
          <w:rFonts w:eastAsia="Times New Roman"/>
          <w:iCs/>
          <w:sz w:val="28"/>
          <w:szCs w:val="28"/>
          <w:lang w:eastAsia="en-US"/>
        </w:rPr>
        <w:t>»</w:t>
      </w:r>
    </w:p>
    <w:p w14:paraId="4317D7CE"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tbl>
      <w:tblPr>
        <w:tblW w:w="0" w:type="auto"/>
        <w:tblInd w:w="675" w:type="dxa"/>
        <w:tblLook w:val="04A0" w:firstRow="1" w:lastRow="0" w:firstColumn="1" w:lastColumn="0" w:noHBand="0" w:noVBand="1"/>
      </w:tblPr>
      <w:tblGrid>
        <w:gridCol w:w="4995"/>
        <w:gridCol w:w="4503"/>
      </w:tblGrid>
      <w:tr w:rsidR="00473F75" w:rsidRPr="0031390D" w14:paraId="40E367C4" w14:textId="77777777" w:rsidTr="002E7DBB">
        <w:trPr>
          <w:trHeight w:val="1486"/>
        </w:trPr>
        <w:tc>
          <w:tcPr>
            <w:tcW w:w="4995" w:type="dxa"/>
            <w:shd w:val="clear" w:color="auto" w:fill="auto"/>
          </w:tcPr>
          <w:p w14:paraId="1A70161C" w14:textId="77777777" w:rsidR="002E7DBB" w:rsidRPr="00494492" w:rsidRDefault="002E7DBB" w:rsidP="002E7DBB">
            <w:pPr>
              <w:autoSpaceDE/>
              <w:autoSpaceDN/>
              <w:adjustRightInd/>
              <w:rPr>
                <w:rFonts w:eastAsia="Times New Roman"/>
                <w:sz w:val="28"/>
                <w:szCs w:val="28"/>
              </w:rPr>
            </w:pPr>
            <w:r w:rsidRPr="00494492">
              <w:rPr>
                <w:rFonts w:eastAsia="Times New Roman"/>
                <w:sz w:val="28"/>
                <w:szCs w:val="28"/>
              </w:rPr>
              <w:t>СОГЛАСОВАНО</w:t>
            </w:r>
          </w:p>
          <w:p w14:paraId="590CF94D" w14:textId="77777777" w:rsidR="002E7DBB" w:rsidRPr="00494492" w:rsidRDefault="002E7DBB" w:rsidP="002E7DBB">
            <w:pPr>
              <w:autoSpaceDE/>
              <w:autoSpaceDN/>
              <w:adjustRightInd/>
              <w:rPr>
                <w:rFonts w:eastAsia="Times New Roman"/>
                <w:sz w:val="28"/>
                <w:szCs w:val="28"/>
              </w:rPr>
            </w:pPr>
            <w:r w:rsidRPr="00494492">
              <w:rPr>
                <w:rFonts w:eastAsia="Times New Roman"/>
                <w:sz w:val="28"/>
                <w:szCs w:val="28"/>
              </w:rPr>
              <w:t>_______________________________</w:t>
            </w:r>
          </w:p>
          <w:p w14:paraId="61C4E39A" w14:textId="77777777" w:rsidR="002E7DBB" w:rsidRPr="00494492" w:rsidRDefault="002E7DBB" w:rsidP="002E7DBB">
            <w:pPr>
              <w:autoSpaceDE/>
              <w:autoSpaceDN/>
              <w:adjustRightInd/>
              <w:rPr>
                <w:rFonts w:eastAsia="Times New Roman"/>
                <w:sz w:val="22"/>
                <w:szCs w:val="22"/>
              </w:rPr>
            </w:pPr>
            <w:r w:rsidRPr="00494492">
              <w:rPr>
                <w:rFonts w:eastAsia="Times New Roman"/>
                <w:sz w:val="22"/>
                <w:szCs w:val="22"/>
              </w:rPr>
              <w:t xml:space="preserve">(наименование организации) </w:t>
            </w:r>
          </w:p>
          <w:p w14:paraId="595C629C" w14:textId="77777777" w:rsidR="002E7DBB" w:rsidRPr="00494492" w:rsidRDefault="002E7DBB" w:rsidP="002E7DBB">
            <w:pPr>
              <w:autoSpaceDE/>
              <w:autoSpaceDN/>
              <w:adjustRightInd/>
              <w:rPr>
                <w:rFonts w:eastAsia="Times New Roman"/>
                <w:sz w:val="28"/>
                <w:szCs w:val="28"/>
              </w:rPr>
            </w:pPr>
            <w:r w:rsidRPr="00494492">
              <w:rPr>
                <w:rFonts w:eastAsia="Times New Roman"/>
                <w:sz w:val="28"/>
                <w:szCs w:val="28"/>
              </w:rPr>
              <w:t>_______________________________</w:t>
            </w:r>
          </w:p>
          <w:p w14:paraId="483FE871" w14:textId="77777777" w:rsidR="002E7DBB" w:rsidRPr="00494492" w:rsidRDefault="002E7DBB" w:rsidP="002E7DBB">
            <w:pPr>
              <w:autoSpaceDE/>
              <w:autoSpaceDN/>
              <w:adjustRightInd/>
              <w:rPr>
                <w:rFonts w:eastAsia="Times New Roman"/>
                <w:sz w:val="22"/>
                <w:szCs w:val="22"/>
              </w:rPr>
            </w:pPr>
            <w:r w:rsidRPr="00494492">
              <w:rPr>
                <w:rFonts w:eastAsia="Times New Roman"/>
                <w:sz w:val="22"/>
                <w:szCs w:val="22"/>
              </w:rPr>
              <w:t xml:space="preserve">(должность представителя работодателя) </w:t>
            </w:r>
          </w:p>
          <w:p w14:paraId="56C514DC" w14:textId="77777777" w:rsidR="002E7DBB" w:rsidRPr="00494492" w:rsidRDefault="002E7DBB" w:rsidP="002E7DBB">
            <w:pPr>
              <w:autoSpaceDE/>
              <w:autoSpaceDN/>
              <w:adjustRightInd/>
              <w:rPr>
                <w:rFonts w:eastAsia="Times New Roman"/>
                <w:sz w:val="28"/>
                <w:szCs w:val="28"/>
              </w:rPr>
            </w:pPr>
            <w:r w:rsidRPr="00494492">
              <w:rPr>
                <w:rFonts w:eastAsia="Times New Roman"/>
                <w:sz w:val="28"/>
                <w:szCs w:val="28"/>
              </w:rPr>
              <w:t>___________________________ФИО</w:t>
            </w:r>
          </w:p>
          <w:p w14:paraId="61BE25A5" w14:textId="77777777" w:rsidR="002E7DBB" w:rsidRPr="00494492" w:rsidRDefault="002E7DBB" w:rsidP="002E7DBB">
            <w:pPr>
              <w:autoSpaceDE/>
              <w:autoSpaceDN/>
              <w:adjustRightInd/>
              <w:rPr>
                <w:rFonts w:eastAsia="Times New Roman"/>
                <w:sz w:val="22"/>
                <w:szCs w:val="22"/>
              </w:rPr>
            </w:pPr>
            <w:r w:rsidRPr="00494492">
              <w:rPr>
                <w:rFonts w:eastAsia="Times New Roman"/>
                <w:sz w:val="22"/>
                <w:szCs w:val="22"/>
              </w:rPr>
              <w:t xml:space="preserve">(подпись представителя работодателя) </w:t>
            </w:r>
          </w:p>
          <w:p w14:paraId="56B71018" w14:textId="5EB080CD" w:rsidR="002E7DBB" w:rsidRPr="00494492" w:rsidRDefault="002E7DBB" w:rsidP="002E7DBB">
            <w:pPr>
              <w:widowControl/>
              <w:autoSpaceDE/>
              <w:autoSpaceDN/>
              <w:adjustRightInd/>
              <w:rPr>
                <w:rFonts w:eastAsia="Times New Roman"/>
                <w:sz w:val="28"/>
                <w:szCs w:val="28"/>
              </w:rPr>
            </w:pPr>
            <w:r w:rsidRPr="00494492">
              <w:rPr>
                <w:rFonts w:eastAsia="Times New Roman"/>
                <w:sz w:val="28"/>
                <w:szCs w:val="28"/>
              </w:rPr>
              <w:t>« ____» ___________________20</w:t>
            </w:r>
            <w:r w:rsidR="001E7ACF">
              <w:rPr>
                <w:rFonts w:eastAsia="Times New Roman"/>
                <w:sz w:val="28"/>
                <w:szCs w:val="28"/>
              </w:rPr>
              <w:t>21</w:t>
            </w:r>
            <w:r w:rsidRPr="00494492">
              <w:rPr>
                <w:rFonts w:eastAsia="Times New Roman"/>
                <w:sz w:val="28"/>
                <w:szCs w:val="28"/>
              </w:rPr>
              <w:t xml:space="preserve"> г.</w:t>
            </w:r>
          </w:p>
          <w:p w14:paraId="04BED5A1" w14:textId="47F14ACD" w:rsidR="00473F75" w:rsidRPr="0031390D" w:rsidRDefault="002E7DBB" w:rsidP="002E7DBB">
            <w:pPr>
              <w:widowControl/>
              <w:autoSpaceDE/>
              <w:autoSpaceDN/>
              <w:adjustRightInd/>
              <w:spacing w:after="160" w:line="259" w:lineRule="auto"/>
              <w:rPr>
                <w:rFonts w:eastAsia="Times New Roman"/>
                <w:sz w:val="28"/>
                <w:szCs w:val="28"/>
                <w:lang w:eastAsia="en-US"/>
              </w:rPr>
            </w:pPr>
            <w:r w:rsidRPr="00494492">
              <w:rPr>
                <w:rFonts w:eastAsia="Times New Roman"/>
                <w:sz w:val="28"/>
                <w:szCs w:val="28"/>
              </w:rPr>
              <w:t xml:space="preserve">                                                     М.П.</w:t>
            </w:r>
          </w:p>
          <w:p w14:paraId="742939DC" w14:textId="77777777"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14:paraId="6C9DAB40" w14:textId="77777777"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УТВЕРЖДАЮ</w:t>
            </w:r>
          </w:p>
          <w:p w14:paraId="77BF99AD" w14:textId="77777777"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Директор Уфимского филиала</w:t>
            </w:r>
          </w:p>
          <w:p w14:paraId="0C77838D" w14:textId="77777777"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_____________ Р.М. Сафуанов</w:t>
            </w:r>
          </w:p>
          <w:p w14:paraId="5FFE7BE2" w14:textId="77777777"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«______»_____________ 2021г.</w:t>
            </w:r>
          </w:p>
        </w:tc>
      </w:tr>
    </w:tbl>
    <w:p w14:paraId="050B9160" w14:textId="168AD209" w:rsidR="00473F75" w:rsidRPr="0031390D" w:rsidRDefault="00EA208B" w:rsidP="00473F75">
      <w:pPr>
        <w:widowControl/>
        <w:autoSpaceDE/>
        <w:autoSpaceDN/>
        <w:adjustRightInd/>
        <w:spacing w:after="160"/>
        <w:contextualSpacing/>
        <w:jc w:val="center"/>
        <w:rPr>
          <w:rFonts w:eastAsia="Times New Roman"/>
          <w:b/>
          <w:sz w:val="28"/>
          <w:szCs w:val="28"/>
          <w:u w:val="single"/>
          <w:lang w:eastAsia="en-US"/>
        </w:rPr>
      </w:pPr>
      <w:r>
        <w:rPr>
          <w:rFonts w:eastAsia="Times New Roman"/>
          <w:b/>
          <w:sz w:val="28"/>
          <w:szCs w:val="28"/>
          <w:u w:val="single"/>
          <w:lang w:eastAsia="en-US"/>
        </w:rPr>
        <w:t xml:space="preserve">   </w:t>
      </w:r>
      <w:r w:rsidR="005355E2">
        <w:rPr>
          <w:rFonts w:eastAsia="Times New Roman"/>
          <w:b/>
          <w:sz w:val="28"/>
          <w:szCs w:val="28"/>
          <w:u w:val="single"/>
          <w:lang w:eastAsia="en-US"/>
        </w:rPr>
        <w:t>Шарифьянова З.Ф.</w:t>
      </w:r>
    </w:p>
    <w:p w14:paraId="065F2522" w14:textId="77777777" w:rsidR="00E94BF5" w:rsidRDefault="00E94BF5" w:rsidP="00E94BF5">
      <w:pPr>
        <w:widowControl/>
        <w:autoSpaceDE/>
        <w:autoSpaceDN/>
        <w:adjustRightInd/>
        <w:ind w:firstLine="600"/>
        <w:jc w:val="center"/>
        <w:rPr>
          <w:rFonts w:eastAsia="Times New Roman"/>
          <w:b/>
          <w:bCs/>
          <w:sz w:val="28"/>
          <w:szCs w:val="28"/>
        </w:rPr>
      </w:pPr>
    </w:p>
    <w:p w14:paraId="5A6167B1" w14:textId="194F6964" w:rsidR="00E94BF5" w:rsidRDefault="00EA208B" w:rsidP="00E94BF5">
      <w:pPr>
        <w:widowControl/>
        <w:autoSpaceDE/>
        <w:autoSpaceDN/>
        <w:adjustRightInd/>
        <w:ind w:firstLine="600"/>
        <w:jc w:val="center"/>
        <w:rPr>
          <w:rFonts w:eastAsia="Times New Roman"/>
          <w:b/>
          <w:bCs/>
          <w:sz w:val="28"/>
          <w:szCs w:val="28"/>
        </w:rPr>
      </w:pPr>
      <w:bookmarkStart w:id="0" w:name="_Hlk89455965"/>
      <w:r>
        <w:rPr>
          <w:rFonts w:eastAsia="Times New Roman"/>
          <w:b/>
          <w:bCs/>
          <w:sz w:val="28"/>
          <w:szCs w:val="28"/>
        </w:rPr>
        <w:t>СТРАХОВАНИЕ</w:t>
      </w:r>
    </w:p>
    <w:p w14:paraId="27D4BC89"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p>
    <w:p w14:paraId="27519123"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Рабочая программа дисциплины</w:t>
      </w:r>
    </w:p>
    <w:p w14:paraId="7F39BC7C" w14:textId="77777777" w:rsidR="00473F75" w:rsidRPr="0031390D" w:rsidRDefault="00473F75" w:rsidP="00473F75">
      <w:pPr>
        <w:adjustRightInd/>
        <w:spacing w:before="278"/>
        <w:contextualSpacing/>
        <w:jc w:val="center"/>
        <w:rPr>
          <w:rFonts w:eastAsia="Times New Roman"/>
          <w:sz w:val="28"/>
          <w:szCs w:val="28"/>
          <w:lang w:eastAsia="en-US"/>
        </w:rPr>
      </w:pPr>
      <w:r w:rsidRPr="0031390D">
        <w:rPr>
          <w:rFonts w:eastAsia="Times New Roman"/>
          <w:sz w:val="28"/>
          <w:szCs w:val="28"/>
          <w:lang w:eastAsia="en-US"/>
        </w:rPr>
        <w:t>для студентов, обучающихся по направлению подготовки</w:t>
      </w:r>
    </w:p>
    <w:p w14:paraId="6500D9E7" w14:textId="357E64AE" w:rsidR="00473F75" w:rsidRPr="0031390D" w:rsidRDefault="002410FA" w:rsidP="00473F75">
      <w:pPr>
        <w:adjustRightInd/>
        <w:spacing w:before="278"/>
        <w:contextualSpacing/>
        <w:jc w:val="center"/>
        <w:rPr>
          <w:rFonts w:eastAsia="Times New Roman"/>
          <w:sz w:val="28"/>
          <w:szCs w:val="28"/>
          <w:lang w:eastAsia="en-US"/>
        </w:rPr>
      </w:pPr>
      <w:r>
        <w:rPr>
          <w:rFonts w:eastAsia="Times New Roman"/>
          <w:color w:val="000000"/>
          <w:sz w:val="28"/>
          <w:szCs w:val="28"/>
          <w:u w:val="single"/>
        </w:rPr>
        <w:t>38.03.01</w:t>
      </w:r>
      <w:r w:rsidR="00E94BF5" w:rsidRPr="00E94BF5">
        <w:rPr>
          <w:rFonts w:eastAsia="Times New Roman"/>
          <w:color w:val="000000"/>
          <w:sz w:val="28"/>
          <w:szCs w:val="28"/>
          <w:u w:val="single"/>
        </w:rPr>
        <w:t xml:space="preserve"> </w:t>
      </w:r>
      <w:r>
        <w:rPr>
          <w:rFonts w:eastAsia="Times New Roman"/>
          <w:color w:val="000000"/>
          <w:sz w:val="28"/>
          <w:szCs w:val="28"/>
          <w:u w:val="single"/>
        </w:rPr>
        <w:t>«Экономика»</w:t>
      </w:r>
      <w:r w:rsidR="00473F75" w:rsidRPr="0031390D">
        <w:rPr>
          <w:rFonts w:eastAsia="Times New Roman"/>
          <w:sz w:val="28"/>
          <w:szCs w:val="28"/>
          <w:lang w:eastAsia="en-US"/>
        </w:rPr>
        <w:t>,</w:t>
      </w:r>
    </w:p>
    <w:p w14:paraId="6F398C9C" w14:textId="77777777" w:rsidR="000840EC" w:rsidRDefault="00473F75" w:rsidP="00473F75">
      <w:pPr>
        <w:adjustRightInd/>
        <w:spacing w:before="278"/>
        <w:contextualSpacing/>
        <w:jc w:val="center"/>
        <w:rPr>
          <w:rFonts w:eastAsia="Times New Roman"/>
          <w:sz w:val="28"/>
          <w:szCs w:val="28"/>
          <w:lang w:eastAsia="en-US"/>
        </w:rPr>
      </w:pPr>
      <w:r w:rsidRPr="0031390D">
        <w:rPr>
          <w:rFonts w:eastAsia="Times New Roman"/>
          <w:sz w:val="28"/>
          <w:szCs w:val="28"/>
          <w:lang w:eastAsia="en-US"/>
        </w:rPr>
        <w:t xml:space="preserve">образовательная программа </w:t>
      </w:r>
      <w:r w:rsidRPr="000840EC">
        <w:rPr>
          <w:rFonts w:eastAsia="Times New Roman"/>
          <w:sz w:val="28"/>
          <w:szCs w:val="28"/>
          <w:u w:val="single"/>
          <w:lang w:eastAsia="en-US"/>
        </w:rPr>
        <w:t>«</w:t>
      </w:r>
      <w:r w:rsidR="000840EC" w:rsidRPr="000840EC">
        <w:rPr>
          <w:rFonts w:eastAsia="Times New Roman"/>
          <w:sz w:val="28"/>
          <w:szCs w:val="28"/>
          <w:u w:val="single"/>
          <w:lang w:eastAsia="en-US"/>
        </w:rPr>
        <w:t>Экономика и финансы»</w:t>
      </w:r>
      <w:r w:rsidR="000840EC">
        <w:rPr>
          <w:rFonts w:eastAsia="Times New Roman"/>
          <w:sz w:val="28"/>
          <w:szCs w:val="28"/>
          <w:lang w:eastAsia="en-US"/>
        </w:rPr>
        <w:t xml:space="preserve"> </w:t>
      </w:r>
    </w:p>
    <w:p w14:paraId="6CB472AB" w14:textId="0DD4371C" w:rsidR="00473F75" w:rsidRPr="0031390D" w:rsidRDefault="000840EC" w:rsidP="00473F75">
      <w:pPr>
        <w:adjustRightInd/>
        <w:spacing w:before="278"/>
        <w:contextualSpacing/>
        <w:jc w:val="center"/>
        <w:rPr>
          <w:rFonts w:eastAsia="Times New Roman"/>
          <w:sz w:val="28"/>
          <w:szCs w:val="28"/>
          <w:lang w:eastAsia="en-US"/>
        </w:rPr>
      </w:pPr>
      <w:r>
        <w:rPr>
          <w:rFonts w:eastAsia="Times New Roman"/>
          <w:sz w:val="28"/>
          <w:szCs w:val="28"/>
          <w:lang w:eastAsia="en-US"/>
        </w:rPr>
        <w:t>(«</w:t>
      </w:r>
      <w:r w:rsidR="002410FA">
        <w:rPr>
          <w:rFonts w:eastAsia="Times New Roman"/>
          <w:sz w:val="28"/>
          <w:szCs w:val="28"/>
          <w:u w:val="single"/>
          <w:lang w:eastAsia="en-US"/>
        </w:rPr>
        <w:t>Финансы и банковское дело</w:t>
      </w:r>
      <w:r>
        <w:rPr>
          <w:rFonts w:eastAsia="Times New Roman"/>
          <w:sz w:val="28"/>
          <w:szCs w:val="28"/>
          <w:u w:val="single"/>
          <w:lang w:eastAsia="en-US"/>
        </w:rPr>
        <w:t>»</w:t>
      </w:r>
      <w:r>
        <w:rPr>
          <w:rFonts w:eastAsia="Times New Roman"/>
          <w:sz w:val="28"/>
          <w:szCs w:val="28"/>
          <w:lang w:eastAsia="en-US"/>
        </w:rPr>
        <w:t>)</w:t>
      </w:r>
    </w:p>
    <w:p w14:paraId="51FB57DE" w14:textId="77777777" w:rsidR="00473F75" w:rsidRPr="0031390D" w:rsidRDefault="00473F75" w:rsidP="00473F75">
      <w:pPr>
        <w:adjustRightInd/>
        <w:spacing w:before="278"/>
        <w:ind w:left="836" w:right="663"/>
        <w:contextualSpacing/>
        <w:jc w:val="center"/>
        <w:rPr>
          <w:rFonts w:eastAsia="Times New Roman"/>
          <w:sz w:val="28"/>
          <w:szCs w:val="28"/>
          <w:lang w:eastAsia="en-US"/>
        </w:rPr>
      </w:pPr>
    </w:p>
    <w:bookmarkEnd w:id="0"/>
    <w:p w14:paraId="3266D1FD" w14:textId="348AB6B3" w:rsidR="00473F75" w:rsidRDefault="00473F75" w:rsidP="00473F75">
      <w:pPr>
        <w:widowControl/>
        <w:autoSpaceDE/>
        <w:autoSpaceDN/>
        <w:adjustRightInd/>
        <w:spacing w:after="160"/>
        <w:jc w:val="center"/>
        <w:rPr>
          <w:rFonts w:eastAsia="Times New Roman"/>
          <w:sz w:val="28"/>
          <w:szCs w:val="28"/>
          <w:lang w:eastAsia="en-US"/>
        </w:rPr>
      </w:pPr>
    </w:p>
    <w:p w14:paraId="488FB909" w14:textId="77777777" w:rsidR="002E7DBB" w:rsidRPr="0031390D" w:rsidRDefault="002E7DBB" w:rsidP="00473F75">
      <w:pPr>
        <w:widowControl/>
        <w:autoSpaceDE/>
        <w:autoSpaceDN/>
        <w:adjustRightInd/>
        <w:spacing w:after="160"/>
        <w:jc w:val="center"/>
        <w:rPr>
          <w:rFonts w:eastAsia="Times New Roman"/>
          <w:sz w:val="28"/>
          <w:szCs w:val="28"/>
          <w:lang w:eastAsia="en-US"/>
        </w:rPr>
      </w:pPr>
    </w:p>
    <w:p w14:paraId="0799F55A" w14:textId="77777777"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31390D">
        <w:rPr>
          <w:rFonts w:eastAsia="Times New Roman"/>
          <w:iCs/>
          <w:sz w:val="28"/>
          <w:szCs w:val="28"/>
          <w:lang w:eastAsia="en-US"/>
        </w:rPr>
        <w:t>Рекомендовано Ученым советом филиала</w:t>
      </w:r>
    </w:p>
    <w:p w14:paraId="3866227C" w14:textId="77777777"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31390D">
        <w:rPr>
          <w:rFonts w:eastAsia="Times New Roman"/>
          <w:iCs/>
          <w:sz w:val="28"/>
          <w:szCs w:val="28"/>
          <w:lang w:eastAsia="en-US"/>
        </w:rPr>
        <w:t xml:space="preserve">(протокол </w:t>
      </w:r>
      <w:r w:rsidRPr="0031390D">
        <w:rPr>
          <w:rFonts w:eastAsia="Times New Roman"/>
          <w:iCs/>
          <w:sz w:val="28"/>
          <w:szCs w:val="28"/>
          <w:highlight w:val="yellow"/>
          <w:lang w:eastAsia="en-US"/>
        </w:rPr>
        <w:t>№ ___ от «___»  _________ 2021г</w:t>
      </w:r>
      <w:r w:rsidRPr="0031390D">
        <w:rPr>
          <w:rFonts w:eastAsia="Times New Roman"/>
          <w:iCs/>
          <w:sz w:val="28"/>
          <w:szCs w:val="28"/>
          <w:lang w:eastAsia="en-US"/>
        </w:rPr>
        <w:t>.)</w:t>
      </w:r>
    </w:p>
    <w:p w14:paraId="4145D001" w14:textId="77777777"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p>
    <w:p w14:paraId="2E4991DA" w14:textId="121021C6"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31390D">
        <w:rPr>
          <w:rFonts w:eastAsia="Times New Roman"/>
          <w:iCs/>
          <w:sz w:val="28"/>
          <w:szCs w:val="28"/>
          <w:lang w:eastAsia="en-US"/>
        </w:rPr>
        <w:t>Одобрено кафедрой «</w:t>
      </w:r>
      <w:r w:rsidR="00E94BF5">
        <w:rPr>
          <w:rFonts w:eastAsia="Times New Roman"/>
          <w:iCs/>
          <w:sz w:val="28"/>
          <w:szCs w:val="28"/>
          <w:u w:val="single"/>
          <w:lang w:eastAsia="en-US"/>
        </w:rPr>
        <w:t>Философи</w:t>
      </w:r>
      <w:r w:rsidR="0033141C">
        <w:rPr>
          <w:rFonts w:eastAsia="Times New Roman"/>
          <w:iCs/>
          <w:sz w:val="28"/>
          <w:szCs w:val="28"/>
          <w:u w:val="single"/>
          <w:lang w:eastAsia="en-US"/>
        </w:rPr>
        <w:t>я</w:t>
      </w:r>
      <w:r w:rsidR="00E94BF5">
        <w:rPr>
          <w:rFonts w:eastAsia="Times New Roman"/>
          <w:iCs/>
          <w:sz w:val="28"/>
          <w:szCs w:val="28"/>
          <w:u w:val="single"/>
          <w:lang w:eastAsia="en-US"/>
        </w:rPr>
        <w:t>, истори</w:t>
      </w:r>
      <w:r w:rsidR="0033141C">
        <w:rPr>
          <w:rFonts w:eastAsia="Times New Roman"/>
          <w:iCs/>
          <w:sz w:val="28"/>
          <w:szCs w:val="28"/>
          <w:u w:val="single"/>
          <w:lang w:eastAsia="en-US"/>
        </w:rPr>
        <w:t>я</w:t>
      </w:r>
      <w:r w:rsidR="00E94BF5">
        <w:rPr>
          <w:rFonts w:eastAsia="Times New Roman"/>
          <w:iCs/>
          <w:sz w:val="28"/>
          <w:szCs w:val="28"/>
          <w:u w:val="single"/>
          <w:lang w:eastAsia="en-US"/>
        </w:rPr>
        <w:t xml:space="preserve"> и прав</w:t>
      </w:r>
      <w:r w:rsidR="0033141C">
        <w:rPr>
          <w:rFonts w:eastAsia="Times New Roman"/>
          <w:iCs/>
          <w:sz w:val="28"/>
          <w:szCs w:val="28"/>
          <w:u w:val="single"/>
          <w:lang w:eastAsia="en-US"/>
        </w:rPr>
        <w:t>о</w:t>
      </w:r>
      <w:r w:rsidRPr="0031390D">
        <w:rPr>
          <w:rFonts w:eastAsia="Times New Roman"/>
          <w:iCs/>
          <w:sz w:val="28"/>
          <w:szCs w:val="28"/>
          <w:lang w:eastAsia="en-US"/>
        </w:rPr>
        <w:t>»</w:t>
      </w:r>
    </w:p>
    <w:p w14:paraId="576D29B7" w14:textId="77777777"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31390D">
        <w:rPr>
          <w:rFonts w:eastAsia="Times New Roman"/>
          <w:iCs/>
          <w:sz w:val="28"/>
          <w:szCs w:val="28"/>
          <w:lang w:eastAsia="en-US"/>
        </w:rPr>
        <w:t xml:space="preserve">(протокол </w:t>
      </w:r>
      <w:r w:rsidRPr="0031390D">
        <w:rPr>
          <w:rFonts w:eastAsia="Times New Roman"/>
          <w:iCs/>
          <w:sz w:val="28"/>
          <w:szCs w:val="28"/>
          <w:highlight w:val="yellow"/>
          <w:lang w:eastAsia="en-US"/>
        </w:rPr>
        <w:t>№ ___ от «___»  _________ 2021г</w:t>
      </w:r>
      <w:r w:rsidRPr="0031390D">
        <w:rPr>
          <w:rFonts w:eastAsia="Times New Roman"/>
          <w:iCs/>
          <w:sz w:val="28"/>
          <w:szCs w:val="28"/>
          <w:lang w:eastAsia="en-US"/>
        </w:rPr>
        <w:t>.)</w:t>
      </w:r>
    </w:p>
    <w:p w14:paraId="15BA7746" w14:textId="77777777" w:rsidR="00CD1A98" w:rsidRDefault="00CD1A98" w:rsidP="00473F75">
      <w:pPr>
        <w:widowControl/>
        <w:autoSpaceDE/>
        <w:autoSpaceDN/>
        <w:adjustRightInd/>
        <w:spacing w:after="160"/>
        <w:rPr>
          <w:rFonts w:eastAsia="Times New Roman"/>
          <w:sz w:val="28"/>
          <w:szCs w:val="28"/>
          <w:lang w:eastAsia="en-US"/>
        </w:rPr>
      </w:pPr>
    </w:p>
    <w:p w14:paraId="2D7E6517" w14:textId="77777777" w:rsidR="00A9387B" w:rsidRDefault="00A9387B" w:rsidP="00473F75">
      <w:pPr>
        <w:widowControl/>
        <w:autoSpaceDE/>
        <w:autoSpaceDN/>
        <w:adjustRightInd/>
        <w:spacing w:after="160"/>
        <w:rPr>
          <w:rFonts w:eastAsia="Times New Roman"/>
          <w:sz w:val="28"/>
          <w:szCs w:val="28"/>
          <w:lang w:eastAsia="en-US"/>
        </w:rPr>
      </w:pPr>
    </w:p>
    <w:p w14:paraId="64F8E0B8" w14:textId="77777777" w:rsidR="00CD1A98" w:rsidRDefault="00473F75" w:rsidP="00CD1A98">
      <w:pPr>
        <w:widowControl/>
        <w:jc w:val="center"/>
        <w:rPr>
          <w:rFonts w:eastAsia="Calibri"/>
          <w:b/>
          <w:sz w:val="28"/>
          <w:szCs w:val="28"/>
        </w:rPr>
      </w:pPr>
      <w:r w:rsidRPr="0031390D">
        <w:rPr>
          <w:rFonts w:eastAsia="Calibri"/>
          <w:b/>
          <w:sz w:val="28"/>
          <w:szCs w:val="28"/>
        </w:rPr>
        <w:t>Уфа 2021</w:t>
      </w:r>
      <w:r w:rsidR="00CD1A98">
        <w:rPr>
          <w:rFonts w:eastAsia="Calibri"/>
          <w:b/>
          <w:sz w:val="28"/>
          <w:szCs w:val="28"/>
        </w:rPr>
        <w:br w:type="page"/>
      </w:r>
    </w:p>
    <w:p w14:paraId="75877DBA" w14:textId="77777777" w:rsidR="00CC3918" w:rsidRDefault="00CC3918" w:rsidP="00473F75">
      <w:pPr>
        <w:widowControl/>
        <w:spacing w:line="240" w:lineRule="exact"/>
        <w:ind w:left="567" w:right="139"/>
        <w:rPr>
          <w:b/>
          <w:sz w:val="28"/>
          <w:szCs w:val="28"/>
        </w:rPr>
      </w:pPr>
    </w:p>
    <w:p w14:paraId="69EF3BF5" w14:textId="77777777" w:rsidR="00CC3918" w:rsidRDefault="00CC3918" w:rsidP="00473F75">
      <w:pPr>
        <w:widowControl/>
        <w:spacing w:line="240" w:lineRule="exact"/>
        <w:ind w:left="567" w:right="139"/>
        <w:rPr>
          <w:b/>
          <w:sz w:val="28"/>
          <w:szCs w:val="28"/>
        </w:rPr>
      </w:pPr>
    </w:p>
    <w:p w14:paraId="19DC1BB8" w14:textId="77777777" w:rsidR="00CC3918" w:rsidRDefault="00CC3918" w:rsidP="00473F75">
      <w:pPr>
        <w:widowControl/>
        <w:spacing w:line="240" w:lineRule="exact"/>
        <w:ind w:left="567" w:right="139"/>
        <w:rPr>
          <w:b/>
          <w:sz w:val="28"/>
          <w:szCs w:val="28"/>
        </w:rPr>
      </w:pPr>
    </w:p>
    <w:p w14:paraId="74984154" w14:textId="77777777" w:rsidR="00CC3918" w:rsidRDefault="00CC3918" w:rsidP="00CC3918">
      <w:pPr>
        <w:ind w:firstLine="709"/>
        <w:jc w:val="both"/>
        <w:rPr>
          <w:rStyle w:val="FontStyle133"/>
          <w:bCs/>
          <w:sz w:val="28"/>
          <w:szCs w:val="28"/>
        </w:rPr>
      </w:pPr>
      <w:r>
        <w:rPr>
          <w:rStyle w:val="FontStyle133"/>
          <w:bCs/>
          <w:sz w:val="28"/>
          <w:szCs w:val="28"/>
        </w:rPr>
        <w:t xml:space="preserve">Составлено на основе рабочей программы дисциплины «Страхование» (автор: Т.А. Плахова) </w:t>
      </w:r>
    </w:p>
    <w:p w14:paraId="100F3C0A" w14:textId="77777777" w:rsidR="00CC3918" w:rsidRDefault="00CC3918" w:rsidP="00CC3918">
      <w:pPr>
        <w:widowControl/>
        <w:spacing w:line="240" w:lineRule="exact"/>
        <w:ind w:left="567" w:right="139"/>
        <w:rPr>
          <w:b/>
          <w:sz w:val="28"/>
          <w:szCs w:val="28"/>
        </w:rPr>
      </w:pPr>
    </w:p>
    <w:p w14:paraId="337EFD50" w14:textId="77777777" w:rsidR="00CC3918" w:rsidRPr="001E39C6" w:rsidRDefault="00CC3918" w:rsidP="00CC3918">
      <w:pPr>
        <w:ind w:firstLine="709"/>
        <w:jc w:val="both"/>
        <w:rPr>
          <w:color w:val="000000"/>
          <w:sz w:val="28"/>
          <w:szCs w:val="28"/>
        </w:rPr>
        <w:sectPr w:rsidR="00CC3918" w:rsidRPr="001E39C6" w:rsidSect="00EB7FF6">
          <w:pgSz w:w="11905" w:h="16837"/>
          <w:pgMar w:top="567" w:right="567" w:bottom="567" w:left="1134" w:header="720" w:footer="720" w:gutter="0"/>
          <w:cols w:space="60"/>
          <w:noEndnote/>
          <w:titlePg/>
          <w:docGrid w:linePitch="326"/>
        </w:sectPr>
      </w:pPr>
      <w:r w:rsidRPr="001E39C6">
        <w:rPr>
          <w:color w:val="000000"/>
          <w:sz w:val="28"/>
          <w:szCs w:val="28"/>
        </w:rPr>
        <w:t>Составител</w:t>
      </w:r>
      <w:r>
        <w:rPr>
          <w:color w:val="000000"/>
          <w:sz w:val="28"/>
          <w:szCs w:val="28"/>
        </w:rPr>
        <w:t>и</w:t>
      </w:r>
      <w:r w:rsidRPr="001E39C6">
        <w:rPr>
          <w:color w:val="000000"/>
          <w:sz w:val="28"/>
          <w:szCs w:val="28"/>
        </w:rPr>
        <w:t xml:space="preserve">: канд.экон.наук, доцент </w:t>
      </w:r>
      <w:r>
        <w:rPr>
          <w:color w:val="000000"/>
          <w:sz w:val="28"/>
          <w:szCs w:val="28"/>
        </w:rPr>
        <w:t xml:space="preserve">Шарифьянова З.Ф. </w:t>
      </w:r>
    </w:p>
    <w:tbl>
      <w:tblPr>
        <w:tblW w:w="10382" w:type="dxa"/>
        <w:tblInd w:w="250" w:type="dxa"/>
        <w:tblLook w:val="04A0" w:firstRow="1" w:lastRow="0" w:firstColumn="1" w:lastColumn="0" w:noHBand="0" w:noVBand="1"/>
      </w:tblPr>
      <w:tblGrid>
        <w:gridCol w:w="8822"/>
        <w:gridCol w:w="1560"/>
      </w:tblGrid>
      <w:tr w:rsidR="001A2565" w:rsidRPr="00B6353D" w14:paraId="4A6EE4E6" w14:textId="77777777" w:rsidTr="00AD08A2">
        <w:tc>
          <w:tcPr>
            <w:tcW w:w="8822" w:type="dxa"/>
          </w:tcPr>
          <w:p w14:paraId="159C73D8" w14:textId="77777777" w:rsidR="001A2565" w:rsidRPr="001A2565" w:rsidRDefault="001A2565" w:rsidP="00AD08A2">
            <w:pPr>
              <w:jc w:val="center"/>
              <w:rPr>
                <w:rStyle w:val="FontStyle133"/>
                <w:b w:val="0"/>
                <w:bCs/>
                <w:sz w:val="28"/>
                <w:szCs w:val="28"/>
              </w:rPr>
            </w:pPr>
            <w:r w:rsidRPr="001A2565">
              <w:rPr>
                <w:bCs/>
                <w:sz w:val="28"/>
                <w:szCs w:val="28"/>
              </w:rPr>
              <w:lastRenderedPageBreak/>
              <w:tab/>
            </w:r>
            <w:r w:rsidRPr="001A2565">
              <w:rPr>
                <w:rStyle w:val="FontStyle133"/>
                <w:b w:val="0"/>
                <w:bCs/>
                <w:sz w:val="28"/>
                <w:szCs w:val="28"/>
              </w:rPr>
              <w:t>СОДЕРЖАНИЕ</w:t>
            </w:r>
          </w:p>
          <w:p w14:paraId="2E14DD11" w14:textId="77777777" w:rsidR="001A2565" w:rsidRPr="001A2565" w:rsidRDefault="001A2565" w:rsidP="00AD08A2">
            <w:pPr>
              <w:jc w:val="center"/>
              <w:rPr>
                <w:rStyle w:val="FontStyle133"/>
                <w:b w:val="0"/>
                <w:bCs/>
                <w:sz w:val="28"/>
                <w:szCs w:val="28"/>
              </w:rPr>
            </w:pPr>
          </w:p>
          <w:p w14:paraId="7171A678" w14:textId="77777777" w:rsidR="001A2565" w:rsidRPr="001A2565" w:rsidRDefault="001A2565" w:rsidP="00AD08A2">
            <w:pPr>
              <w:jc w:val="both"/>
              <w:rPr>
                <w:rStyle w:val="FontStyle133"/>
                <w:b w:val="0"/>
                <w:bCs/>
                <w:sz w:val="28"/>
                <w:szCs w:val="28"/>
              </w:rPr>
            </w:pPr>
            <w:r w:rsidRPr="001A2565">
              <w:rPr>
                <w:rStyle w:val="FontStyle133"/>
                <w:b w:val="0"/>
                <w:bCs/>
                <w:sz w:val="28"/>
                <w:szCs w:val="28"/>
              </w:rPr>
              <w:t>1. Наименование дисциплины</w:t>
            </w:r>
          </w:p>
        </w:tc>
        <w:tc>
          <w:tcPr>
            <w:tcW w:w="1560" w:type="dxa"/>
          </w:tcPr>
          <w:p w14:paraId="300C4CDF" w14:textId="77777777" w:rsidR="001A2565" w:rsidRDefault="001A2565" w:rsidP="00AD08A2">
            <w:pPr>
              <w:jc w:val="center"/>
              <w:rPr>
                <w:sz w:val="28"/>
                <w:szCs w:val="28"/>
              </w:rPr>
            </w:pPr>
            <w:r w:rsidRPr="00B6353D">
              <w:rPr>
                <w:sz w:val="28"/>
                <w:szCs w:val="28"/>
              </w:rPr>
              <w:t>Стр</w:t>
            </w:r>
          </w:p>
          <w:p w14:paraId="62EDC37A" w14:textId="77777777" w:rsidR="001A2565" w:rsidRPr="00B6353D" w:rsidRDefault="001A2565" w:rsidP="00AD08A2">
            <w:pPr>
              <w:jc w:val="center"/>
              <w:rPr>
                <w:sz w:val="28"/>
                <w:szCs w:val="28"/>
              </w:rPr>
            </w:pPr>
          </w:p>
          <w:p w14:paraId="56710F90" w14:textId="284B5FB9" w:rsidR="001A2565" w:rsidRPr="00B6353D" w:rsidRDefault="001A2565" w:rsidP="00AD08A2">
            <w:pPr>
              <w:jc w:val="center"/>
              <w:rPr>
                <w:sz w:val="28"/>
                <w:szCs w:val="28"/>
              </w:rPr>
            </w:pPr>
            <w:r>
              <w:rPr>
                <w:sz w:val="28"/>
                <w:szCs w:val="28"/>
              </w:rPr>
              <w:t>4</w:t>
            </w:r>
          </w:p>
        </w:tc>
      </w:tr>
      <w:tr w:rsidR="001A2565" w:rsidRPr="00B6353D" w14:paraId="2D3AE124" w14:textId="77777777" w:rsidTr="00AD08A2">
        <w:tc>
          <w:tcPr>
            <w:tcW w:w="8822" w:type="dxa"/>
          </w:tcPr>
          <w:p w14:paraId="1B502060" w14:textId="77777777" w:rsidR="001A2565" w:rsidRPr="001A2565" w:rsidRDefault="001A2565" w:rsidP="00AD08A2">
            <w:pPr>
              <w:jc w:val="both"/>
              <w:rPr>
                <w:rStyle w:val="FontStyle133"/>
                <w:b w:val="0"/>
                <w:bCs/>
                <w:sz w:val="28"/>
                <w:szCs w:val="28"/>
              </w:rPr>
            </w:pPr>
            <w:r w:rsidRPr="001A2565">
              <w:rPr>
                <w:rStyle w:val="FontStyle133"/>
                <w:b w:val="0"/>
                <w:bCs/>
                <w:sz w:val="28"/>
                <w:szCs w:val="28"/>
              </w:rPr>
              <w:t>2. Перечень планируемых результатов освоения образовательной программы (перечень</w:t>
            </w:r>
            <w:r w:rsidRPr="001A2565">
              <w:rPr>
                <w:rStyle w:val="FontStyle133"/>
                <w:b w:val="0"/>
                <w:bCs/>
              </w:rPr>
              <w:t xml:space="preserve"> </w:t>
            </w:r>
            <w:r w:rsidRPr="001A2565">
              <w:rPr>
                <w:rStyle w:val="FontStyle133"/>
                <w:b w:val="0"/>
                <w:bCs/>
                <w:sz w:val="28"/>
                <w:szCs w:val="28"/>
              </w:rPr>
              <w:t>компетенций) с указанием индикаторов их достижения и</w:t>
            </w:r>
            <w:r w:rsidRPr="001A2565">
              <w:rPr>
                <w:rStyle w:val="FontStyle133"/>
                <w:b w:val="0"/>
                <w:bCs/>
              </w:rPr>
              <w:t xml:space="preserve"> </w:t>
            </w:r>
            <w:r w:rsidRPr="001A2565">
              <w:rPr>
                <w:rStyle w:val="FontStyle133"/>
                <w:b w:val="0"/>
                <w:bCs/>
                <w:sz w:val="28"/>
                <w:szCs w:val="28"/>
              </w:rPr>
              <w:t xml:space="preserve"> планируемых результатов обучения по дисциплине</w:t>
            </w:r>
          </w:p>
        </w:tc>
        <w:tc>
          <w:tcPr>
            <w:tcW w:w="1560" w:type="dxa"/>
          </w:tcPr>
          <w:p w14:paraId="6BF6CE07" w14:textId="77777777" w:rsidR="001A2565" w:rsidRDefault="001A2565" w:rsidP="00AD08A2">
            <w:pPr>
              <w:jc w:val="center"/>
              <w:rPr>
                <w:sz w:val="28"/>
                <w:szCs w:val="28"/>
              </w:rPr>
            </w:pPr>
          </w:p>
          <w:p w14:paraId="764AC37F" w14:textId="27E5FC6C" w:rsidR="001A2565" w:rsidRPr="00B6353D" w:rsidRDefault="001A2565" w:rsidP="00AD08A2">
            <w:pPr>
              <w:jc w:val="center"/>
              <w:rPr>
                <w:sz w:val="28"/>
                <w:szCs w:val="28"/>
              </w:rPr>
            </w:pPr>
            <w:r>
              <w:rPr>
                <w:sz w:val="28"/>
                <w:szCs w:val="28"/>
              </w:rPr>
              <w:t>4</w:t>
            </w:r>
          </w:p>
        </w:tc>
      </w:tr>
      <w:tr w:rsidR="001A2565" w:rsidRPr="00B6353D" w14:paraId="1CF27F0F" w14:textId="77777777" w:rsidTr="00AD08A2">
        <w:tc>
          <w:tcPr>
            <w:tcW w:w="8822" w:type="dxa"/>
          </w:tcPr>
          <w:p w14:paraId="46DBDB40" w14:textId="77777777" w:rsidR="001A2565" w:rsidRPr="00B6353D" w:rsidRDefault="001A2565" w:rsidP="00AD08A2">
            <w:pPr>
              <w:jc w:val="both"/>
              <w:rPr>
                <w:rStyle w:val="FontStyle133"/>
                <w:b w:val="0"/>
                <w:sz w:val="28"/>
                <w:szCs w:val="28"/>
              </w:rPr>
            </w:pPr>
            <w:r w:rsidRPr="001A2565">
              <w:rPr>
                <w:rStyle w:val="FontStyle133"/>
                <w:b w:val="0"/>
                <w:sz w:val="28"/>
                <w:szCs w:val="28"/>
              </w:rPr>
              <w:t>3.</w:t>
            </w:r>
            <w:r w:rsidRPr="00B6353D">
              <w:rPr>
                <w:rStyle w:val="FontStyle133"/>
                <w:sz w:val="28"/>
                <w:szCs w:val="28"/>
              </w:rPr>
              <w:t xml:space="preserve"> </w:t>
            </w:r>
            <w:r w:rsidRPr="00B6353D">
              <w:rPr>
                <w:sz w:val="28"/>
                <w:szCs w:val="28"/>
              </w:rPr>
              <w:t>Место дисциплины в структуре образовательной программы</w:t>
            </w:r>
          </w:p>
        </w:tc>
        <w:tc>
          <w:tcPr>
            <w:tcW w:w="1560" w:type="dxa"/>
          </w:tcPr>
          <w:p w14:paraId="7B76F06D" w14:textId="629CF918" w:rsidR="001A2565" w:rsidRPr="00B6353D" w:rsidRDefault="001A2565" w:rsidP="00AD08A2">
            <w:pPr>
              <w:jc w:val="center"/>
              <w:rPr>
                <w:sz w:val="28"/>
                <w:szCs w:val="28"/>
              </w:rPr>
            </w:pPr>
            <w:r>
              <w:rPr>
                <w:sz w:val="28"/>
                <w:szCs w:val="28"/>
              </w:rPr>
              <w:t>5</w:t>
            </w:r>
          </w:p>
        </w:tc>
      </w:tr>
      <w:tr w:rsidR="001A2565" w:rsidRPr="00B6353D" w14:paraId="5527B194" w14:textId="77777777" w:rsidTr="00AD08A2">
        <w:tc>
          <w:tcPr>
            <w:tcW w:w="8822" w:type="dxa"/>
          </w:tcPr>
          <w:p w14:paraId="1E0126DC" w14:textId="77777777" w:rsidR="001A2565" w:rsidRPr="00B6353D" w:rsidRDefault="001A2565" w:rsidP="00AD08A2">
            <w:pPr>
              <w:jc w:val="both"/>
              <w:rPr>
                <w:sz w:val="28"/>
                <w:szCs w:val="28"/>
              </w:rPr>
            </w:pPr>
            <w:r w:rsidRPr="00B6353D">
              <w:rPr>
                <w:sz w:val="28"/>
                <w:szCs w:val="28"/>
              </w:rPr>
              <w:t>4. Объем дисциплины</w:t>
            </w:r>
            <w:r>
              <w:rPr>
                <w:sz w:val="28"/>
                <w:szCs w:val="28"/>
              </w:rPr>
              <w:t xml:space="preserve"> (модуля)</w:t>
            </w:r>
            <w:r w:rsidRPr="00B6353D">
              <w:rPr>
                <w:sz w:val="28"/>
                <w:szCs w:val="28"/>
              </w:rPr>
              <w:t xml:space="preserve"> в зачетных единицах и в академических часах с выделением объема аудиторн</w:t>
            </w:r>
            <w:r>
              <w:rPr>
                <w:sz w:val="28"/>
                <w:szCs w:val="28"/>
              </w:rPr>
              <w:t>ой</w:t>
            </w:r>
            <w:r w:rsidRPr="00B6353D">
              <w:rPr>
                <w:sz w:val="28"/>
                <w:szCs w:val="28"/>
              </w:rPr>
              <w:t xml:space="preserve"> (лекции, семинары) и самостоятельной работы обучающихся</w:t>
            </w:r>
          </w:p>
        </w:tc>
        <w:tc>
          <w:tcPr>
            <w:tcW w:w="1560" w:type="dxa"/>
          </w:tcPr>
          <w:p w14:paraId="2D3C998B" w14:textId="77777777" w:rsidR="001A2565" w:rsidRPr="00B6353D" w:rsidRDefault="001A2565" w:rsidP="00AD08A2">
            <w:pPr>
              <w:jc w:val="center"/>
              <w:rPr>
                <w:sz w:val="28"/>
                <w:szCs w:val="28"/>
              </w:rPr>
            </w:pPr>
          </w:p>
          <w:p w14:paraId="08DB3840" w14:textId="77777777" w:rsidR="001A2565" w:rsidRPr="00B6353D" w:rsidRDefault="001A2565" w:rsidP="00AD08A2">
            <w:pPr>
              <w:jc w:val="center"/>
              <w:rPr>
                <w:sz w:val="28"/>
                <w:szCs w:val="28"/>
              </w:rPr>
            </w:pPr>
          </w:p>
          <w:p w14:paraId="5D099F0E" w14:textId="7DB6B598" w:rsidR="001A2565" w:rsidRPr="00B6353D" w:rsidRDefault="001A2565" w:rsidP="00AD08A2">
            <w:pPr>
              <w:jc w:val="center"/>
              <w:rPr>
                <w:sz w:val="28"/>
                <w:szCs w:val="28"/>
              </w:rPr>
            </w:pPr>
            <w:r>
              <w:rPr>
                <w:sz w:val="28"/>
                <w:szCs w:val="28"/>
              </w:rPr>
              <w:t>6</w:t>
            </w:r>
          </w:p>
        </w:tc>
      </w:tr>
      <w:tr w:rsidR="001A2565" w:rsidRPr="00B6353D" w14:paraId="404DDF00" w14:textId="77777777" w:rsidTr="00AD08A2">
        <w:tc>
          <w:tcPr>
            <w:tcW w:w="8822" w:type="dxa"/>
          </w:tcPr>
          <w:p w14:paraId="6ED45E45" w14:textId="77777777" w:rsidR="001A2565" w:rsidRDefault="001A2565" w:rsidP="00AD08A2">
            <w:pPr>
              <w:jc w:val="both"/>
              <w:rPr>
                <w:sz w:val="28"/>
                <w:szCs w:val="28"/>
              </w:rPr>
            </w:pPr>
            <w:r w:rsidRPr="00B6353D">
              <w:rPr>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64315F4C" w14:textId="77777777" w:rsidR="001A2565" w:rsidRDefault="001A2565" w:rsidP="00AD08A2">
            <w:pPr>
              <w:jc w:val="both"/>
              <w:rPr>
                <w:sz w:val="28"/>
                <w:szCs w:val="28"/>
              </w:rPr>
            </w:pPr>
            <w:r>
              <w:rPr>
                <w:sz w:val="28"/>
                <w:szCs w:val="28"/>
              </w:rPr>
              <w:t>5.1 Содержание дисциплины</w:t>
            </w:r>
          </w:p>
          <w:p w14:paraId="5521C58B" w14:textId="77777777" w:rsidR="001A2565" w:rsidRDefault="001A2565" w:rsidP="00AD08A2">
            <w:pPr>
              <w:jc w:val="both"/>
              <w:rPr>
                <w:sz w:val="28"/>
                <w:szCs w:val="28"/>
              </w:rPr>
            </w:pPr>
            <w:r>
              <w:rPr>
                <w:sz w:val="28"/>
                <w:szCs w:val="28"/>
              </w:rPr>
              <w:t>5.2 Учебно-тематический план</w:t>
            </w:r>
          </w:p>
          <w:p w14:paraId="0BA444A9" w14:textId="77777777" w:rsidR="001A2565" w:rsidRPr="00B6353D" w:rsidRDefault="001A2565" w:rsidP="00AD08A2">
            <w:pPr>
              <w:jc w:val="both"/>
              <w:rPr>
                <w:sz w:val="28"/>
                <w:szCs w:val="28"/>
              </w:rPr>
            </w:pPr>
            <w:r>
              <w:rPr>
                <w:sz w:val="28"/>
                <w:szCs w:val="28"/>
              </w:rPr>
              <w:t xml:space="preserve">5.3 </w:t>
            </w:r>
            <w:r w:rsidRPr="00F33AD8">
              <w:rPr>
                <w:bCs/>
                <w:sz w:val="28"/>
                <w:szCs w:val="28"/>
              </w:rPr>
              <w:t>Содержание семинаров, практических занятий</w:t>
            </w:r>
          </w:p>
        </w:tc>
        <w:tc>
          <w:tcPr>
            <w:tcW w:w="1560" w:type="dxa"/>
          </w:tcPr>
          <w:p w14:paraId="37EAAEBC" w14:textId="77777777" w:rsidR="001A2565" w:rsidRPr="00B6353D" w:rsidRDefault="001A2565" w:rsidP="00AD08A2">
            <w:pPr>
              <w:jc w:val="center"/>
              <w:rPr>
                <w:sz w:val="28"/>
                <w:szCs w:val="28"/>
              </w:rPr>
            </w:pPr>
          </w:p>
          <w:p w14:paraId="413E23A2" w14:textId="77777777" w:rsidR="001A2565" w:rsidRPr="00B6353D" w:rsidRDefault="001A2565" w:rsidP="00AD08A2">
            <w:pPr>
              <w:jc w:val="center"/>
              <w:rPr>
                <w:sz w:val="28"/>
                <w:szCs w:val="28"/>
              </w:rPr>
            </w:pPr>
          </w:p>
          <w:p w14:paraId="07E9E6AE" w14:textId="696AEC9A" w:rsidR="001A2565" w:rsidRDefault="001A2565" w:rsidP="00AD08A2">
            <w:pPr>
              <w:jc w:val="center"/>
              <w:rPr>
                <w:sz w:val="28"/>
                <w:szCs w:val="28"/>
              </w:rPr>
            </w:pPr>
            <w:r>
              <w:rPr>
                <w:sz w:val="28"/>
                <w:szCs w:val="28"/>
              </w:rPr>
              <w:t>6</w:t>
            </w:r>
          </w:p>
          <w:p w14:paraId="3343591C" w14:textId="169AE9ED" w:rsidR="001A2565" w:rsidRDefault="001A2565" w:rsidP="00AD08A2">
            <w:pPr>
              <w:jc w:val="center"/>
              <w:rPr>
                <w:sz w:val="28"/>
                <w:szCs w:val="28"/>
              </w:rPr>
            </w:pPr>
            <w:r>
              <w:rPr>
                <w:sz w:val="28"/>
                <w:szCs w:val="28"/>
              </w:rPr>
              <w:t>6</w:t>
            </w:r>
          </w:p>
          <w:p w14:paraId="39BE4DFB" w14:textId="19B016FB" w:rsidR="001A2565" w:rsidRDefault="001A2565" w:rsidP="00AD08A2">
            <w:pPr>
              <w:jc w:val="center"/>
              <w:rPr>
                <w:sz w:val="28"/>
                <w:szCs w:val="28"/>
              </w:rPr>
            </w:pPr>
            <w:r>
              <w:rPr>
                <w:sz w:val="28"/>
                <w:szCs w:val="28"/>
              </w:rPr>
              <w:t>1</w:t>
            </w:r>
            <w:r>
              <w:rPr>
                <w:sz w:val="28"/>
                <w:szCs w:val="28"/>
              </w:rPr>
              <w:t>0</w:t>
            </w:r>
          </w:p>
          <w:p w14:paraId="54C2629C" w14:textId="0B678894" w:rsidR="001A2565" w:rsidRPr="00B6353D" w:rsidRDefault="001A2565" w:rsidP="00AD08A2">
            <w:pPr>
              <w:jc w:val="center"/>
              <w:rPr>
                <w:sz w:val="28"/>
                <w:szCs w:val="28"/>
              </w:rPr>
            </w:pPr>
            <w:r>
              <w:rPr>
                <w:sz w:val="28"/>
                <w:szCs w:val="28"/>
              </w:rPr>
              <w:t>1</w:t>
            </w:r>
            <w:r>
              <w:rPr>
                <w:sz w:val="28"/>
                <w:szCs w:val="28"/>
              </w:rPr>
              <w:t>1</w:t>
            </w:r>
          </w:p>
        </w:tc>
      </w:tr>
      <w:tr w:rsidR="001A2565" w:rsidRPr="00B6353D" w14:paraId="1C028A92" w14:textId="77777777" w:rsidTr="00AD08A2">
        <w:tc>
          <w:tcPr>
            <w:tcW w:w="8822" w:type="dxa"/>
          </w:tcPr>
          <w:p w14:paraId="0670E529" w14:textId="77777777" w:rsidR="001A2565" w:rsidRDefault="001A2565" w:rsidP="00AD08A2">
            <w:pPr>
              <w:ind w:firstLine="34"/>
              <w:jc w:val="both"/>
              <w:rPr>
                <w:sz w:val="28"/>
                <w:szCs w:val="28"/>
              </w:rPr>
            </w:pPr>
            <w:r w:rsidRPr="00B6353D">
              <w:rPr>
                <w:sz w:val="28"/>
                <w:szCs w:val="28"/>
              </w:rPr>
              <w:t>6. Перечень учебно-методического обеспечения для самостоятельной работы обучающихся по дисциплине</w:t>
            </w:r>
          </w:p>
          <w:p w14:paraId="3414076C" w14:textId="77777777" w:rsidR="001A2565" w:rsidRDefault="001A2565" w:rsidP="00AD08A2">
            <w:pPr>
              <w:ind w:firstLine="34"/>
              <w:jc w:val="both"/>
              <w:rPr>
                <w:sz w:val="28"/>
                <w:szCs w:val="28"/>
              </w:rPr>
            </w:pPr>
            <w:r>
              <w:rPr>
                <w:sz w:val="28"/>
                <w:szCs w:val="28"/>
              </w:rPr>
              <w:t xml:space="preserve">6.1 </w:t>
            </w:r>
            <w:r w:rsidRPr="00F33AD8">
              <w:rPr>
                <w:sz w:val="28"/>
                <w:szCs w:val="28"/>
              </w:rPr>
              <w:t>Перечень вопросов, отводимых на самостоятельное освоение дисциплины, формы внеаудиторной самостоятельной работы</w:t>
            </w:r>
          </w:p>
          <w:p w14:paraId="7F6D968B" w14:textId="77777777" w:rsidR="001A2565" w:rsidRPr="00B6353D" w:rsidRDefault="001A2565" w:rsidP="00AD08A2">
            <w:pPr>
              <w:ind w:firstLine="34"/>
              <w:jc w:val="both"/>
              <w:rPr>
                <w:sz w:val="28"/>
                <w:szCs w:val="28"/>
              </w:rPr>
            </w:pPr>
            <w:r>
              <w:rPr>
                <w:sz w:val="28"/>
                <w:szCs w:val="28"/>
              </w:rPr>
              <w:t xml:space="preserve">6.2 </w:t>
            </w:r>
            <w:r w:rsidRPr="00F33AD8">
              <w:rPr>
                <w:bCs/>
                <w:sz w:val="28"/>
                <w:szCs w:val="28"/>
              </w:rPr>
              <w:t>Перечень вопросов, заданий, тем для подготовки к текущему контролю</w:t>
            </w:r>
          </w:p>
        </w:tc>
        <w:tc>
          <w:tcPr>
            <w:tcW w:w="1560" w:type="dxa"/>
          </w:tcPr>
          <w:p w14:paraId="2A354A4F" w14:textId="77777777" w:rsidR="001A2565" w:rsidRPr="00B6353D" w:rsidRDefault="001A2565" w:rsidP="00AD08A2">
            <w:pPr>
              <w:jc w:val="center"/>
              <w:rPr>
                <w:sz w:val="28"/>
                <w:szCs w:val="28"/>
              </w:rPr>
            </w:pPr>
          </w:p>
          <w:p w14:paraId="59707D42" w14:textId="1480D371" w:rsidR="001A2565" w:rsidRDefault="001A2565" w:rsidP="00AD08A2">
            <w:pPr>
              <w:jc w:val="center"/>
              <w:rPr>
                <w:sz w:val="28"/>
                <w:szCs w:val="28"/>
              </w:rPr>
            </w:pPr>
            <w:r>
              <w:rPr>
                <w:sz w:val="28"/>
                <w:szCs w:val="28"/>
              </w:rPr>
              <w:t>15</w:t>
            </w:r>
          </w:p>
          <w:p w14:paraId="4B822E88" w14:textId="77777777" w:rsidR="001A2565" w:rsidRDefault="001A2565" w:rsidP="00AD08A2">
            <w:pPr>
              <w:jc w:val="center"/>
              <w:rPr>
                <w:sz w:val="28"/>
                <w:szCs w:val="28"/>
              </w:rPr>
            </w:pPr>
          </w:p>
          <w:p w14:paraId="5C400447" w14:textId="2C11340E" w:rsidR="001A2565" w:rsidRDefault="001A2565" w:rsidP="00AD08A2">
            <w:pPr>
              <w:jc w:val="center"/>
              <w:rPr>
                <w:sz w:val="28"/>
                <w:szCs w:val="28"/>
              </w:rPr>
            </w:pPr>
            <w:r>
              <w:rPr>
                <w:sz w:val="28"/>
                <w:szCs w:val="28"/>
              </w:rPr>
              <w:t>15</w:t>
            </w:r>
          </w:p>
          <w:p w14:paraId="1EF0EEB6" w14:textId="71A5A0BB" w:rsidR="001A2565" w:rsidRPr="00B6353D" w:rsidRDefault="001A2565" w:rsidP="00AD08A2">
            <w:pPr>
              <w:jc w:val="center"/>
              <w:rPr>
                <w:sz w:val="28"/>
                <w:szCs w:val="28"/>
              </w:rPr>
            </w:pPr>
            <w:r>
              <w:rPr>
                <w:sz w:val="28"/>
                <w:szCs w:val="28"/>
              </w:rPr>
              <w:t>16</w:t>
            </w:r>
          </w:p>
        </w:tc>
      </w:tr>
      <w:tr w:rsidR="001A2565" w:rsidRPr="00B6353D" w14:paraId="4A666EA1" w14:textId="77777777" w:rsidTr="00AD08A2">
        <w:tc>
          <w:tcPr>
            <w:tcW w:w="8822" w:type="dxa"/>
          </w:tcPr>
          <w:p w14:paraId="288ABD56" w14:textId="77777777" w:rsidR="001A2565" w:rsidRPr="00B6353D" w:rsidRDefault="001A2565" w:rsidP="00AD08A2">
            <w:pPr>
              <w:jc w:val="both"/>
              <w:rPr>
                <w:sz w:val="28"/>
                <w:szCs w:val="28"/>
              </w:rPr>
            </w:pPr>
            <w:r w:rsidRPr="00B6353D">
              <w:rPr>
                <w:sz w:val="28"/>
                <w:szCs w:val="28"/>
              </w:rPr>
              <w:t>7. Фонд оценочных средств для проведения промежуточной аттестации обучающихся по дисциплине</w:t>
            </w:r>
          </w:p>
        </w:tc>
        <w:tc>
          <w:tcPr>
            <w:tcW w:w="1560" w:type="dxa"/>
          </w:tcPr>
          <w:p w14:paraId="6D8E4BDB" w14:textId="77777777" w:rsidR="001A2565" w:rsidRDefault="001A2565" w:rsidP="00AD08A2">
            <w:pPr>
              <w:jc w:val="center"/>
              <w:rPr>
                <w:sz w:val="28"/>
                <w:szCs w:val="28"/>
              </w:rPr>
            </w:pPr>
          </w:p>
          <w:p w14:paraId="0700F292" w14:textId="728EF875" w:rsidR="001A2565" w:rsidRPr="00B6353D" w:rsidRDefault="001A2565" w:rsidP="00AD08A2">
            <w:pPr>
              <w:jc w:val="center"/>
              <w:rPr>
                <w:sz w:val="28"/>
                <w:szCs w:val="28"/>
              </w:rPr>
            </w:pPr>
            <w:r>
              <w:rPr>
                <w:sz w:val="28"/>
                <w:szCs w:val="28"/>
              </w:rPr>
              <w:t>1</w:t>
            </w:r>
            <w:r>
              <w:rPr>
                <w:sz w:val="28"/>
                <w:szCs w:val="28"/>
              </w:rPr>
              <w:t>8</w:t>
            </w:r>
          </w:p>
        </w:tc>
      </w:tr>
      <w:tr w:rsidR="001A2565" w:rsidRPr="00B6353D" w14:paraId="10365A3D" w14:textId="77777777" w:rsidTr="00AD08A2">
        <w:tc>
          <w:tcPr>
            <w:tcW w:w="8822" w:type="dxa"/>
          </w:tcPr>
          <w:p w14:paraId="56AEFB0A" w14:textId="77777777" w:rsidR="001A2565" w:rsidRPr="00B6353D" w:rsidRDefault="001A2565" w:rsidP="00AD08A2">
            <w:pPr>
              <w:jc w:val="both"/>
              <w:rPr>
                <w:sz w:val="28"/>
                <w:szCs w:val="28"/>
              </w:rPr>
            </w:pPr>
            <w:r w:rsidRPr="00B6353D">
              <w:rPr>
                <w:sz w:val="28"/>
                <w:szCs w:val="28"/>
              </w:rPr>
              <w:t>8. Перечень основной и дополнительной учебной литературы, необходимой для освоения дисциплины</w:t>
            </w:r>
          </w:p>
        </w:tc>
        <w:tc>
          <w:tcPr>
            <w:tcW w:w="1560" w:type="dxa"/>
          </w:tcPr>
          <w:p w14:paraId="11E1A5B2" w14:textId="77777777" w:rsidR="001A2565" w:rsidRDefault="001A2565" w:rsidP="00AD08A2">
            <w:pPr>
              <w:jc w:val="center"/>
              <w:rPr>
                <w:sz w:val="28"/>
                <w:szCs w:val="28"/>
              </w:rPr>
            </w:pPr>
          </w:p>
          <w:p w14:paraId="189E6932" w14:textId="00C8BF8B" w:rsidR="001A2565" w:rsidRPr="00B6353D" w:rsidRDefault="001A2565" w:rsidP="00AD08A2">
            <w:pPr>
              <w:jc w:val="center"/>
              <w:rPr>
                <w:sz w:val="28"/>
                <w:szCs w:val="28"/>
              </w:rPr>
            </w:pPr>
            <w:r>
              <w:rPr>
                <w:sz w:val="28"/>
                <w:szCs w:val="28"/>
              </w:rPr>
              <w:t>2</w:t>
            </w:r>
            <w:r>
              <w:rPr>
                <w:sz w:val="28"/>
                <w:szCs w:val="28"/>
              </w:rPr>
              <w:t>8</w:t>
            </w:r>
          </w:p>
        </w:tc>
      </w:tr>
      <w:tr w:rsidR="001A2565" w:rsidRPr="00B6353D" w14:paraId="7E35684C" w14:textId="77777777" w:rsidTr="00AD08A2">
        <w:tc>
          <w:tcPr>
            <w:tcW w:w="8822" w:type="dxa"/>
          </w:tcPr>
          <w:p w14:paraId="10309D0C" w14:textId="77777777" w:rsidR="001A2565" w:rsidRPr="00B6353D" w:rsidRDefault="001A2565" w:rsidP="00AD08A2">
            <w:pPr>
              <w:jc w:val="both"/>
              <w:rPr>
                <w:sz w:val="28"/>
                <w:szCs w:val="28"/>
              </w:rPr>
            </w:pPr>
            <w:r w:rsidRPr="00B6353D">
              <w:rPr>
                <w:sz w:val="28"/>
                <w:szCs w:val="28"/>
              </w:rPr>
              <w:t>9. Перечень ресурсов информационно-телекоммуникационной сети «Интернет», необходимых для освоения дисциплины</w:t>
            </w:r>
          </w:p>
        </w:tc>
        <w:tc>
          <w:tcPr>
            <w:tcW w:w="1560" w:type="dxa"/>
          </w:tcPr>
          <w:p w14:paraId="34058264" w14:textId="77777777" w:rsidR="001A2565" w:rsidRDefault="001A2565" w:rsidP="00AD08A2">
            <w:pPr>
              <w:jc w:val="center"/>
              <w:rPr>
                <w:sz w:val="28"/>
                <w:szCs w:val="28"/>
              </w:rPr>
            </w:pPr>
          </w:p>
          <w:p w14:paraId="52681689" w14:textId="466C88B7" w:rsidR="001A2565" w:rsidRPr="00B6353D" w:rsidRDefault="001A2565" w:rsidP="00AD08A2">
            <w:pPr>
              <w:jc w:val="center"/>
              <w:rPr>
                <w:sz w:val="28"/>
                <w:szCs w:val="28"/>
              </w:rPr>
            </w:pPr>
            <w:r>
              <w:rPr>
                <w:sz w:val="28"/>
                <w:szCs w:val="28"/>
              </w:rPr>
              <w:t>2</w:t>
            </w:r>
            <w:r>
              <w:rPr>
                <w:sz w:val="28"/>
                <w:szCs w:val="28"/>
              </w:rPr>
              <w:t>9</w:t>
            </w:r>
          </w:p>
        </w:tc>
      </w:tr>
      <w:tr w:rsidR="001A2565" w:rsidRPr="00B6353D" w14:paraId="1C1810E9" w14:textId="77777777" w:rsidTr="00AD08A2">
        <w:tc>
          <w:tcPr>
            <w:tcW w:w="8822" w:type="dxa"/>
          </w:tcPr>
          <w:p w14:paraId="61EF2657" w14:textId="77777777" w:rsidR="001A2565" w:rsidRPr="00B6353D" w:rsidRDefault="001A2565" w:rsidP="00AD08A2">
            <w:pPr>
              <w:jc w:val="both"/>
              <w:rPr>
                <w:sz w:val="28"/>
                <w:szCs w:val="28"/>
              </w:rPr>
            </w:pPr>
            <w:r w:rsidRPr="00B6353D">
              <w:rPr>
                <w:sz w:val="28"/>
                <w:szCs w:val="28"/>
              </w:rPr>
              <w:t>10. Методические указания для обучающихся по освоению дисциплины</w:t>
            </w:r>
          </w:p>
        </w:tc>
        <w:tc>
          <w:tcPr>
            <w:tcW w:w="1560" w:type="dxa"/>
          </w:tcPr>
          <w:p w14:paraId="2E9EC5D4" w14:textId="53F301A3" w:rsidR="001A2565" w:rsidRPr="00B6353D" w:rsidRDefault="001A2565" w:rsidP="00AD08A2">
            <w:pPr>
              <w:jc w:val="center"/>
              <w:rPr>
                <w:sz w:val="28"/>
                <w:szCs w:val="28"/>
              </w:rPr>
            </w:pPr>
            <w:r>
              <w:rPr>
                <w:sz w:val="28"/>
                <w:szCs w:val="28"/>
              </w:rPr>
              <w:t>2</w:t>
            </w:r>
            <w:r>
              <w:rPr>
                <w:sz w:val="28"/>
                <w:szCs w:val="28"/>
              </w:rPr>
              <w:t>9</w:t>
            </w:r>
          </w:p>
        </w:tc>
      </w:tr>
      <w:tr w:rsidR="001A2565" w:rsidRPr="00B6353D" w14:paraId="615EA4D7" w14:textId="77777777" w:rsidTr="00AD08A2">
        <w:tc>
          <w:tcPr>
            <w:tcW w:w="8822" w:type="dxa"/>
          </w:tcPr>
          <w:p w14:paraId="624D8BA4" w14:textId="77777777" w:rsidR="001A2565" w:rsidRPr="00B6353D" w:rsidRDefault="001A2565" w:rsidP="00AD08A2">
            <w:pPr>
              <w:jc w:val="both"/>
              <w:rPr>
                <w:sz w:val="28"/>
                <w:szCs w:val="28"/>
              </w:rPr>
            </w:pPr>
            <w:r w:rsidRPr="00B6353D">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560" w:type="dxa"/>
          </w:tcPr>
          <w:p w14:paraId="53F2F9FA" w14:textId="0F5F0DC3" w:rsidR="001A2565" w:rsidRPr="00B6353D" w:rsidRDefault="001A2565" w:rsidP="00AD08A2">
            <w:pPr>
              <w:jc w:val="center"/>
              <w:rPr>
                <w:sz w:val="28"/>
                <w:szCs w:val="28"/>
              </w:rPr>
            </w:pPr>
            <w:r>
              <w:rPr>
                <w:sz w:val="28"/>
                <w:szCs w:val="28"/>
              </w:rPr>
              <w:t>2</w:t>
            </w:r>
            <w:r>
              <w:rPr>
                <w:sz w:val="28"/>
                <w:szCs w:val="28"/>
              </w:rPr>
              <w:t>9</w:t>
            </w:r>
          </w:p>
          <w:p w14:paraId="2B6CDF23" w14:textId="77777777" w:rsidR="001A2565" w:rsidRPr="00B6353D" w:rsidRDefault="001A2565" w:rsidP="00AD08A2">
            <w:pPr>
              <w:jc w:val="center"/>
              <w:rPr>
                <w:sz w:val="28"/>
                <w:szCs w:val="28"/>
              </w:rPr>
            </w:pPr>
          </w:p>
          <w:p w14:paraId="0AB90A19" w14:textId="262B085B" w:rsidR="001A2565" w:rsidRPr="00B6353D" w:rsidRDefault="001A2565" w:rsidP="00AD08A2">
            <w:pPr>
              <w:jc w:val="center"/>
              <w:rPr>
                <w:sz w:val="28"/>
                <w:szCs w:val="28"/>
              </w:rPr>
            </w:pPr>
            <w:r>
              <w:rPr>
                <w:sz w:val="28"/>
                <w:szCs w:val="28"/>
              </w:rPr>
              <w:t>2</w:t>
            </w:r>
            <w:r>
              <w:rPr>
                <w:sz w:val="28"/>
                <w:szCs w:val="28"/>
              </w:rPr>
              <w:t>9</w:t>
            </w:r>
          </w:p>
          <w:p w14:paraId="77C52663" w14:textId="77777777" w:rsidR="001A2565" w:rsidRPr="00B6353D" w:rsidRDefault="001A2565" w:rsidP="00AD08A2">
            <w:pPr>
              <w:jc w:val="center"/>
              <w:rPr>
                <w:sz w:val="28"/>
                <w:szCs w:val="28"/>
              </w:rPr>
            </w:pPr>
          </w:p>
        </w:tc>
      </w:tr>
      <w:tr w:rsidR="001A2565" w:rsidRPr="00B6353D" w14:paraId="112D3521" w14:textId="77777777" w:rsidTr="00AD08A2">
        <w:tc>
          <w:tcPr>
            <w:tcW w:w="8822" w:type="dxa"/>
          </w:tcPr>
          <w:p w14:paraId="06E6B622" w14:textId="77777777" w:rsidR="001A2565" w:rsidRPr="00B6353D" w:rsidRDefault="001A2565" w:rsidP="00AD08A2">
            <w:pPr>
              <w:jc w:val="both"/>
              <w:rPr>
                <w:sz w:val="28"/>
                <w:szCs w:val="28"/>
              </w:rPr>
            </w:pPr>
            <w:r w:rsidRPr="00B6353D">
              <w:rPr>
                <w:sz w:val="28"/>
                <w:szCs w:val="28"/>
              </w:rPr>
              <w:t>12. Описание материально-технической базы, необходимой для осуществления образовательного процесса по дисциплине</w:t>
            </w:r>
          </w:p>
        </w:tc>
        <w:tc>
          <w:tcPr>
            <w:tcW w:w="1560" w:type="dxa"/>
          </w:tcPr>
          <w:p w14:paraId="5BE5EAA6" w14:textId="707D7942" w:rsidR="001A2565" w:rsidRPr="00B6353D" w:rsidRDefault="00210356" w:rsidP="00AD08A2">
            <w:pPr>
              <w:spacing w:line="360" w:lineRule="auto"/>
              <w:jc w:val="center"/>
              <w:rPr>
                <w:sz w:val="28"/>
                <w:szCs w:val="28"/>
              </w:rPr>
            </w:pPr>
            <w:r>
              <w:rPr>
                <w:sz w:val="28"/>
                <w:szCs w:val="28"/>
              </w:rPr>
              <w:t>29</w:t>
            </w:r>
            <w:bookmarkStart w:id="1" w:name="_GoBack"/>
            <w:bookmarkEnd w:id="1"/>
          </w:p>
          <w:p w14:paraId="1E67DA44" w14:textId="77777777" w:rsidR="001A2565" w:rsidRPr="00B6353D" w:rsidRDefault="001A2565" w:rsidP="00AD08A2">
            <w:pPr>
              <w:spacing w:line="360" w:lineRule="auto"/>
              <w:jc w:val="center"/>
              <w:rPr>
                <w:sz w:val="28"/>
                <w:szCs w:val="28"/>
              </w:rPr>
            </w:pPr>
          </w:p>
        </w:tc>
      </w:tr>
    </w:tbl>
    <w:p w14:paraId="63858B2D" w14:textId="77777777" w:rsidR="001A2565" w:rsidRDefault="001A2565" w:rsidP="00494492">
      <w:pPr>
        <w:widowControl/>
        <w:spacing w:before="115" w:line="624" w:lineRule="exact"/>
        <w:ind w:right="4493" w:firstLine="567"/>
        <w:rPr>
          <w:b/>
          <w:sz w:val="28"/>
          <w:szCs w:val="28"/>
        </w:rPr>
        <w:sectPr w:rsidR="001A2565" w:rsidSect="006879D2">
          <w:headerReference w:type="default" r:id="rId7"/>
          <w:pgSz w:w="11905" w:h="16837"/>
          <w:pgMar w:top="851" w:right="565" w:bottom="851" w:left="1083" w:header="720" w:footer="720" w:gutter="0"/>
          <w:cols w:space="60"/>
          <w:noEndnote/>
          <w:titlePg/>
          <w:docGrid w:linePitch="326"/>
        </w:sectPr>
      </w:pPr>
    </w:p>
    <w:p w14:paraId="220A14AF" w14:textId="541EBE70" w:rsidR="00415294" w:rsidRPr="0031390D" w:rsidRDefault="00446623" w:rsidP="00494492">
      <w:pPr>
        <w:widowControl/>
        <w:spacing w:before="115" w:line="624" w:lineRule="exact"/>
        <w:ind w:right="4493" w:firstLine="567"/>
        <w:rPr>
          <w:b/>
          <w:sz w:val="28"/>
          <w:szCs w:val="28"/>
        </w:rPr>
      </w:pPr>
      <w:r>
        <w:rPr>
          <w:b/>
          <w:sz w:val="28"/>
          <w:szCs w:val="28"/>
        </w:rPr>
        <w:lastRenderedPageBreak/>
        <w:t>1</w:t>
      </w:r>
      <w:r w:rsidR="00415294" w:rsidRPr="0031390D">
        <w:rPr>
          <w:b/>
          <w:sz w:val="28"/>
          <w:szCs w:val="28"/>
        </w:rPr>
        <w:t>. Наименование дисциплины</w:t>
      </w:r>
    </w:p>
    <w:p w14:paraId="77C83086" w14:textId="788BC73C" w:rsidR="00415294" w:rsidRPr="00A10253" w:rsidRDefault="00901621" w:rsidP="00494492">
      <w:pPr>
        <w:widowControl/>
        <w:ind w:firstLine="567"/>
        <w:rPr>
          <w:i/>
          <w:sz w:val="28"/>
          <w:szCs w:val="28"/>
        </w:rPr>
      </w:pPr>
      <w:r>
        <w:rPr>
          <w:i/>
          <w:sz w:val="28"/>
          <w:szCs w:val="28"/>
        </w:rPr>
        <w:t>Страхование</w:t>
      </w:r>
    </w:p>
    <w:p w14:paraId="55FA724C" w14:textId="77777777" w:rsidR="00415294" w:rsidRPr="0031390D" w:rsidRDefault="00415294" w:rsidP="00494492">
      <w:pPr>
        <w:widowControl/>
        <w:spacing w:line="240" w:lineRule="exact"/>
        <w:ind w:firstLine="567"/>
        <w:jc w:val="both"/>
        <w:rPr>
          <w:sz w:val="28"/>
          <w:szCs w:val="28"/>
        </w:rPr>
      </w:pPr>
    </w:p>
    <w:p w14:paraId="03FFC3ED" w14:textId="77777777" w:rsidR="00415294" w:rsidRPr="0031390D" w:rsidRDefault="00415294" w:rsidP="00494492">
      <w:pPr>
        <w:widowControl/>
        <w:spacing w:before="106" w:line="307" w:lineRule="exact"/>
        <w:ind w:firstLine="567"/>
        <w:jc w:val="both"/>
        <w:rPr>
          <w:b/>
          <w:sz w:val="28"/>
          <w:szCs w:val="28"/>
        </w:rPr>
      </w:pPr>
      <w:r w:rsidRPr="0031390D">
        <w:rPr>
          <w:b/>
          <w:sz w:val="28"/>
          <w:szCs w:val="28"/>
        </w:rPr>
        <w:t xml:space="preserve">2. Перечень планируемых результатов </w:t>
      </w:r>
      <w:r w:rsidR="00AA01C2" w:rsidRPr="0031390D">
        <w:rPr>
          <w:b/>
          <w:sz w:val="28"/>
          <w:szCs w:val="28"/>
        </w:rPr>
        <w:t>освоения образовательной программы (</w:t>
      </w:r>
      <w:r w:rsidR="00473F75" w:rsidRPr="0031390D">
        <w:rPr>
          <w:b/>
          <w:sz w:val="28"/>
          <w:szCs w:val="28"/>
        </w:rPr>
        <w:t xml:space="preserve">перечень </w:t>
      </w:r>
      <w:r w:rsidR="00AA01C2" w:rsidRPr="0031390D">
        <w:rPr>
          <w:b/>
          <w:sz w:val="28"/>
          <w:szCs w:val="28"/>
        </w:rPr>
        <w:t xml:space="preserve">компетенций) </w:t>
      </w:r>
      <w:r w:rsidRPr="0031390D">
        <w:rPr>
          <w:b/>
          <w:sz w:val="28"/>
          <w:szCs w:val="28"/>
        </w:rPr>
        <w:t>с указанием индикаторов их достижения</w:t>
      </w:r>
      <w:r w:rsidR="00473F75" w:rsidRPr="0031390D">
        <w:rPr>
          <w:b/>
          <w:sz w:val="28"/>
          <w:szCs w:val="28"/>
        </w:rPr>
        <w:t xml:space="preserve"> и </w:t>
      </w:r>
      <w:r w:rsidR="00AA01C2" w:rsidRPr="0031390D">
        <w:rPr>
          <w:b/>
          <w:sz w:val="28"/>
          <w:szCs w:val="28"/>
        </w:rPr>
        <w:t>планируемы</w:t>
      </w:r>
      <w:r w:rsidR="00473F75" w:rsidRPr="0031390D">
        <w:rPr>
          <w:b/>
          <w:sz w:val="28"/>
          <w:szCs w:val="28"/>
        </w:rPr>
        <w:t>х</w:t>
      </w:r>
      <w:r w:rsidR="00AA01C2" w:rsidRPr="0031390D">
        <w:rPr>
          <w:b/>
          <w:sz w:val="28"/>
          <w:szCs w:val="28"/>
        </w:rPr>
        <w:t xml:space="preserve"> результат</w:t>
      </w:r>
      <w:r w:rsidR="00473F75" w:rsidRPr="0031390D">
        <w:rPr>
          <w:b/>
          <w:sz w:val="28"/>
          <w:szCs w:val="28"/>
        </w:rPr>
        <w:t>ов</w:t>
      </w:r>
      <w:r w:rsidRPr="0031390D">
        <w:rPr>
          <w:b/>
          <w:sz w:val="28"/>
          <w:szCs w:val="28"/>
        </w:rPr>
        <w:t xml:space="preserve"> обучения</w:t>
      </w:r>
      <w:r w:rsidR="00AA01C2" w:rsidRPr="0031390D">
        <w:rPr>
          <w:b/>
          <w:sz w:val="28"/>
          <w:szCs w:val="28"/>
        </w:rPr>
        <w:t xml:space="preserve"> по дисциплине</w:t>
      </w:r>
    </w:p>
    <w:p w14:paraId="0E244E41" w14:textId="77777777" w:rsidR="00CD1A98" w:rsidRPr="0031390D" w:rsidRDefault="00CD1A98">
      <w:pPr>
        <w:widowControl/>
        <w:spacing w:line="240" w:lineRule="exact"/>
        <w:ind w:firstLine="677"/>
        <w:jc w:val="both"/>
        <w:rPr>
          <w:sz w:val="28"/>
          <w:szCs w:val="28"/>
        </w:rPr>
      </w:pPr>
    </w:p>
    <w:tbl>
      <w:tblPr>
        <w:tblStyle w:val="a5"/>
        <w:tblW w:w="10206" w:type="dxa"/>
        <w:tblInd w:w="-5" w:type="dxa"/>
        <w:tblLayout w:type="fixed"/>
        <w:tblLook w:val="04A0" w:firstRow="1" w:lastRow="0" w:firstColumn="1" w:lastColumn="0" w:noHBand="0" w:noVBand="1"/>
      </w:tblPr>
      <w:tblGrid>
        <w:gridCol w:w="1418"/>
        <w:gridCol w:w="2126"/>
        <w:gridCol w:w="2693"/>
        <w:gridCol w:w="3969"/>
      </w:tblGrid>
      <w:tr w:rsidR="00537FE6" w:rsidRPr="00CD1A98" w14:paraId="115A97AE" w14:textId="77777777" w:rsidTr="00EB1901">
        <w:tc>
          <w:tcPr>
            <w:tcW w:w="1418" w:type="dxa"/>
          </w:tcPr>
          <w:p w14:paraId="4D1A74D7" w14:textId="77777777" w:rsidR="00537FE6" w:rsidRPr="00446623" w:rsidRDefault="00537FE6" w:rsidP="00494492">
            <w:pPr>
              <w:tabs>
                <w:tab w:val="left" w:pos="540"/>
              </w:tabs>
              <w:contextualSpacing/>
              <w:jc w:val="center"/>
              <w:rPr>
                <w:rFonts w:ascii="Times New Roman"/>
                <w:iCs/>
              </w:rPr>
            </w:pPr>
            <w:r w:rsidRPr="00446623">
              <w:rPr>
                <w:rFonts w:ascii="Times New Roman"/>
                <w:iCs/>
              </w:rPr>
              <w:t>Код компетенции</w:t>
            </w:r>
          </w:p>
        </w:tc>
        <w:tc>
          <w:tcPr>
            <w:tcW w:w="2126" w:type="dxa"/>
          </w:tcPr>
          <w:p w14:paraId="0B01460F" w14:textId="77777777" w:rsidR="00537FE6" w:rsidRPr="00446623" w:rsidRDefault="00537FE6" w:rsidP="00494492">
            <w:pPr>
              <w:tabs>
                <w:tab w:val="left" w:pos="540"/>
              </w:tabs>
              <w:contextualSpacing/>
              <w:jc w:val="center"/>
              <w:rPr>
                <w:rFonts w:ascii="Times New Roman"/>
                <w:iCs/>
              </w:rPr>
            </w:pPr>
            <w:r w:rsidRPr="00446623">
              <w:rPr>
                <w:rFonts w:ascii="Times New Roman"/>
                <w:iCs/>
              </w:rPr>
              <w:t>Наименование компетенции</w:t>
            </w:r>
          </w:p>
        </w:tc>
        <w:tc>
          <w:tcPr>
            <w:tcW w:w="2693" w:type="dxa"/>
          </w:tcPr>
          <w:p w14:paraId="4AE95AC8" w14:textId="77777777" w:rsidR="00537FE6" w:rsidRPr="00446623" w:rsidRDefault="00537FE6" w:rsidP="003C6ABC">
            <w:pPr>
              <w:tabs>
                <w:tab w:val="left" w:pos="540"/>
              </w:tabs>
              <w:contextualSpacing/>
              <w:jc w:val="center"/>
              <w:rPr>
                <w:rFonts w:ascii="Times New Roman"/>
                <w:iCs/>
              </w:rPr>
            </w:pPr>
            <w:r w:rsidRPr="00446623">
              <w:rPr>
                <w:rFonts w:ascii="Times New Roman"/>
                <w:iCs/>
              </w:rPr>
              <w:t>Индикаторы достижения компетенции</w:t>
            </w:r>
          </w:p>
        </w:tc>
        <w:tc>
          <w:tcPr>
            <w:tcW w:w="3969" w:type="dxa"/>
          </w:tcPr>
          <w:p w14:paraId="754C805F" w14:textId="77777777" w:rsidR="00473F75" w:rsidRPr="00446623" w:rsidRDefault="00537FE6" w:rsidP="00473F75">
            <w:pPr>
              <w:tabs>
                <w:tab w:val="left" w:pos="540"/>
              </w:tabs>
              <w:contextualSpacing/>
              <w:jc w:val="center"/>
              <w:rPr>
                <w:rFonts w:ascii="Times New Roman"/>
                <w:iCs/>
              </w:rPr>
            </w:pPr>
            <w:r w:rsidRPr="00446623">
              <w:rPr>
                <w:rFonts w:ascii="Times New Roman"/>
                <w:iCs/>
              </w:rPr>
              <w:t xml:space="preserve">Результаты обучения </w:t>
            </w:r>
          </w:p>
          <w:p w14:paraId="12E5B4ED" w14:textId="77777777" w:rsidR="00537FE6" w:rsidRPr="00446623" w:rsidRDefault="00537FE6" w:rsidP="00473F75">
            <w:pPr>
              <w:tabs>
                <w:tab w:val="left" w:pos="540"/>
              </w:tabs>
              <w:contextualSpacing/>
              <w:jc w:val="center"/>
              <w:rPr>
                <w:rFonts w:ascii="Times New Roman"/>
                <w:iCs/>
              </w:rPr>
            </w:pPr>
            <w:r w:rsidRPr="00446623">
              <w:rPr>
                <w:rFonts w:ascii="Times New Roman"/>
                <w:iCs/>
              </w:rPr>
              <w:t>(умения и знания), соотнесенные с компетенциями</w:t>
            </w:r>
            <w:r w:rsidR="00CD1A98" w:rsidRPr="00446623">
              <w:rPr>
                <w:rFonts w:ascii="Times New Roman"/>
                <w:iCs/>
              </w:rPr>
              <w:t xml:space="preserve"> </w:t>
            </w:r>
            <w:r w:rsidRPr="00446623">
              <w:rPr>
                <w:rFonts w:ascii="Times New Roman"/>
                <w:iCs/>
              </w:rPr>
              <w:t>/</w:t>
            </w:r>
            <w:r w:rsidR="00CD1A98" w:rsidRPr="00446623">
              <w:rPr>
                <w:rFonts w:ascii="Times New Roman"/>
                <w:iCs/>
              </w:rPr>
              <w:t xml:space="preserve"> </w:t>
            </w:r>
            <w:r w:rsidRPr="00446623">
              <w:rPr>
                <w:rFonts w:ascii="Times New Roman"/>
                <w:iCs/>
              </w:rPr>
              <w:t>индикаторами достижения компетенции</w:t>
            </w:r>
          </w:p>
        </w:tc>
      </w:tr>
      <w:tr w:rsidR="00537FE6" w:rsidRPr="00CD1A98" w14:paraId="4A456AE1" w14:textId="77777777" w:rsidTr="00EB1901">
        <w:trPr>
          <w:trHeight w:val="2288"/>
        </w:trPr>
        <w:tc>
          <w:tcPr>
            <w:tcW w:w="1418" w:type="dxa"/>
            <w:vMerge w:val="restart"/>
          </w:tcPr>
          <w:p w14:paraId="191DBF3E" w14:textId="0C8107FF" w:rsidR="00F30754" w:rsidRDefault="00F30754" w:rsidP="00F30754">
            <w:pPr>
              <w:spacing w:line="235" w:lineRule="auto"/>
              <w:ind w:left="120" w:right="120"/>
              <w:jc w:val="both"/>
            </w:pPr>
            <w:r>
              <w:rPr>
                <w:b/>
                <w:bCs/>
              </w:rPr>
              <w:t>ПКН</w:t>
            </w:r>
            <w:r w:rsidR="00025F17">
              <w:rPr>
                <w:b/>
                <w:bCs/>
              </w:rPr>
              <w:t>-1</w:t>
            </w:r>
          </w:p>
          <w:p w14:paraId="5B79AECC" w14:textId="053021FB" w:rsidR="00537FE6" w:rsidRPr="00CD1A98" w:rsidRDefault="00537FE6" w:rsidP="00494492">
            <w:pPr>
              <w:tabs>
                <w:tab w:val="left" w:pos="540"/>
              </w:tabs>
              <w:contextualSpacing/>
              <w:jc w:val="both"/>
              <w:rPr>
                <w:rFonts w:ascii="Times New Roman"/>
                <w:i/>
                <w:highlight w:val="yellow"/>
              </w:rPr>
            </w:pPr>
          </w:p>
        </w:tc>
        <w:tc>
          <w:tcPr>
            <w:tcW w:w="2126" w:type="dxa"/>
            <w:vMerge w:val="restart"/>
          </w:tcPr>
          <w:p w14:paraId="6633B7FA" w14:textId="1D95993E" w:rsidR="00537FE6" w:rsidRPr="006835D9" w:rsidRDefault="00025F17" w:rsidP="00025F17">
            <w:pPr>
              <w:tabs>
                <w:tab w:val="left" w:pos="540"/>
              </w:tabs>
              <w:contextualSpacing/>
              <w:rPr>
                <w:rFonts w:ascii="Times New Roman"/>
                <w:i/>
                <w:highlight w:val="yellow"/>
              </w:rPr>
            </w:pPr>
            <w:r w:rsidRPr="006835D9">
              <w:rPr>
                <w:rStyle w:val="FontStyle44"/>
                <w:sz w:val="24"/>
                <w:szCs w:val="24"/>
              </w:rPr>
              <w:t xml:space="preserve">Владение  основными научными     понятиями   и категориальным   аппаратом современной экономики и их применение при   решении прикладных задач </w:t>
            </w:r>
          </w:p>
        </w:tc>
        <w:tc>
          <w:tcPr>
            <w:tcW w:w="2693" w:type="dxa"/>
          </w:tcPr>
          <w:p w14:paraId="6925D2ED" w14:textId="44448674" w:rsidR="00537FE6" w:rsidRPr="006835D9" w:rsidRDefault="006835D9" w:rsidP="006835D9">
            <w:pPr>
              <w:pStyle w:val="Style19"/>
              <w:widowControl/>
              <w:tabs>
                <w:tab w:val="left" w:pos="629"/>
              </w:tabs>
              <w:rPr>
                <w:rFonts w:ascii="Times New Roman"/>
                <w:spacing w:val="10"/>
              </w:rPr>
            </w:pPr>
            <w:r w:rsidRPr="006835D9">
              <w:rPr>
                <w:rStyle w:val="FontStyle44"/>
                <w:sz w:val="24"/>
                <w:szCs w:val="24"/>
              </w:rPr>
              <w:t>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w:t>
            </w:r>
          </w:p>
        </w:tc>
        <w:tc>
          <w:tcPr>
            <w:tcW w:w="3969" w:type="dxa"/>
          </w:tcPr>
          <w:p w14:paraId="37675A79" w14:textId="3DCFD73F" w:rsidR="00537FE6" w:rsidRDefault="00EE6AEA" w:rsidP="0028500D">
            <w:pPr>
              <w:tabs>
                <w:tab w:val="left" w:pos="540"/>
              </w:tabs>
              <w:contextualSpacing/>
              <w:jc w:val="both"/>
              <w:rPr>
                <w:bCs/>
              </w:rPr>
            </w:pPr>
            <w:r w:rsidRPr="006C18B0">
              <w:rPr>
                <w:bCs/>
                <w:i/>
              </w:rPr>
              <w:t>Знать</w:t>
            </w:r>
            <w:r w:rsidRPr="006C18B0">
              <w:rPr>
                <w:bCs/>
                <w:i/>
              </w:rPr>
              <w:t>:</w:t>
            </w:r>
            <w:r w:rsidRPr="001F5074">
              <w:rPr>
                <w:bCs/>
              </w:rPr>
              <w:t xml:space="preserve"> </w:t>
            </w:r>
            <w:r>
              <w:rPr>
                <w:bCs/>
              </w:rPr>
              <w:t>теоретические</w:t>
            </w:r>
            <w:r>
              <w:rPr>
                <w:bCs/>
              </w:rPr>
              <w:t xml:space="preserve"> </w:t>
            </w:r>
            <w:r>
              <w:rPr>
                <w:bCs/>
              </w:rPr>
              <w:t>основы</w:t>
            </w:r>
            <w:r>
              <w:rPr>
                <w:bCs/>
              </w:rPr>
              <w:t xml:space="preserve"> </w:t>
            </w:r>
            <w:r>
              <w:rPr>
                <w:bCs/>
              </w:rPr>
              <w:t>страхования</w:t>
            </w:r>
            <w:r>
              <w:rPr>
                <w:bCs/>
              </w:rPr>
              <w:t xml:space="preserve">, </w:t>
            </w:r>
            <w:r>
              <w:rPr>
                <w:bCs/>
              </w:rPr>
              <w:t>основные</w:t>
            </w:r>
            <w:r>
              <w:rPr>
                <w:bCs/>
              </w:rPr>
              <w:t xml:space="preserve"> </w:t>
            </w:r>
            <w:r>
              <w:rPr>
                <w:bCs/>
              </w:rPr>
              <w:t>дефениции</w:t>
            </w:r>
            <w:r>
              <w:rPr>
                <w:bCs/>
              </w:rPr>
              <w:t xml:space="preserve">, </w:t>
            </w:r>
            <w:r>
              <w:rPr>
                <w:bCs/>
              </w:rPr>
              <w:t>классификацию</w:t>
            </w:r>
            <w:r>
              <w:rPr>
                <w:bCs/>
              </w:rPr>
              <w:t xml:space="preserve"> </w:t>
            </w:r>
            <w:r>
              <w:rPr>
                <w:bCs/>
              </w:rPr>
              <w:t>страхования</w:t>
            </w:r>
            <w:r>
              <w:rPr>
                <w:bCs/>
              </w:rPr>
              <w:t xml:space="preserve"> </w:t>
            </w:r>
            <w:r>
              <w:rPr>
                <w:bCs/>
              </w:rPr>
              <w:t>по</w:t>
            </w:r>
            <w:r>
              <w:rPr>
                <w:bCs/>
              </w:rPr>
              <w:t xml:space="preserve"> </w:t>
            </w:r>
            <w:r>
              <w:rPr>
                <w:bCs/>
              </w:rPr>
              <w:t>отраслям</w:t>
            </w:r>
            <w:r>
              <w:rPr>
                <w:bCs/>
              </w:rPr>
              <w:t xml:space="preserve"> </w:t>
            </w:r>
            <w:r>
              <w:rPr>
                <w:bCs/>
              </w:rPr>
              <w:t>и</w:t>
            </w:r>
            <w:r>
              <w:rPr>
                <w:bCs/>
              </w:rPr>
              <w:t xml:space="preserve"> </w:t>
            </w:r>
            <w:r>
              <w:rPr>
                <w:bCs/>
              </w:rPr>
              <w:t>видам</w:t>
            </w:r>
            <w:r>
              <w:rPr>
                <w:bCs/>
              </w:rPr>
              <w:t>.</w:t>
            </w:r>
          </w:p>
          <w:p w14:paraId="5E6E1AD7" w14:textId="77777777" w:rsidR="006C18B0" w:rsidRDefault="006C18B0" w:rsidP="0028500D">
            <w:pPr>
              <w:tabs>
                <w:tab w:val="left" w:pos="540"/>
              </w:tabs>
              <w:contextualSpacing/>
              <w:jc w:val="both"/>
              <w:rPr>
                <w:bCs/>
              </w:rPr>
            </w:pPr>
          </w:p>
          <w:p w14:paraId="1813CA52" w14:textId="224E1795" w:rsidR="00EE6AEA" w:rsidRPr="00CD1A98" w:rsidRDefault="00EE6AEA" w:rsidP="0028500D">
            <w:pPr>
              <w:tabs>
                <w:tab w:val="left" w:pos="540"/>
              </w:tabs>
              <w:contextualSpacing/>
              <w:jc w:val="both"/>
              <w:rPr>
                <w:rFonts w:ascii="Times New Roman"/>
                <w:i/>
                <w:highlight w:val="yellow"/>
              </w:rPr>
            </w:pPr>
            <w:r w:rsidRPr="006C18B0">
              <w:rPr>
                <w:i/>
              </w:rPr>
              <w:t>Уметь</w:t>
            </w:r>
            <w:r w:rsidRPr="006C18B0">
              <w:rPr>
                <w:i/>
              </w:rPr>
              <w:t>:</w:t>
            </w:r>
            <w:r w:rsidRPr="001F5074">
              <w:t xml:space="preserve"> </w:t>
            </w:r>
            <w:r>
              <w:t>применять</w:t>
            </w:r>
            <w:r>
              <w:t xml:space="preserve"> </w:t>
            </w:r>
            <w:r>
              <w:t>базовые</w:t>
            </w:r>
            <w:r>
              <w:t xml:space="preserve"> </w:t>
            </w:r>
            <w:r>
              <w:t>знания</w:t>
            </w:r>
            <w:r>
              <w:t xml:space="preserve"> </w:t>
            </w:r>
            <w:r>
              <w:t>в</w:t>
            </w:r>
            <w:r>
              <w:t xml:space="preserve"> </w:t>
            </w:r>
            <w:r>
              <w:t>сфере</w:t>
            </w:r>
            <w:r>
              <w:t xml:space="preserve"> </w:t>
            </w:r>
            <w:r>
              <w:t>страховых</w:t>
            </w:r>
            <w:r>
              <w:t xml:space="preserve"> </w:t>
            </w:r>
            <w:r>
              <w:t>правоотношений</w:t>
            </w:r>
            <w:r>
              <w:t>.</w:t>
            </w:r>
          </w:p>
        </w:tc>
      </w:tr>
      <w:tr w:rsidR="00537FE6" w:rsidRPr="00CD1A98" w14:paraId="46F030EE" w14:textId="77777777" w:rsidTr="00EB1901">
        <w:trPr>
          <w:trHeight w:val="889"/>
        </w:trPr>
        <w:tc>
          <w:tcPr>
            <w:tcW w:w="1418" w:type="dxa"/>
            <w:vMerge/>
          </w:tcPr>
          <w:p w14:paraId="64221154" w14:textId="77777777" w:rsidR="00537FE6" w:rsidRPr="00CD1A98" w:rsidRDefault="00537FE6" w:rsidP="00494492">
            <w:pPr>
              <w:tabs>
                <w:tab w:val="left" w:pos="540"/>
              </w:tabs>
              <w:contextualSpacing/>
              <w:jc w:val="both"/>
              <w:rPr>
                <w:rFonts w:ascii="Times New Roman"/>
                <w:i/>
                <w:highlight w:val="yellow"/>
                <w:lang w:eastAsia="ru-RU"/>
              </w:rPr>
            </w:pPr>
          </w:p>
        </w:tc>
        <w:tc>
          <w:tcPr>
            <w:tcW w:w="2126" w:type="dxa"/>
            <w:vMerge/>
          </w:tcPr>
          <w:p w14:paraId="09FFAA52" w14:textId="77777777" w:rsidR="00537FE6" w:rsidRPr="006835D9" w:rsidRDefault="00537FE6" w:rsidP="00494492">
            <w:pPr>
              <w:tabs>
                <w:tab w:val="left" w:pos="540"/>
              </w:tabs>
              <w:contextualSpacing/>
              <w:jc w:val="both"/>
              <w:rPr>
                <w:rFonts w:ascii="Times New Roman"/>
                <w:i/>
                <w:highlight w:val="yellow"/>
                <w:lang w:eastAsia="ru-RU"/>
              </w:rPr>
            </w:pPr>
          </w:p>
        </w:tc>
        <w:tc>
          <w:tcPr>
            <w:tcW w:w="2693" w:type="dxa"/>
          </w:tcPr>
          <w:p w14:paraId="3035C75C" w14:textId="23C4CD75" w:rsidR="00537FE6" w:rsidRPr="006835D9" w:rsidRDefault="006835D9" w:rsidP="00446623">
            <w:pPr>
              <w:pStyle w:val="Style19"/>
              <w:widowControl/>
              <w:tabs>
                <w:tab w:val="left" w:pos="504"/>
              </w:tabs>
              <w:ind w:firstLine="10"/>
              <w:rPr>
                <w:rFonts w:ascii="Times New Roman"/>
                <w:i/>
                <w:highlight w:val="yellow"/>
                <w:lang w:eastAsia="ru-RU"/>
              </w:rPr>
            </w:pPr>
            <w:r w:rsidRPr="006835D9">
              <w:rPr>
                <w:rStyle w:val="FontStyle44"/>
                <w:sz w:val="24"/>
                <w:szCs w:val="24"/>
              </w:rPr>
              <w:t>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p>
        </w:tc>
        <w:tc>
          <w:tcPr>
            <w:tcW w:w="3969" w:type="dxa"/>
          </w:tcPr>
          <w:p w14:paraId="1811513A" w14:textId="6D4BD6C6" w:rsidR="00537FE6" w:rsidRDefault="00EE6AEA" w:rsidP="00494492">
            <w:pPr>
              <w:tabs>
                <w:tab w:val="left" w:pos="540"/>
              </w:tabs>
              <w:contextualSpacing/>
              <w:jc w:val="both"/>
            </w:pPr>
            <w:r w:rsidRPr="006C18B0">
              <w:rPr>
                <w:i/>
              </w:rPr>
              <w:t>Знать</w:t>
            </w:r>
            <w:r w:rsidRPr="006C18B0">
              <w:rPr>
                <w:i/>
              </w:rPr>
              <w:t>:</w:t>
            </w:r>
            <w:r w:rsidRPr="001F5074">
              <w:t xml:space="preserve"> </w:t>
            </w:r>
            <w:r w:rsidRPr="001F5074">
              <w:t>сущность</w:t>
            </w:r>
            <w:r w:rsidRPr="001F5074">
              <w:t xml:space="preserve"> </w:t>
            </w:r>
            <w:r w:rsidRPr="001F5074">
              <w:t>и</w:t>
            </w:r>
            <w:r w:rsidRPr="001F5074">
              <w:t xml:space="preserve"> </w:t>
            </w:r>
            <w:r w:rsidRPr="001F5074">
              <w:t>особенности</w:t>
            </w:r>
            <w:r w:rsidRPr="001F5074">
              <w:t xml:space="preserve"> </w:t>
            </w:r>
            <w:r>
              <w:t>инфраструктуры</w:t>
            </w:r>
            <w:r>
              <w:t xml:space="preserve"> </w:t>
            </w:r>
            <w:r>
              <w:t>современного</w:t>
            </w:r>
            <w:r>
              <w:t xml:space="preserve"> </w:t>
            </w:r>
            <w:r>
              <w:t>страхового</w:t>
            </w:r>
            <w:r>
              <w:t xml:space="preserve"> </w:t>
            </w:r>
            <w:r>
              <w:t>рынка</w:t>
            </w:r>
            <w:r>
              <w:t xml:space="preserve"> </w:t>
            </w:r>
            <w:r>
              <w:t>страны</w:t>
            </w:r>
          </w:p>
          <w:p w14:paraId="6B65E8C6" w14:textId="77777777" w:rsidR="00EE6AEA" w:rsidRDefault="00EE6AEA" w:rsidP="00494492">
            <w:pPr>
              <w:tabs>
                <w:tab w:val="left" w:pos="540"/>
              </w:tabs>
              <w:contextualSpacing/>
              <w:jc w:val="both"/>
            </w:pPr>
          </w:p>
          <w:p w14:paraId="5284AD10" w14:textId="455E9AC9" w:rsidR="00EE6AEA" w:rsidRPr="00CD1A98" w:rsidRDefault="00EE6AEA" w:rsidP="00494492">
            <w:pPr>
              <w:tabs>
                <w:tab w:val="left" w:pos="540"/>
              </w:tabs>
              <w:contextualSpacing/>
              <w:jc w:val="both"/>
              <w:rPr>
                <w:rFonts w:ascii="Times New Roman"/>
                <w:i/>
                <w:highlight w:val="yellow"/>
              </w:rPr>
            </w:pPr>
            <w:r w:rsidRPr="006C18B0">
              <w:rPr>
                <w:i/>
              </w:rPr>
              <w:t>Уметь</w:t>
            </w:r>
            <w:r w:rsidRPr="006C18B0">
              <w:rPr>
                <w:i/>
              </w:rPr>
              <w:t>:</w:t>
            </w:r>
            <w:r w:rsidRPr="001F5074">
              <w:t xml:space="preserve"> </w:t>
            </w:r>
            <w:r w:rsidRPr="001F5074">
              <w:t>определять</w:t>
            </w:r>
            <w:r w:rsidRPr="001F5074">
              <w:t xml:space="preserve"> </w:t>
            </w:r>
            <w:r w:rsidRPr="001F5074">
              <w:t>связь</w:t>
            </w:r>
            <w:r w:rsidRPr="001F5074">
              <w:t xml:space="preserve"> </w:t>
            </w:r>
            <w:r w:rsidRPr="001F5074">
              <w:t>между</w:t>
            </w:r>
            <w:r w:rsidRPr="001F5074">
              <w:t xml:space="preserve"> </w:t>
            </w:r>
            <w:r w:rsidRPr="001F5074">
              <w:t>экономическими</w:t>
            </w:r>
            <w:r>
              <w:t xml:space="preserve"> </w:t>
            </w:r>
            <w:r>
              <w:t>и</w:t>
            </w:r>
            <w:r>
              <w:t xml:space="preserve"> </w:t>
            </w:r>
            <w:r>
              <w:t>социальными</w:t>
            </w:r>
            <w:r>
              <w:t xml:space="preserve"> </w:t>
            </w:r>
            <w:r>
              <w:t>проблемами</w:t>
            </w:r>
            <w:r>
              <w:t xml:space="preserve"> </w:t>
            </w:r>
            <w:r>
              <w:t>общества</w:t>
            </w:r>
            <w:r>
              <w:t xml:space="preserve"> </w:t>
            </w:r>
            <w:r>
              <w:t>и</w:t>
            </w:r>
            <w:r>
              <w:t xml:space="preserve"> </w:t>
            </w:r>
            <w:r>
              <w:t>современной</w:t>
            </w:r>
            <w:r>
              <w:t xml:space="preserve"> </w:t>
            </w:r>
            <w:r>
              <w:t>ситуацией</w:t>
            </w:r>
            <w:r>
              <w:t xml:space="preserve"> </w:t>
            </w:r>
            <w:r>
              <w:t>на</w:t>
            </w:r>
            <w:r>
              <w:t xml:space="preserve"> </w:t>
            </w:r>
            <w:r>
              <w:t>страховом</w:t>
            </w:r>
            <w:r>
              <w:t xml:space="preserve"> </w:t>
            </w:r>
            <w:r>
              <w:t>рынке</w:t>
            </w:r>
            <w:r>
              <w:t xml:space="preserve"> </w:t>
            </w:r>
            <w:r>
              <w:t>страны</w:t>
            </w:r>
          </w:p>
        </w:tc>
      </w:tr>
      <w:tr w:rsidR="00537FE6" w:rsidRPr="00CD1A98" w14:paraId="34FD3233" w14:textId="77777777" w:rsidTr="00EB1901">
        <w:trPr>
          <w:trHeight w:val="70"/>
        </w:trPr>
        <w:tc>
          <w:tcPr>
            <w:tcW w:w="1418" w:type="dxa"/>
            <w:vMerge/>
          </w:tcPr>
          <w:p w14:paraId="0791E671" w14:textId="77777777" w:rsidR="00537FE6" w:rsidRPr="00CD1A98" w:rsidRDefault="00537FE6" w:rsidP="00494492">
            <w:pPr>
              <w:tabs>
                <w:tab w:val="left" w:pos="540"/>
              </w:tabs>
              <w:contextualSpacing/>
              <w:jc w:val="both"/>
              <w:rPr>
                <w:rFonts w:ascii="Times New Roman"/>
                <w:i/>
                <w:highlight w:val="yellow"/>
                <w:lang w:eastAsia="ru-RU"/>
              </w:rPr>
            </w:pPr>
          </w:p>
        </w:tc>
        <w:tc>
          <w:tcPr>
            <w:tcW w:w="2126" w:type="dxa"/>
            <w:vMerge/>
          </w:tcPr>
          <w:p w14:paraId="03423793" w14:textId="77777777" w:rsidR="00537FE6" w:rsidRPr="006835D9" w:rsidRDefault="00537FE6" w:rsidP="00494492">
            <w:pPr>
              <w:tabs>
                <w:tab w:val="left" w:pos="540"/>
              </w:tabs>
              <w:contextualSpacing/>
              <w:jc w:val="both"/>
              <w:rPr>
                <w:rFonts w:ascii="Times New Roman"/>
                <w:i/>
                <w:highlight w:val="yellow"/>
                <w:lang w:eastAsia="ru-RU"/>
              </w:rPr>
            </w:pPr>
          </w:p>
        </w:tc>
        <w:tc>
          <w:tcPr>
            <w:tcW w:w="2693" w:type="dxa"/>
          </w:tcPr>
          <w:p w14:paraId="1E5AB090" w14:textId="0BAF3E52" w:rsidR="00537FE6" w:rsidRPr="006835D9" w:rsidRDefault="006835D9" w:rsidP="006835D9">
            <w:pPr>
              <w:shd w:val="clear" w:color="auto" w:fill="FFFFFF"/>
              <w:contextualSpacing/>
              <w:jc w:val="both"/>
              <w:rPr>
                <w:rFonts w:ascii="Times New Roman"/>
                <w:i/>
                <w:color w:val="000000"/>
                <w:highlight w:val="yellow"/>
                <w:lang w:eastAsia="ru-RU"/>
              </w:rPr>
            </w:pPr>
            <w:r w:rsidRPr="006835D9">
              <w:rPr>
                <w:rStyle w:val="FontStyle44"/>
                <w:sz w:val="24"/>
                <w:szCs w:val="24"/>
              </w:rPr>
              <w:t>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w:t>
            </w:r>
            <w:r w:rsidR="00446623">
              <w:rPr>
                <w:rStyle w:val="FontStyle44"/>
                <w:sz w:val="24"/>
                <w:szCs w:val="24"/>
              </w:rPr>
              <w:t xml:space="preserve"> </w:t>
            </w:r>
            <w:r w:rsidRPr="006835D9">
              <w:rPr>
                <w:rStyle w:val="FontStyle44"/>
                <w:sz w:val="24"/>
                <w:szCs w:val="24"/>
              </w:rPr>
              <w:t>государства.</w:t>
            </w:r>
            <w:r w:rsidRPr="006835D9">
              <w:rPr>
                <w:rFonts w:ascii="Times New Roman"/>
                <w:color w:val="000000"/>
              </w:rPr>
              <w:t xml:space="preserve"> </w:t>
            </w:r>
            <w:r w:rsidR="00537FE6" w:rsidRPr="006835D9">
              <w:rPr>
                <w:rFonts w:ascii="Times New Roman"/>
                <w:i/>
              </w:rPr>
              <w:t xml:space="preserve"> </w:t>
            </w:r>
          </w:p>
        </w:tc>
        <w:tc>
          <w:tcPr>
            <w:tcW w:w="3969" w:type="dxa"/>
          </w:tcPr>
          <w:p w14:paraId="32889875" w14:textId="12644B23" w:rsidR="00EE6AEA" w:rsidRDefault="00EE6AEA" w:rsidP="00446623">
            <w:pPr>
              <w:jc w:val="both"/>
            </w:pPr>
            <w:r w:rsidRPr="006C18B0">
              <w:rPr>
                <w:i/>
              </w:rPr>
              <w:t>Знать</w:t>
            </w:r>
            <w:r w:rsidRPr="006C18B0">
              <w:rPr>
                <w:i/>
              </w:rPr>
              <w:t>:</w:t>
            </w:r>
            <w:r w:rsidRPr="001F5074">
              <w:t xml:space="preserve"> </w:t>
            </w:r>
            <w:r>
              <w:t>основная</w:t>
            </w:r>
            <w:r>
              <w:t xml:space="preserve"> </w:t>
            </w:r>
            <w:r>
              <w:t>информация</w:t>
            </w:r>
            <w:r>
              <w:t xml:space="preserve"> </w:t>
            </w:r>
            <w:r>
              <w:t>по</w:t>
            </w:r>
            <w:r>
              <w:t xml:space="preserve"> </w:t>
            </w:r>
            <w:r>
              <w:t>страховым</w:t>
            </w:r>
            <w:r>
              <w:t xml:space="preserve"> </w:t>
            </w:r>
            <w:r>
              <w:t>рынкам</w:t>
            </w:r>
            <w:r>
              <w:t xml:space="preserve"> </w:t>
            </w:r>
            <w:r>
              <w:t>зарубежных</w:t>
            </w:r>
            <w:r>
              <w:t xml:space="preserve"> </w:t>
            </w:r>
            <w:r>
              <w:t>стран</w:t>
            </w:r>
            <w:r>
              <w:t>;</w:t>
            </w:r>
          </w:p>
          <w:p w14:paraId="3C6C12C9" w14:textId="77777777" w:rsidR="00537FE6" w:rsidRDefault="00EE6AEA" w:rsidP="00446623">
            <w:pPr>
              <w:tabs>
                <w:tab w:val="left" w:pos="540"/>
              </w:tabs>
              <w:contextualSpacing/>
            </w:pPr>
            <w:r>
              <w:t>теоретические</w:t>
            </w:r>
            <w:r>
              <w:t xml:space="preserve"> </w:t>
            </w:r>
            <w:r>
              <w:t>аспекты</w:t>
            </w:r>
            <w:r>
              <w:t xml:space="preserve"> </w:t>
            </w:r>
            <w:r>
              <w:t>рынка</w:t>
            </w:r>
            <w:r>
              <w:t xml:space="preserve"> </w:t>
            </w:r>
            <w:r>
              <w:t>страховых</w:t>
            </w:r>
            <w:r>
              <w:t xml:space="preserve"> </w:t>
            </w:r>
            <w:r>
              <w:t>услуг</w:t>
            </w:r>
            <w:r>
              <w:t xml:space="preserve">: </w:t>
            </w:r>
            <w:r>
              <w:t>показатели</w:t>
            </w:r>
            <w:r>
              <w:t xml:space="preserve"> </w:t>
            </w:r>
            <w:r>
              <w:t>динамики</w:t>
            </w:r>
            <w:r>
              <w:t xml:space="preserve"> </w:t>
            </w:r>
            <w:r>
              <w:t>и</w:t>
            </w:r>
            <w:r>
              <w:t xml:space="preserve"> </w:t>
            </w:r>
            <w:r>
              <w:t>структуры</w:t>
            </w:r>
            <w:r>
              <w:t xml:space="preserve"> </w:t>
            </w:r>
            <w:r>
              <w:t>страхового</w:t>
            </w:r>
            <w:r>
              <w:t xml:space="preserve"> </w:t>
            </w:r>
            <w:r>
              <w:t>рынка</w:t>
            </w:r>
            <w:r>
              <w:t xml:space="preserve">, </w:t>
            </w:r>
            <w:r>
              <w:t>регулирование</w:t>
            </w:r>
            <w:r>
              <w:t xml:space="preserve"> </w:t>
            </w:r>
            <w:r>
              <w:t>участия</w:t>
            </w:r>
            <w:r>
              <w:t xml:space="preserve"> </w:t>
            </w:r>
            <w:r>
              <w:t>иностранного</w:t>
            </w:r>
            <w:r>
              <w:t xml:space="preserve"> </w:t>
            </w:r>
            <w:r>
              <w:t>капитала</w:t>
            </w:r>
            <w:r>
              <w:t xml:space="preserve"> </w:t>
            </w:r>
            <w:r>
              <w:t>на</w:t>
            </w:r>
            <w:r>
              <w:t xml:space="preserve"> </w:t>
            </w:r>
            <w:r>
              <w:t>российском</w:t>
            </w:r>
            <w:r>
              <w:t xml:space="preserve"> </w:t>
            </w:r>
            <w:r>
              <w:t>страховом</w:t>
            </w:r>
            <w:r>
              <w:t xml:space="preserve"> </w:t>
            </w:r>
            <w:r>
              <w:t>рынке</w:t>
            </w:r>
            <w:r>
              <w:t xml:space="preserve">, </w:t>
            </w:r>
            <w:r>
              <w:t>антимонопольное</w:t>
            </w:r>
            <w:r>
              <w:t xml:space="preserve"> </w:t>
            </w:r>
            <w:r>
              <w:t>регулирование</w:t>
            </w:r>
            <w:r>
              <w:t xml:space="preserve">, </w:t>
            </w:r>
            <w:r>
              <w:t>подходы</w:t>
            </w:r>
            <w:r>
              <w:t xml:space="preserve"> </w:t>
            </w:r>
            <w:r>
              <w:t>к</w:t>
            </w:r>
            <w:r>
              <w:t xml:space="preserve"> </w:t>
            </w:r>
            <w:r>
              <w:t>выбору</w:t>
            </w:r>
            <w:r>
              <w:t xml:space="preserve"> </w:t>
            </w:r>
            <w:r>
              <w:t>страховщика</w:t>
            </w:r>
          </w:p>
          <w:p w14:paraId="01B58F7F" w14:textId="77777777" w:rsidR="00EE6AEA" w:rsidRDefault="00EE6AEA" w:rsidP="00446623">
            <w:pPr>
              <w:tabs>
                <w:tab w:val="left" w:pos="540"/>
              </w:tabs>
              <w:contextualSpacing/>
            </w:pPr>
          </w:p>
          <w:p w14:paraId="140593A1" w14:textId="0BC854CB" w:rsidR="00EE6AEA" w:rsidRPr="00D6779B" w:rsidRDefault="00EE6AEA" w:rsidP="00446623">
            <w:pPr>
              <w:tabs>
                <w:tab w:val="left" w:pos="540"/>
              </w:tabs>
              <w:contextualSpacing/>
              <w:rPr>
                <w:rFonts w:ascii="Times New Roman"/>
                <w:i/>
              </w:rPr>
            </w:pPr>
            <w:r w:rsidRPr="006C18B0">
              <w:rPr>
                <w:i/>
              </w:rPr>
              <w:t>Уметь</w:t>
            </w:r>
            <w:r w:rsidRPr="006C18B0">
              <w:rPr>
                <w:i/>
              </w:rPr>
              <w:t>:</w:t>
            </w:r>
            <w:r w:rsidRPr="001F5074">
              <w:t xml:space="preserve"> </w:t>
            </w:r>
            <w:r>
              <w:t>делать</w:t>
            </w:r>
            <w:r>
              <w:t xml:space="preserve"> </w:t>
            </w:r>
            <w:r>
              <w:t>сравнительные</w:t>
            </w:r>
            <w:r>
              <w:t xml:space="preserve"> </w:t>
            </w:r>
            <w:r>
              <w:t>характеристики</w:t>
            </w:r>
            <w:r>
              <w:t xml:space="preserve"> </w:t>
            </w:r>
            <w:r>
              <w:t>особенностей</w:t>
            </w:r>
            <w:r>
              <w:t xml:space="preserve"> </w:t>
            </w:r>
            <w:r>
              <w:t>страховых</w:t>
            </w:r>
            <w:r>
              <w:t xml:space="preserve"> </w:t>
            </w:r>
            <w:r>
              <w:t>рынков</w:t>
            </w:r>
            <w:r>
              <w:t xml:space="preserve"> </w:t>
            </w:r>
            <w:r>
              <w:t>разных</w:t>
            </w:r>
            <w:r>
              <w:t xml:space="preserve"> </w:t>
            </w:r>
            <w:r>
              <w:t>стран</w:t>
            </w:r>
            <w:r>
              <w:t xml:space="preserve">; </w:t>
            </w:r>
            <w:r>
              <w:t>разбираться</w:t>
            </w:r>
            <w:r>
              <w:t xml:space="preserve"> </w:t>
            </w:r>
            <w:r>
              <w:t>в</w:t>
            </w:r>
            <w:r>
              <w:t xml:space="preserve"> </w:t>
            </w:r>
            <w:r>
              <w:t>условиях</w:t>
            </w:r>
            <w:r>
              <w:t xml:space="preserve"> </w:t>
            </w:r>
            <w:r>
              <w:t>страховых</w:t>
            </w:r>
            <w:r>
              <w:t xml:space="preserve"> </w:t>
            </w:r>
            <w:r>
              <w:t>продуктов</w:t>
            </w:r>
          </w:p>
        </w:tc>
      </w:tr>
      <w:tr w:rsidR="006835D9" w:rsidRPr="00CD1A98" w14:paraId="040A7AD4" w14:textId="77777777" w:rsidTr="00EB1901">
        <w:trPr>
          <w:trHeight w:val="70"/>
        </w:trPr>
        <w:tc>
          <w:tcPr>
            <w:tcW w:w="1418" w:type="dxa"/>
            <w:vMerge w:val="restart"/>
          </w:tcPr>
          <w:p w14:paraId="2AE2CCAD" w14:textId="5D4727AF" w:rsidR="006835D9" w:rsidRDefault="006835D9" w:rsidP="0053561F">
            <w:pPr>
              <w:tabs>
                <w:tab w:val="left" w:pos="540"/>
              </w:tabs>
              <w:contextualSpacing/>
              <w:jc w:val="both"/>
              <w:rPr>
                <w:rFonts w:eastAsia="Calibri"/>
                <w:b/>
              </w:rPr>
            </w:pPr>
            <w:r>
              <w:rPr>
                <w:rFonts w:eastAsia="Calibri"/>
                <w:b/>
              </w:rPr>
              <w:lastRenderedPageBreak/>
              <w:t>ПКН</w:t>
            </w:r>
            <w:r>
              <w:rPr>
                <w:rFonts w:eastAsia="Calibri"/>
                <w:b/>
              </w:rPr>
              <w:t>-2</w:t>
            </w:r>
          </w:p>
        </w:tc>
        <w:tc>
          <w:tcPr>
            <w:tcW w:w="2126" w:type="dxa"/>
            <w:vMerge w:val="restart"/>
          </w:tcPr>
          <w:p w14:paraId="59D2D785" w14:textId="70A742D0" w:rsidR="006835D9" w:rsidRPr="00D2021A" w:rsidRDefault="006835D9" w:rsidP="00494492">
            <w:pPr>
              <w:tabs>
                <w:tab w:val="left" w:pos="540"/>
              </w:tabs>
              <w:contextualSpacing/>
              <w:jc w:val="both"/>
              <w:rPr>
                <w:rFonts w:eastAsia="Calibri"/>
                <w:b/>
                <w:bCs/>
              </w:rPr>
            </w:pPr>
            <w:r w:rsidRPr="00D2021A">
              <w:rPr>
                <w:rStyle w:val="FontStyle44"/>
                <w:sz w:val="24"/>
                <w:szCs w:val="24"/>
              </w:rPr>
              <w:t xml:space="preserve">Способность      на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макро уровне </w:t>
            </w:r>
          </w:p>
        </w:tc>
        <w:tc>
          <w:tcPr>
            <w:tcW w:w="2693" w:type="dxa"/>
          </w:tcPr>
          <w:p w14:paraId="08A2FEE2" w14:textId="42B2CC5F" w:rsidR="006835D9" w:rsidRPr="00AC0C6C" w:rsidRDefault="006835D9" w:rsidP="00446623">
            <w:pPr>
              <w:pStyle w:val="Style18"/>
              <w:widowControl/>
              <w:spacing w:line="264" w:lineRule="exact"/>
              <w:ind w:firstLine="38"/>
            </w:pPr>
            <w:r w:rsidRPr="00AC0C6C">
              <w:rPr>
                <w:rStyle w:val="FontStyle44"/>
                <w:sz w:val="24"/>
                <w:szCs w:val="24"/>
              </w:rPr>
              <w:t xml:space="preserve">Применяет  нормативно-правовую                   базу, регламентирующую   порядок расчета  финансово-экономических показателей. </w:t>
            </w:r>
          </w:p>
        </w:tc>
        <w:tc>
          <w:tcPr>
            <w:tcW w:w="3969" w:type="dxa"/>
          </w:tcPr>
          <w:p w14:paraId="7B0A3209" w14:textId="61474099" w:rsidR="006835D9" w:rsidRPr="00D2021A" w:rsidRDefault="00D2021A" w:rsidP="00446623">
            <w:pPr>
              <w:jc w:val="both"/>
            </w:pPr>
            <w:r w:rsidRPr="00D2021A">
              <w:rPr>
                <w:rFonts w:ascii="Times New Roman"/>
                <w:i/>
              </w:rPr>
              <w:t>Знать:</w:t>
            </w:r>
            <w:r>
              <w:t xml:space="preserve"> </w:t>
            </w:r>
            <w:r w:rsidRPr="00D2021A">
              <w:rPr>
                <w:rStyle w:val="fontstyle01"/>
                <w:rFonts w:ascii="Times New Roman" w:hAnsi="Times New Roman" w:cs="Times New Roman"/>
                <w:sz w:val="24"/>
                <w:szCs w:val="24"/>
              </w:rPr>
              <w:t>основные финансово экономические показатели на микроуровне</w:t>
            </w:r>
            <w:r w:rsidRPr="00D2021A">
              <w:rPr>
                <w:rFonts w:ascii="Times New Roman"/>
                <w:i/>
              </w:rPr>
              <w:t xml:space="preserve"> </w:t>
            </w:r>
          </w:p>
          <w:p w14:paraId="6239C0D4" w14:textId="77777777" w:rsidR="00F370B7" w:rsidRDefault="00F370B7" w:rsidP="00446623">
            <w:pPr>
              <w:rPr>
                <w:i/>
              </w:rPr>
            </w:pPr>
          </w:p>
          <w:p w14:paraId="7447D1BE" w14:textId="272E738E" w:rsidR="006835D9" w:rsidRDefault="006835D9" w:rsidP="00446623">
            <w:r>
              <w:rPr>
                <w:i/>
              </w:rPr>
              <w:t>Уметь</w:t>
            </w:r>
            <w:r w:rsidR="00D2021A">
              <w:rPr>
                <w:i/>
              </w:rPr>
              <w:t>:</w:t>
            </w:r>
            <w:r w:rsidR="00D2021A">
              <w:t xml:space="preserve"> </w:t>
            </w:r>
            <w:r w:rsidR="00D2021A">
              <w:t>применять</w:t>
            </w:r>
            <w:r w:rsidR="00D2021A">
              <w:t xml:space="preserve"> </w:t>
            </w:r>
            <w:r w:rsidR="00D2021A">
              <w:t>инструменты</w:t>
            </w:r>
            <w:r w:rsidR="00D2021A">
              <w:t xml:space="preserve"> </w:t>
            </w:r>
            <w:r w:rsidR="00D2021A">
              <w:t>для</w:t>
            </w:r>
            <w:r w:rsidR="00D2021A">
              <w:t xml:space="preserve"> </w:t>
            </w:r>
            <w:r w:rsidR="00D2021A">
              <w:t>расчета</w:t>
            </w:r>
            <w:r w:rsidR="00D2021A">
              <w:t xml:space="preserve"> </w:t>
            </w:r>
            <w:r w:rsidR="00D2021A">
              <w:t>показателей</w:t>
            </w:r>
            <w:r w:rsidR="00D2021A">
              <w:t xml:space="preserve">, </w:t>
            </w:r>
            <w:r w:rsidR="00D2021A">
              <w:t>оценки</w:t>
            </w:r>
            <w:r w:rsidR="00D2021A">
              <w:t xml:space="preserve"> </w:t>
            </w:r>
            <w:r w:rsidR="00D2021A">
              <w:t>принимаемых</w:t>
            </w:r>
            <w:r w:rsidR="00D2021A">
              <w:t xml:space="preserve"> </w:t>
            </w:r>
            <w:r w:rsidR="00D2021A">
              <w:t>решений</w:t>
            </w:r>
          </w:p>
          <w:p w14:paraId="02466781" w14:textId="77777777" w:rsidR="006835D9" w:rsidRDefault="006835D9" w:rsidP="00446623"/>
          <w:p w14:paraId="7018D75A" w14:textId="551B3791" w:rsidR="006835D9" w:rsidRPr="000E4F1C" w:rsidRDefault="006835D9" w:rsidP="00446623">
            <w:pPr>
              <w:rPr>
                <w:i/>
              </w:rPr>
            </w:pPr>
          </w:p>
        </w:tc>
      </w:tr>
      <w:tr w:rsidR="006835D9" w:rsidRPr="00CD1A98" w14:paraId="6C094411" w14:textId="77777777" w:rsidTr="00EB1901">
        <w:trPr>
          <w:trHeight w:val="70"/>
        </w:trPr>
        <w:tc>
          <w:tcPr>
            <w:tcW w:w="1418" w:type="dxa"/>
            <w:vMerge/>
          </w:tcPr>
          <w:p w14:paraId="19DD5052" w14:textId="77777777" w:rsidR="006835D9" w:rsidRDefault="006835D9" w:rsidP="0053561F">
            <w:pPr>
              <w:tabs>
                <w:tab w:val="left" w:pos="540"/>
              </w:tabs>
              <w:contextualSpacing/>
              <w:jc w:val="both"/>
              <w:rPr>
                <w:rFonts w:eastAsia="Calibri"/>
                <w:b/>
              </w:rPr>
            </w:pPr>
          </w:p>
        </w:tc>
        <w:tc>
          <w:tcPr>
            <w:tcW w:w="2126" w:type="dxa"/>
            <w:vMerge/>
          </w:tcPr>
          <w:p w14:paraId="5A5F2145" w14:textId="77777777" w:rsidR="006835D9" w:rsidRPr="008F58ED" w:rsidRDefault="006835D9" w:rsidP="00494492">
            <w:pPr>
              <w:tabs>
                <w:tab w:val="left" w:pos="540"/>
              </w:tabs>
              <w:contextualSpacing/>
              <w:jc w:val="both"/>
              <w:rPr>
                <w:rStyle w:val="FontStyle44"/>
              </w:rPr>
            </w:pPr>
          </w:p>
        </w:tc>
        <w:tc>
          <w:tcPr>
            <w:tcW w:w="2693" w:type="dxa"/>
          </w:tcPr>
          <w:p w14:paraId="0E8C38D9" w14:textId="68728B54" w:rsidR="006835D9" w:rsidRPr="00AC0C6C" w:rsidRDefault="006835D9" w:rsidP="00AC0C6C">
            <w:pPr>
              <w:pStyle w:val="Style18"/>
              <w:widowControl/>
              <w:spacing w:line="264" w:lineRule="exact"/>
              <w:rPr>
                <w:rStyle w:val="FontStyle44"/>
                <w:sz w:val="24"/>
                <w:szCs w:val="24"/>
              </w:rPr>
            </w:pPr>
            <w:r w:rsidRPr="00AC0C6C">
              <w:rPr>
                <w:rStyle w:val="FontStyle44"/>
                <w:sz w:val="24"/>
                <w:szCs w:val="24"/>
              </w:rPr>
              <w:t>Производит    расчет финансово-экономических показателей на макро-, мезо- и микроуровнях.</w:t>
            </w:r>
          </w:p>
        </w:tc>
        <w:tc>
          <w:tcPr>
            <w:tcW w:w="3969" w:type="dxa"/>
          </w:tcPr>
          <w:p w14:paraId="47508600" w14:textId="48EB45B5" w:rsidR="006835D9" w:rsidRPr="009E0052" w:rsidRDefault="006835D9" w:rsidP="00446623">
            <w:pPr>
              <w:jc w:val="both"/>
              <w:rPr>
                <w:rFonts w:ascii="Times New Roman"/>
              </w:rPr>
            </w:pPr>
            <w:r w:rsidRPr="006F582F">
              <w:rPr>
                <w:rFonts w:ascii="Times New Roman"/>
                <w:i/>
              </w:rPr>
              <w:t>Знать:</w:t>
            </w:r>
            <w:r w:rsidR="00F370B7">
              <w:rPr>
                <w:rFonts w:ascii="Times New Roman"/>
                <w:i/>
              </w:rPr>
              <w:t xml:space="preserve"> м</w:t>
            </w:r>
            <w:r w:rsidR="00D2021A">
              <w:t>етоды</w:t>
            </w:r>
            <w:r w:rsidR="00D2021A">
              <w:t xml:space="preserve"> </w:t>
            </w:r>
            <w:r w:rsidR="00D2021A">
              <w:t>расчета</w:t>
            </w:r>
            <w:r w:rsidR="00D2021A">
              <w:t xml:space="preserve"> </w:t>
            </w:r>
            <w:r w:rsidR="00D2021A">
              <w:t>финансово</w:t>
            </w:r>
            <w:r w:rsidR="00D2021A">
              <w:t>-</w:t>
            </w:r>
            <w:r w:rsidR="00D2021A">
              <w:t>экономических</w:t>
            </w:r>
            <w:r w:rsidR="00D2021A">
              <w:t xml:space="preserve"> </w:t>
            </w:r>
            <w:r w:rsidR="00D2021A">
              <w:t>показателей</w:t>
            </w:r>
            <w:r w:rsidR="00D2021A">
              <w:t xml:space="preserve"> </w:t>
            </w:r>
            <w:r w:rsidR="00D2021A">
              <w:t>на</w:t>
            </w:r>
            <w:r w:rsidR="00D2021A">
              <w:t xml:space="preserve"> </w:t>
            </w:r>
            <w:r w:rsidR="00D2021A">
              <w:t>микро</w:t>
            </w:r>
            <w:r w:rsidR="00D2021A">
              <w:t xml:space="preserve">-, </w:t>
            </w:r>
            <w:r w:rsidR="00D2021A">
              <w:t>мезо</w:t>
            </w:r>
            <w:r w:rsidR="00D2021A">
              <w:t xml:space="preserve">- </w:t>
            </w:r>
            <w:r w:rsidR="00D2021A">
              <w:t>и</w:t>
            </w:r>
            <w:r w:rsidR="00D2021A">
              <w:t xml:space="preserve"> </w:t>
            </w:r>
            <w:r w:rsidR="00D2021A">
              <w:t>макроуровнях</w:t>
            </w:r>
            <w:r w:rsidR="00D2021A">
              <w:t>.</w:t>
            </w:r>
          </w:p>
          <w:p w14:paraId="77318D4E" w14:textId="77777777" w:rsidR="006835D9" w:rsidRDefault="006835D9" w:rsidP="00446623">
            <w:pPr>
              <w:jc w:val="both"/>
              <w:rPr>
                <w:rFonts w:ascii="Times New Roman"/>
                <w:i/>
              </w:rPr>
            </w:pPr>
          </w:p>
          <w:p w14:paraId="346D9C13" w14:textId="4969C615" w:rsidR="006835D9" w:rsidRPr="000E4F1C" w:rsidRDefault="006835D9" w:rsidP="00446623">
            <w:pPr>
              <w:jc w:val="both"/>
              <w:rPr>
                <w:i/>
              </w:rPr>
            </w:pPr>
            <w:r w:rsidRPr="006F582F">
              <w:rPr>
                <w:rFonts w:ascii="Times New Roman"/>
                <w:i/>
              </w:rPr>
              <w:t>Уметь:</w:t>
            </w:r>
            <w:r>
              <w:rPr>
                <w:rFonts w:ascii="Times New Roman"/>
              </w:rPr>
              <w:t xml:space="preserve"> </w:t>
            </w:r>
            <w:r w:rsidR="00D2021A" w:rsidRPr="00D2021A">
              <w:rPr>
                <w:rStyle w:val="fontstyle01"/>
                <w:rFonts w:ascii="Times New Roman" w:hAnsi="Times New Roman" w:cs="Times New Roman"/>
                <w:sz w:val="24"/>
                <w:szCs w:val="24"/>
              </w:rPr>
              <w:t>рассчитывать и анализировать ф</w:t>
            </w:r>
            <w:r w:rsidR="00D2021A" w:rsidRPr="00D2021A">
              <w:rPr>
                <w:rFonts w:ascii="Times New Roman"/>
              </w:rPr>
              <w:t>инансово-экономические</w:t>
            </w:r>
            <w:r w:rsidR="00F370B7">
              <w:rPr>
                <w:rFonts w:ascii="Times New Roman"/>
              </w:rPr>
              <w:t xml:space="preserve"> показатели на микро-, </w:t>
            </w:r>
            <w:r w:rsidR="00D2021A" w:rsidRPr="00D2021A">
              <w:rPr>
                <w:rFonts w:ascii="Times New Roman"/>
              </w:rPr>
              <w:t>и макроуровнях.</w:t>
            </w:r>
          </w:p>
        </w:tc>
      </w:tr>
      <w:tr w:rsidR="006835D9" w:rsidRPr="00CD1A98" w14:paraId="2613680D" w14:textId="77777777" w:rsidTr="00EB1901">
        <w:trPr>
          <w:trHeight w:val="70"/>
        </w:trPr>
        <w:tc>
          <w:tcPr>
            <w:tcW w:w="1418" w:type="dxa"/>
            <w:vMerge/>
          </w:tcPr>
          <w:p w14:paraId="3F23C89E" w14:textId="77777777" w:rsidR="006835D9" w:rsidRDefault="006835D9" w:rsidP="0053561F">
            <w:pPr>
              <w:tabs>
                <w:tab w:val="left" w:pos="540"/>
              </w:tabs>
              <w:contextualSpacing/>
              <w:jc w:val="both"/>
              <w:rPr>
                <w:rFonts w:eastAsia="Calibri"/>
                <w:b/>
              </w:rPr>
            </w:pPr>
          </w:p>
        </w:tc>
        <w:tc>
          <w:tcPr>
            <w:tcW w:w="2126" w:type="dxa"/>
            <w:vMerge/>
          </w:tcPr>
          <w:p w14:paraId="5AD4208D" w14:textId="77777777" w:rsidR="006835D9" w:rsidRPr="008F58ED" w:rsidRDefault="006835D9" w:rsidP="00494492">
            <w:pPr>
              <w:tabs>
                <w:tab w:val="left" w:pos="540"/>
              </w:tabs>
              <w:contextualSpacing/>
              <w:jc w:val="both"/>
              <w:rPr>
                <w:rStyle w:val="FontStyle44"/>
              </w:rPr>
            </w:pPr>
          </w:p>
        </w:tc>
        <w:tc>
          <w:tcPr>
            <w:tcW w:w="2693" w:type="dxa"/>
          </w:tcPr>
          <w:p w14:paraId="16F1A22F" w14:textId="007952CA" w:rsidR="006835D9" w:rsidRPr="00AC0C6C" w:rsidRDefault="006835D9" w:rsidP="00446623">
            <w:pPr>
              <w:pStyle w:val="Style18"/>
              <w:widowControl/>
              <w:spacing w:line="264" w:lineRule="exact"/>
              <w:jc w:val="left"/>
              <w:rPr>
                <w:rStyle w:val="FontStyle44"/>
                <w:sz w:val="24"/>
                <w:szCs w:val="24"/>
              </w:rPr>
            </w:pPr>
            <w:r w:rsidRPr="00AC0C6C">
              <w:rPr>
                <w:rStyle w:val="FontStyle44"/>
                <w:sz w:val="24"/>
                <w:szCs w:val="24"/>
              </w:rPr>
              <w:t>Анализирует и раскрывает природу экономических процессов па основе полученных финансово- экономических показателей на макро-, мезо- и микроуровнях</w:t>
            </w:r>
          </w:p>
        </w:tc>
        <w:tc>
          <w:tcPr>
            <w:tcW w:w="3969" w:type="dxa"/>
          </w:tcPr>
          <w:p w14:paraId="492BD068" w14:textId="53707FAB" w:rsidR="00F370B7" w:rsidRDefault="00F370B7" w:rsidP="00446623">
            <w:pPr>
              <w:ind w:right="27"/>
              <w:jc w:val="both"/>
              <w:rPr>
                <w:rFonts w:ascii="Times New Roman"/>
                <w:i/>
              </w:rPr>
            </w:pPr>
            <w:r w:rsidRPr="006F582F">
              <w:rPr>
                <w:rFonts w:ascii="Times New Roman"/>
                <w:i/>
              </w:rPr>
              <w:t>Знать:</w:t>
            </w:r>
            <w:r>
              <w:rPr>
                <w:rFonts w:ascii="Times New Roman"/>
                <w:i/>
              </w:rPr>
              <w:t xml:space="preserve"> </w:t>
            </w:r>
            <w:r w:rsidR="00937231">
              <w:t>методы</w:t>
            </w:r>
            <w:r w:rsidR="00937231">
              <w:t xml:space="preserve"> </w:t>
            </w:r>
            <w:r w:rsidR="00937231">
              <w:t>расчета</w:t>
            </w:r>
            <w:r w:rsidR="00937231">
              <w:t xml:space="preserve"> </w:t>
            </w:r>
            <w:r w:rsidR="00937231">
              <w:t>финансово</w:t>
            </w:r>
            <w:r w:rsidR="00937231">
              <w:t>-</w:t>
            </w:r>
            <w:r w:rsidR="00937231">
              <w:t>экономических</w:t>
            </w:r>
            <w:r w:rsidR="00937231">
              <w:t xml:space="preserve"> </w:t>
            </w:r>
            <w:r w:rsidR="00937231">
              <w:t>показателей</w:t>
            </w:r>
            <w:r w:rsidR="00937231">
              <w:t xml:space="preserve"> </w:t>
            </w:r>
            <w:r w:rsidR="00937231">
              <w:t>на</w:t>
            </w:r>
            <w:r w:rsidR="00937231">
              <w:t xml:space="preserve"> </w:t>
            </w:r>
            <w:r w:rsidR="00937231">
              <w:t>микро</w:t>
            </w:r>
            <w:r w:rsidR="00937231">
              <w:t xml:space="preserve">-, </w:t>
            </w:r>
            <w:r w:rsidR="00937231">
              <w:t>мезо</w:t>
            </w:r>
            <w:r w:rsidR="00937231">
              <w:t xml:space="preserve">- </w:t>
            </w:r>
            <w:r w:rsidR="00937231">
              <w:t>и</w:t>
            </w:r>
            <w:r w:rsidR="00937231">
              <w:t xml:space="preserve"> </w:t>
            </w:r>
            <w:r w:rsidR="00937231">
              <w:t>макроуровнях</w:t>
            </w:r>
            <w:r w:rsidR="00937231">
              <w:t>.</w:t>
            </w:r>
          </w:p>
          <w:p w14:paraId="24021556" w14:textId="77777777" w:rsidR="00937231" w:rsidRDefault="00937231" w:rsidP="00446623">
            <w:pPr>
              <w:ind w:right="27"/>
              <w:jc w:val="both"/>
              <w:rPr>
                <w:rFonts w:ascii="Times New Roman"/>
                <w:i/>
              </w:rPr>
            </w:pPr>
          </w:p>
          <w:p w14:paraId="246C691F" w14:textId="1E020BD1" w:rsidR="00F370B7" w:rsidRDefault="00F370B7" w:rsidP="00446623">
            <w:pPr>
              <w:ind w:right="27"/>
              <w:jc w:val="both"/>
              <w:rPr>
                <w:rFonts w:ascii="Times New Roman"/>
              </w:rPr>
            </w:pPr>
            <w:r>
              <w:rPr>
                <w:rFonts w:ascii="Times New Roman"/>
                <w:i/>
              </w:rPr>
              <w:t>Уметь:</w:t>
            </w:r>
            <w:r w:rsidRPr="009E0052">
              <w:rPr>
                <w:rFonts w:ascii="Times New Roman"/>
              </w:rPr>
              <w:t xml:space="preserve"> </w:t>
            </w:r>
            <w:r w:rsidR="00937231" w:rsidRPr="00937231">
              <w:rPr>
                <w:rStyle w:val="fontstyle01"/>
                <w:rFonts w:ascii="Times New Roman" w:hAnsi="Times New Roman" w:cs="Times New Roman"/>
                <w:sz w:val="24"/>
                <w:szCs w:val="24"/>
              </w:rPr>
              <w:t>рассчитывать и анализировать ф</w:t>
            </w:r>
            <w:r w:rsidR="00937231" w:rsidRPr="00937231">
              <w:rPr>
                <w:rFonts w:ascii="Times New Roman"/>
              </w:rPr>
              <w:t>инансово-эконо</w:t>
            </w:r>
            <w:r w:rsidR="00166E81">
              <w:rPr>
                <w:rFonts w:ascii="Times New Roman"/>
              </w:rPr>
              <w:t xml:space="preserve">мические показатели на микро-, </w:t>
            </w:r>
            <w:r w:rsidR="00937231" w:rsidRPr="00937231">
              <w:rPr>
                <w:rFonts w:ascii="Times New Roman"/>
              </w:rPr>
              <w:t>и макроуровнях.</w:t>
            </w:r>
            <w:r>
              <w:rPr>
                <w:rFonts w:ascii="Times New Roman"/>
              </w:rPr>
              <w:t xml:space="preserve"> </w:t>
            </w:r>
          </w:p>
          <w:p w14:paraId="6E099C88" w14:textId="77777777" w:rsidR="00F370B7" w:rsidRDefault="00F370B7" w:rsidP="00446623">
            <w:pPr>
              <w:ind w:right="27"/>
              <w:jc w:val="both"/>
              <w:rPr>
                <w:rFonts w:ascii="Times New Roman"/>
              </w:rPr>
            </w:pPr>
          </w:p>
          <w:p w14:paraId="4EE79A33" w14:textId="56BCCF60" w:rsidR="00F370B7" w:rsidRPr="000E4F1C" w:rsidRDefault="00F370B7" w:rsidP="0053561F">
            <w:pPr>
              <w:ind w:right="278"/>
              <w:rPr>
                <w:i/>
              </w:rPr>
            </w:pPr>
          </w:p>
        </w:tc>
      </w:tr>
    </w:tbl>
    <w:p w14:paraId="707B9688" w14:textId="512E8618" w:rsidR="00537FE6" w:rsidRPr="0031390D" w:rsidRDefault="00537FE6">
      <w:pPr>
        <w:widowControl/>
        <w:spacing w:line="240" w:lineRule="exact"/>
        <w:ind w:firstLine="677"/>
        <w:jc w:val="both"/>
        <w:rPr>
          <w:sz w:val="28"/>
          <w:szCs w:val="28"/>
        </w:rPr>
      </w:pPr>
    </w:p>
    <w:p w14:paraId="6F67F99D" w14:textId="77777777" w:rsidR="006835D9" w:rsidRDefault="006835D9" w:rsidP="00135AFB">
      <w:pPr>
        <w:widowControl/>
        <w:tabs>
          <w:tab w:val="left" w:pos="278"/>
        </w:tabs>
        <w:spacing w:before="5" w:line="312" w:lineRule="exact"/>
        <w:ind w:firstLine="567"/>
        <w:rPr>
          <w:b/>
          <w:sz w:val="28"/>
          <w:szCs w:val="28"/>
        </w:rPr>
      </w:pPr>
    </w:p>
    <w:p w14:paraId="173E5B9F" w14:textId="77777777" w:rsidR="00415294" w:rsidRPr="0031390D" w:rsidRDefault="00415294" w:rsidP="00135AFB">
      <w:pPr>
        <w:widowControl/>
        <w:tabs>
          <w:tab w:val="left" w:pos="278"/>
        </w:tabs>
        <w:spacing w:before="5" w:line="312" w:lineRule="exact"/>
        <w:ind w:firstLine="567"/>
        <w:rPr>
          <w:b/>
          <w:sz w:val="28"/>
          <w:szCs w:val="28"/>
        </w:rPr>
      </w:pPr>
      <w:r w:rsidRPr="0031390D">
        <w:rPr>
          <w:b/>
          <w:sz w:val="28"/>
          <w:szCs w:val="28"/>
        </w:rPr>
        <w:t>3.</w:t>
      </w:r>
      <w:r w:rsidR="0011114E">
        <w:rPr>
          <w:b/>
          <w:sz w:val="28"/>
          <w:szCs w:val="28"/>
        </w:rPr>
        <w:t> </w:t>
      </w:r>
      <w:r w:rsidRPr="0031390D">
        <w:rPr>
          <w:b/>
          <w:sz w:val="28"/>
          <w:szCs w:val="28"/>
        </w:rPr>
        <w:t>Место дисциплины в структуре образовательной программы</w:t>
      </w:r>
    </w:p>
    <w:p w14:paraId="4E4DA84B" w14:textId="77777777" w:rsidR="00A10253" w:rsidRDefault="00A10253" w:rsidP="00135AFB">
      <w:pPr>
        <w:widowControl/>
        <w:spacing w:line="312" w:lineRule="exact"/>
        <w:ind w:firstLine="567"/>
        <w:jc w:val="both"/>
        <w:rPr>
          <w:sz w:val="28"/>
          <w:szCs w:val="28"/>
          <w:highlight w:val="yellow"/>
        </w:rPr>
      </w:pPr>
    </w:p>
    <w:p w14:paraId="143E34AB" w14:textId="41C08C99" w:rsidR="00415294" w:rsidRPr="00446623" w:rsidRDefault="00A10253" w:rsidP="00A10253">
      <w:pPr>
        <w:widowControl/>
        <w:spacing w:line="312" w:lineRule="exact"/>
        <w:ind w:firstLine="567"/>
        <w:jc w:val="both"/>
        <w:rPr>
          <w:iCs/>
          <w:sz w:val="28"/>
          <w:szCs w:val="28"/>
        </w:rPr>
      </w:pPr>
      <w:r>
        <w:rPr>
          <w:sz w:val="28"/>
          <w:szCs w:val="28"/>
        </w:rPr>
        <w:t xml:space="preserve">Дисциплина относится к </w:t>
      </w:r>
      <w:r w:rsidR="00DB5C24">
        <w:rPr>
          <w:sz w:val="28"/>
          <w:szCs w:val="28"/>
        </w:rPr>
        <w:t xml:space="preserve">общефакультетскому (предпрофессиональному) </w:t>
      </w:r>
      <w:r w:rsidR="001A2C44">
        <w:rPr>
          <w:sz w:val="28"/>
          <w:szCs w:val="28"/>
        </w:rPr>
        <w:t xml:space="preserve">циклу </w:t>
      </w:r>
      <w:r w:rsidRPr="00446623">
        <w:rPr>
          <w:iCs/>
          <w:sz w:val="28"/>
          <w:szCs w:val="28"/>
        </w:rPr>
        <w:t xml:space="preserve">образовательной программы </w:t>
      </w:r>
      <w:r w:rsidR="00937D6F" w:rsidRPr="00446623">
        <w:rPr>
          <w:iCs/>
          <w:sz w:val="28"/>
          <w:szCs w:val="28"/>
        </w:rPr>
        <w:t>«Экономика и финансы» (</w:t>
      </w:r>
      <w:r w:rsidR="00DB5C24" w:rsidRPr="00446623">
        <w:rPr>
          <w:iCs/>
          <w:sz w:val="28"/>
          <w:szCs w:val="28"/>
        </w:rPr>
        <w:t>Финансы и банковское дело</w:t>
      </w:r>
      <w:r w:rsidR="00937D6F" w:rsidRPr="00446623">
        <w:rPr>
          <w:iCs/>
          <w:sz w:val="28"/>
          <w:szCs w:val="28"/>
        </w:rPr>
        <w:t xml:space="preserve">) </w:t>
      </w:r>
      <w:r w:rsidRPr="00446623">
        <w:rPr>
          <w:iCs/>
          <w:sz w:val="28"/>
          <w:szCs w:val="28"/>
        </w:rPr>
        <w:t xml:space="preserve">по направлению подготовки </w:t>
      </w:r>
      <w:r w:rsidR="00461EEF" w:rsidRPr="00446623">
        <w:rPr>
          <w:iCs/>
          <w:sz w:val="28"/>
          <w:szCs w:val="28"/>
        </w:rPr>
        <w:t>3</w:t>
      </w:r>
      <w:r w:rsidR="00DB5C24" w:rsidRPr="00446623">
        <w:rPr>
          <w:iCs/>
          <w:sz w:val="28"/>
          <w:szCs w:val="28"/>
        </w:rPr>
        <w:t>8.03.01</w:t>
      </w:r>
      <w:r w:rsidRPr="00446623">
        <w:rPr>
          <w:iCs/>
          <w:sz w:val="28"/>
          <w:szCs w:val="28"/>
        </w:rPr>
        <w:t xml:space="preserve"> </w:t>
      </w:r>
      <w:r w:rsidR="00461EEF" w:rsidRPr="00446623">
        <w:rPr>
          <w:iCs/>
          <w:sz w:val="28"/>
          <w:szCs w:val="28"/>
        </w:rPr>
        <w:t>Экономика</w:t>
      </w:r>
      <w:r w:rsidRPr="00446623">
        <w:rPr>
          <w:iCs/>
          <w:sz w:val="28"/>
          <w:szCs w:val="28"/>
        </w:rPr>
        <w:t>.</w:t>
      </w:r>
    </w:p>
    <w:p w14:paraId="79E67D7B" w14:textId="77777777" w:rsidR="00446623" w:rsidRPr="0031390D" w:rsidRDefault="00446623" w:rsidP="00135AFB">
      <w:pPr>
        <w:widowControl/>
        <w:spacing w:line="312" w:lineRule="exact"/>
        <w:ind w:firstLine="567"/>
        <w:jc w:val="both"/>
        <w:rPr>
          <w:sz w:val="28"/>
          <w:szCs w:val="28"/>
        </w:rPr>
      </w:pPr>
    </w:p>
    <w:p w14:paraId="462F53A8" w14:textId="77777777" w:rsidR="00415294" w:rsidRPr="0031390D" w:rsidRDefault="00415294" w:rsidP="00135AFB">
      <w:pPr>
        <w:widowControl/>
        <w:tabs>
          <w:tab w:val="left" w:pos="278"/>
        </w:tabs>
        <w:spacing w:line="312" w:lineRule="exact"/>
        <w:ind w:firstLine="567"/>
        <w:jc w:val="both"/>
        <w:rPr>
          <w:b/>
          <w:sz w:val="28"/>
          <w:szCs w:val="28"/>
        </w:rPr>
      </w:pPr>
      <w:r w:rsidRPr="0031390D">
        <w:rPr>
          <w:b/>
          <w:sz w:val="28"/>
          <w:szCs w:val="28"/>
        </w:rPr>
        <w:t>4.</w:t>
      </w:r>
      <w:r w:rsidR="0011114E">
        <w:rPr>
          <w:b/>
          <w:sz w:val="28"/>
          <w:szCs w:val="28"/>
        </w:rPr>
        <w:t> </w:t>
      </w:r>
      <w:r w:rsidRPr="0031390D">
        <w:rPr>
          <w:b/>
          <w:sz w:val="28"/>
          <w:szCs w:val="28"/>
        </w:rPr>
        <w:t>Объем дисциплины</w:t>
      </w:r>
      <w:r w:rsidR="00F16C5A" w:rsidRPr="0031390D">
        <w:rPr>
          <w:b/>
          <w:sz w:val="28"/>
          <w:szCs w:val="28"/>
        </w:rPr>
        <w:t xml:space="preserve"> </w:t>
      </w:r>
      <w:r w:rsidRPr="0031390D">
        <w:rPr>
          <w:b/>
          <w:sz w:val="28"/>
          <w:szCs w:val="28"/>
        </w:rPr>
        <w:t xml:space="preserve">(модуля) в зачетных </w:t>
      </w:r>
      <w:r w:rsidR="00F16C5A" w:rsidRPr="0031390D">
        <w:rPr>
          <w:b/>
          <w:sz w:val="28"/>
          <w:szCs w:val="28"/>
        </w:rPr>
        <w:t>единицах и в академических часах</w:t>
      </w:r>
      <w:r w:rsidR="00EF3B93" w:rsidRPr="0031390D">
        <w:rPr>
          <w:b/>
          <w:sz w:val="28"/>
          <w:szCs w:val="28"/>
        </w:rPr>
        <w:t xml:space="preserve"> с </w:t>
      </w:r>
      <w:r w:rsidRPr="0031390D">
        <w:rPr>
          <w:b/>
          <w:sz w:val="28"/>
          <w:szCs w:val="28"/>
        </w:rPr>
        <w:t>выделением объема аудиторной (лекции, семинары) и самостоятельной рабо</w:t>
      </w:r>
      <w:r w:rsidR="00EF3B93" w:rsidRPr="0031390D">
        <w:rPr>
          <w:b/>
          <w:sz w:val="28"/>
          <w:szCs w:val="28"/>
        </w:rPr>
        <w:t xml:space="preserve">ты </w:t>
      </w:r>
      <w:r w:rsidRPr="0031390D">
        <w:rPr>
          <w:b/>
          <w:sz w:val="28"/>
          <w:szCs w:val="28"/>
        </w:rPr>
        <w:t>обучающихся</w:t>
      </w:r>
    </w:p>
    <w:p w14:paraId="20A9416E" w14:textId="77777777" w:rsidR="00415294" w:rsidRDefault="00473F75" w:rsidP="00135AFB">
      <w:pPr>
        <w:widowControl/>
        <w:spacing w:before="62"/>
        <w:jc w:val="right"/>
        <w:rPr>
          <w:sz w:val="28"/>
          <w:szCs w:val="28"/>
        </w:rPr>
      </w:pPr>
      <w:r w:rsidRPr="0031390D">
        <w:rPr>
          <w:sz w:val="28"/>
          <w:szCs w:val="28"/>
        </w:rPr>
        <w:t>Таблица 1</w:t>
      </w:r>
    </w:p>
    <w:p w14:paraId="183FD3EF" w14:textId="68BDCBB4" w:rsidR="00CD1A98" w:rsidRPr="0031390D" w:rsidRDefault="00CD1A98" w:rsidP="00CD1A98">
      <w:pPr>
        <w:widowControl/>
        <w:spacing w:before="62"/>
        <w:rPr>
          <w:sz w:val="28"/>
          <w:szCs w:val="28"/>
        </w:rPr>
      </w:pPr>
      <w:r>
        <w:rPr>
          <w:sz w:val="28"/>
          <w:szCs w:val="28"/>
        </w:rPr>
        <w:t>Очная</w:t>
      </w:r>
      <w:r w:rsidR="001A6F85">
        <w:rPr>
          <w:sz w:val="28"/>
          <w:szCs w:val="28"/>
        </w:rPr>
        <w:t>, очно-заочная</w:t>
      </w:r>
      <w:r>
        <w:rPr>
          <w:sz w:val="28"/>
          <w:szCs w:val="28"/>
        </w:rPr>
        <w:t xml:space="preserve"> форм</w:t>
      </w:r>
      <w:r w:rsidR="00446623">
        <w:rPr>
          <w:sz w:val="28"/>
          <w:szCs w:val="28"/>
        </w:rPr>
        <w:t>ы</w:t>
      </w:r>
      <w:r>
        <w:rPr>
          <w:sz w:val="28"/>
          <w:szCs w:val="28"/>
        </w:rPr>
        <w:t xml:space="preserve"> обучения</w:t>
      </w:r>
    </w:p>
    <w:p w14:paraId="63B2296D" w14:textId="77777777" w:rsidR="00415294" w:rsidRPr="0031390D" w:rsidRDefault="00415294">
      <w:pPr>
        <w:widowControl/>
        <w:spacing w:after="206" w:line="1" w:lineRule="exact"/>
        <w:rPr>
          <w:sz w:val="28"/>
          <w:szCs w:val="28"/>
        </w:rPr>
      </w:pPr>
    </w:p>
    <w:tbl>
      <w:tblPr>
        <w:tblW w:w="9733" w:type="dxa"/>
        <w:tblInd w:w="40" w:type="dxa"/>
        <w:tblLayout w:type="fixed"/>
        <w:tblCellMar>
          <w:left w:w="40" w:type="dxa"/>
          <w:right w:w="40" w:type="dxa"/>
        </w:tblCellMar>
        <w:tblLook w:val="0000" w:firstRow="0" w:lastRow="0" w:firstColumn="0" w:lastColumn="0" w:noHBand="0" w:noVBand="0"/>
      </w:tblPr>
      <w:tblGrid>
        <w:gridCol w:w="5339"/>
        <w:gridCol w:w="2410"/>
        <w:gridCol w:w="1984"/>
      </w:tblGrid>
      <w:tr w:rsidR="00387C87" w:rsidRPr="0031390D" w14:paraId="7BEC274F" w14:textId="77777777" w:rsidTr="00387C87">
        <w:tc>
          <w:tcPr>
            <w:tcW w:w="5339" w:type="dxa"/>
            <w:tcBorders>
              <w:top w:val="single" w:sz="6" w:space="0" w:color="auto"/>
              <w:left w:val="single" w:sz="6" w:space="0" w:color="auto"/>
              <w:bottom w:val="single" w:sz="6" w:space="0" w:color="auto"/>
              <w:right w:val="single" w:sz="6" w:space="0" w:color="auto"/>
            </w:tcBorders>
          </w:tcPr>
          <w:p w14:paraId="44EC1DE1" w14:textId="77777777" w:rsidR="00387C87" w:rsidRPr="00CD1A98" w:rsidRDefault="00387C87" w:rsidP="00135AFB">
            <w:pPr>
              <w:widowControl/>
              <w:jc w:val="center"/>
              <w:rPr>
                <w:b/>
                <w:sz w:val="28"/>
                <w:szCs w:val="28"/>
              </w:rPr>
            </w:pPr>
            <w:r w:rsidRPr="00CD1A98">
              <w:rPr>
                <w:b/>
                <w:sz w:val="28"/>
                <w:szCs w:val="28"/>
              </w:rPr>
              <w:t>Вид учебной работы по дисциплине</w:t>
            </w:r>
          </w:p>
        </w:tc>
        <w:tc>
          <w:tcPr>
            <w:tcW w:w="2410" w:type="dxa"/>
            <w:tcBorders>
              <w:top w:val="single" w:sz="6" w:space="0" w:color="auto"/>
              <w:left w:val="single" w:sz="6" w:space="0" w:color="auto"/>
              <w:bottom w:val="single" w:sz="6" w:space="0" w:color="auto"/>
              <w:right w:val="single" w:sz="6" w:space="0" w:color="auto"/>
            </w:tcBorders>
          </w:tcPr>
          <w:p w14:paraId="31430E11" w14:textId="77777777" w:rsidR="00387C87" w:rsidRPr="00CD1A98" w:rsidRDefault="00387C87" w:rsidP="00135AFB">
            <w:pPr>
              <w:widowControl/>
              <w:spacing w:line="269" w:lineRule="exact"/>
              <w:jc w:val="center"/>
              <w:rPr>
                <w:b/>
                <w:sz w:val="28"/>
                <w:szCs w:val="28"/>
              </w:rPr>
            </w:pPr>
            <w:r w:rsidRPr="00CD1A98">
              <w:rPr>
                <w:b/>
                <w:sz w:val="28"/>
                <w:szCs w:val="28"/>
              </w:rPr>
              <w:t>Всего</w:t>
            </w:r>
          </w:p>
          <w:p w14:paraId="747F6708" w14:textId="77777777" w:rsidR="00387C87" w:rsidRPr="00CD1A98" w:rsidRDefault="00387C87" w:rsidP="00135AFB">
            <w:pPr>
              <w:widowControl/>
              <w:spacing w:line="269" w:lineRule="exact"/>
              <w:jc w:val="center"/>
              <w:rPr>
                <w:b/>
                <w:sz w:val="28"/>
                <w:szCs w:val="28"/>
              </w:rPr>
            </w:pPr>
            <w:r w:rsidRPr="00CD1A98">
              <w:rPr>
                <w:b/>
                <w:sz w:val="28"/>
                <w:szCs w:val="28"/>
              </w:rPr>
              <w:t>(в з/е и часах)</w:t>
            </w:r>
          </w:p>
        </w:tc>
        <w:tc>
          <w:tcPr>
            <w:tcW w:w="1984" w:type="dxa"/>
            <w:tcBorders>
              <w:top w:val="single" w:sz="6" w:space="0" w:color="auto"/>
              <w:left w:val="single" w:sz="6" w:space="0" w:color="auto"/>
              <w:bottom w:val="single" w:sz="6" w:space="0" w:color="auto"/>
              <w:right w:val="single" w:sz="6" w:space="0" w:color="auto"/>
            </w:tcBorders>
          </w:tcPr>
          <w:p w14:paraId="56A09B56" w14:textId="4084A20C" w:rsidR="00387C87" w:rsidRPr="00CD1A98" w:rsidRDefault="0031660A" w:rsidP="00135AFB">
            <w:pPr>
              <w:widowControl/>
              <w:spacing w:line="264" w:lineRule="exact"/>
              <w:jc w:val="center"/>
              <w:rPr>
                <w:b/>
                <w:sz w:val="28"/>
                <w:szCs w:val="28"/>
              </w:rPr>
            </w:pPr>
            <w:r>
              <w:rPr>
                <w:b/>
                <w:sz w:val="28"/>
                <w:szCs w:val="28"/>
              </w:rPr>
              <w:t>Семестр 5</w:t>
            </w:r>
          </w:p>
          <w:p w14:paraId="6A740EC7" w14:textId="77777777" w:rsidR="00387C87" w:rsidRPr="00CD1A98" w:rsidRDefault="00387C87" w:rsidP="00135AFB">
            <w:pPr>
              <w:widowControl/>
              <w:spacing w:line="264" w:lineRule="exact"/>
              <w:jc w:val="center"/>
              <w:rPr>
                <w:b/>
                <w:sz w:val="28"/>
                <w:szCs w:val="28"/>
              </w:rPr>
            </w:pPr>
            <w:r w:rsidRPr="00CD1A98">
              <w:rPr>
                <w:b/>
                <w:sz w:val="28"/>
                <w:szCs w:val="28"/>
              </w:rPr>
              <w:t>(в часах)</w:t>
            </w:r>
          </w:p>
        </w:tc>
      </w:tr>
      <w:tr w:rsidR="00387C87" w:rsidRPr="0031390D" w14:paraId="4BF0A54D" w14:textId="77777777" w:rsidTr="00387C87">
        <w:tc>
          <w:tcPr>
            <w:tcW w:w="5339" w:type="dxa"/>
            <w:tcBorders>
              <w:top w:val="single" w:sz="6" w:space="0" w:color="auto"/>
              <w:left w:val="single" w:sz="6" w:space="0" w:color="auto"/>
              <w:bottom w:val="single" w:sz="6" w:space="0" w:color="auto"/>
              <w:right w:val="single" w:sz="6" w:space="0" w:color="auto"/>
            </w:tcBorders>
          </w:tcPr>
          <w:p w14:paraId="2DACF3A0" w14:textId="77777777" w:rsidR="00387C87" w:rsidRPr="00CD1A98" w:rsidRDefault="00387C87">
            <w:pPr>
              <w:widowControl/>
              <w:rPr>
                <w:b/>
                <w:sz w:val="28"/>
                <w:szCs w:val="28"/>
              </w:rPr>
            </w:pPr>
            <w:r w:rsidRPr="00CD1A98">
              <w:rPr>
                <w:b/>
                <w:sz w:val="28"/>
                <w:szCs w:val="28"/>
              </w:rPr>
              <w:t>Общая трудоемкость дисциплины</w:t>
            </w:r>
          </w:p>
        </w:tc>
        <w:tc>
          <w:tcPr>
            <w:tcW w:w="2410" w:type="dxa"/>
            <w:tcBorders>
              <w:top w:val="single" w:sz="6" w:space="0" w:color="auto"/>
              <w:left w:val="single" w:sz="6" w:space="0" w:color="auto"/>
              <w:bottom w:val="single" w:sz="6" w:space="0" w:color="auto"/>
              <w:right w:val="single" w:sz="6" w:space="0" w:color="auto"/>
            </w:tcBorders>
          </w:tcPr>
          <w:p w14:paraId="5F0B0755" w14:textId="671D4D12" w:rsidR="00387C87" w:rsidRPr="0031390D" w:rsidRDefault="00042604" w:rsidP="00446623">
            <w:pPr>
              <w:widowControl/>
              <w:jc w:val="center"/>
              <w:rPr>
                <w:sz w:val="28"/>
                <w:szCs w:val="28"/>
              </w:rPr>
            </w:pPr>
            <w:r>
              <w:rPr>
                <w:sz w:val="28"/>
                <w:szCs w:val="28"/>
              </w:rPr>
              <w:t>180</w:t>
            </w:r>
          </w:p>
        </w:tc>
        <w:tc>
          <w:tcPr>
            <w:tcW w:w="1984" w:type="dxa"/>
            <w:tcBorders>
              <w:top w:val="single" w:sz="6" w:space="0" w:color="auto"/>
              <w:left w:val="single" w:sz="6" w:space="0" w:color="auto"/>
              <w:bottom w:val="single" w:sz="6" w:space="0" w:color="auto"/>
              <w:right w:val="single" w:sz="6" w:space="0" w:color="auto"/>
            </w:tcBorders>
          </w:tcPr>
          <w:p w14:paraId="45252949" w14:textId="4CE4838F" w:rsidR="00387C87" w:rsidRPr="0031390D" w:rsidRDefault="00042604" w:rsidP="00446623">
            <w:pPr>
              <w:widowControl/>
              <w:jc w:val="center"/>
              <w:rPr>
                <w:sz w:val="28"/>
                <w:szCs w:val="28"/>
              </w:rPr>
            </w:pPr>
            <w:r>
              <w:rPr>
                <w:sz w:val="28"/>
                <w:szCs w:val="28"/>
              </w:rPr>
              <w:t>180</w:t>
            </w:r>
          </w:p>
        </w:tc>
      </w:tr>
      <w:tr w:rsidR="00387C87" w:rsidRPr="0031390D" w14:paraId="6C95D29A" w14:textId="77777777" w:rsidTr="00387C87">
        <w:tc>
          <w:tcPr>
            <w:tcW w:w="5339" w:type="dxa"/>
            <w:tcBorders>
              <w:top w:val="single" w:sz="6" w:space="0" w:color="auto"/>
              <w:left w:val="single" w:sz="6" w:space="0" w:color="auto"/>
              <w:bottom w:val="single" w:sz="6" w:space="0" w:color="auto"/>
              <w:right w:val="single" w:sz="6" w:space="0" w:color="auto"/>
            </w:tcBorders>
          </w:tcPr>
          <w:p w14:paraId="6A0248AC" w14:textId="77777777" w:rsidR="00387C87" w:rsidRPr="00CD1A98" w:rsidRDefault="00387C87">
            <w:pPr>
              <w:widowControl/>
              <w:rPr>
                <w:b/>
                <w:i/>
                <w:iCs/>
                <w:sz w:val="28"/>
                <w:szCs w:val="28"/>
              </w:rPr>
            </w:pPr>
            <w:r w:rsidRPr="00CD1A98">
              <w:rPr>
                <w:b/>
                <w:i/>
                <w:iCs/>
                <w:sz w:val="28"/>
                <w:szCs w:val="28"/>
              </w:rPr>
              <w:t>Контактная работа - Аудиторные занятия</w:t>
            </w:r>
          </w:p>
        </w:tc>
        <w:tc>
          <w:tcPr>
            <w:tcW w:w="2410" w:type="dxa"/>
            <w:tcBorders>
              <w:top w:val="single" w:sz="6" w:space="0" w:color="auto"/>
              <w:left w:val="single" w:sz="6" w:space="0" w:color="auto"/>
              <w:bottom w:val="single" w:sz="6" w:space="0" w:color="auto"/>
              <w:right w:val="single" w:sz="6" w:space="0" w:color="auto"/>
            </w:tcBorders>
          </w:tcPr>
          <w:p w14:paraId="74AAD62F" w14:textId="248D777F" w:rsidR="00387C87" w:rsidRPr="0031390D" w:rsidRDefault="00042604" w:rsidP="00446623">
            <w:pPr>
              <w:widowControl/>
              <w:jc w:val="center"/>
              <w:rPr>
                <w:sz w:val="28"/>
                <w:szCs w:val="28"/>
              </w:rPr>
            </w:pPr>
            <w:r>
              <w:rPr>
                <w:sz w:val="28"/>
                <w:szCs w:val="28"/>
              </w:rPr>
              <w:t>68</w:t>
            </w:r>
          </w:p>
        </w:tc>
        <w:tc>
          <w:tcPr>
            <w:tcW w:w="1984" w:type="dxa"/>
            <w:tcBorders>
              <w:top w:val="single" w:sz="6" w:space="0" w:color="auto"/>
              <w:left w:val="single" w:sz="6" w:space="0" w:color="auto"/>
              <w:bottom w:val="single" w:sz="6" w:space="0" w:color="auto"/>
              <w:right w:val="single" w:sz="6" w:space="0" w:color="auto"/>
            </w:tcBorders>
          </w:tcPr>
          <w:p w14:paraId="58E7B1E6" w14:textId="1D3FFE53" w:rsidR="00387C87" w:rsidRPr="0031390D" w:rsidRDefault="00042604" w:rsidP="00446623">
            <w:pPr>
              <w:widowControl/>
              <w:jc w:val="center"/>
              <w:rPr>
                <w:sz w:val="28"/>
                <w:szCs w:val="28"/>
              </w:rPr>
            </w:pPr>
            <w:r>
              <w:rPr>
                <w:sz w:val="28"/>
                <w:szCs w:val="28"/>
              </w:rPr>
              <w:t>58</w:t>
            </w:r>
          </w:p>
        </w:tc>
      </w:tr>
      <w:tr w:rsidR="00387C87" w:rsidRPr="0031390D" w14:paraId="31D6E995" w14:textId="77777777" w:rsidTr="00387C87">
        <w:tc>
          <w:tcPr>
            <w:tcW w:w="5339" w:type="dxa"/>
            <w:tcBorders>
              <w:top w:val="single" w:sz="6" w:space="0" w:color="auto"/>
              <w:left w:val="single" w:sz="6" w:space="0" w:color="auto"/>
              <w:bottom w:val="single" w:sz="6" w:space="0" w:color="auto"/>
              <w:right w:val="single" w:sz="6" w:space="0" w:color="auto"/>
            </w:tcBorders>
          </w:tcPr>
          <w:p w14:paraId="4ABD4C9D" w14:textId="77777777" w:rsidR="00387C87" w:rsidRPr="00CD1A98" w:rsidRDefault="00387C87">
            <w:pPr>
              <w:widowControl/>
              <w:rPr>
                <w:i/>
                <w:iCs/>
                <w:sz w:val="28"/>
                <w:szCs w:val="28"/>
              </w:rPr>
            </w:pPr>
            <w:r w:rsidRPr="00CD1A98">
              <w:rPr>
                <w:i/>
                <w:iCs/>
                <w:sz w:val="28"/>
                <w:szCs w:val="28"/>
              </w:rPr>
              <w:t>Лекции</w:t>
            </w:r>
          </w:p>
        </w:tc>
        <w:tc>
          <w:tcPr>
            <w:tcW w:w="2410" w:type="dxa"/>
            <w:tcBorders>
              <w:top w:val="single" w:sz="6" w:space="0" w:color="auto"/>
              <w:left w:val="single" w:sz="6" w:space="0" w:color="auto"/>
              <w:bottom w:val="single" w:sz="6" w:space="0" w:color="auto"/>
              <w:right w:val="single" w:sz="6" w:space="0" w:color="auto"/>
            </w:tcBorders>
          </w:tcPr>
          <w:p w14:paraId="5B3107D0" w14:textId="5DF48FD4" w:rsidR="00387C87" w:rsidRPr="0031390D" w:rsidRDefault="00042604" w:rsidP="00446623">
            <w:pPr>
              <w:widowControl/>
              <w:jc w:val="center"/>
              <w:rPr>
                <w:sz w:val="28"/>
                <w:szCs w:val="28"/>
              </w:rPr>
            </w:pPr>
            <w:r>
              <w:rPr>
                <w:sz w:val="28"/>
                <w:szCs w:val="28"/>
              </w:rPr>
              <w:t>34</w:t>
            </w:r>
          </w:p>
        </w:tc>
        <w:tc>
          <w:tcPr>
            <w:tcW w:w="1984" w:type="dxa"/>
            <w:tcBorders>
              <w:top w:val="single" w:sz="6" w:space="0" w:color="auto"/>
              <w:left w:val="single" w:sz="6" w:space="0" w:color="auto"/>
              <w:bottom w:val="single" w:sz="6" w:space="0" w:color="auto"/>
              <w:right w:val="single" w:sz="6" w:space="0" w:color="auto"/>
            </w:tcBorders>
          </w:tcPr>
          <w:p w14:paraId="03059C2B" w14:textId="219020A4" w:rsidR="00387C87" w:rsidRPr="0031390D" w:rsidRDefault="00042604" w:rsidP="00446623">
            <w:pPr>
              <w:widowControl/>
              <w:jc w:val="center"/>
              <w:rPr>
                <w:sz w:val="28"/>
                <w:szCs w:val="28"/>
              </w:rPr>
            </w:pPr>
            <w:r>
              <w:rPr>
                <w:sz w:val="28"/>
                <w:szCs w:val="28"/>
              </w:rPr>
              <w:t>34</w:t>
            </w:r>
          </w:p>
        </w:tc>
      </w:tr>
      <w:tr w:rsidR="00387C87" w:rsidRPr="0031390D" w14:paraId="6E8B011A" w14:textId="77777777" w:rsidTr="00387C87">
        <w:tc>
          <w:tcPr>
            <w:tcW w:w="5339" w:type="dxa"/>
            <w:tcBorders>
              <w:top w:val="single" w:sz="6" w:space="0" w:color="auto"/>
              <w:left w:val="single" w:sz="6" w:space="0" w:color="auto"/>
              <w:bottom w:val="single" w:sz="6" w:space="0" w:color="auto"/>
              <w:right w:val="single" w:sz="6" w:space="0" w:color="auto"/>
            </w:tcBorders>
          </w:tcPr>
          <w:p w14:paraId="1CCBCC71" w14:textId="77777777" w:rsidR="00387C87" w:rsidRPr="00CD1A98" w:rsidRDefault="00387C87">
            <w:pPr>
              <w:widowControl/>
              <w:rPr>
                <w:i/>
                <w:iCs/>
                <w:sz w:val="28"/>
                <w:szCs w:val="28"/>
              </w:rPr>
            </w:pPr>
            <w:r w:rsidRPr="00CD1A98">
              <w:rPr>
                <w:i/>
                <w:sz w:val="28"/>
                <w:szCs w:val="28"/>
              </w:rPr>
              <w:t>Се</w:t>
            </w:r>
            <w:r w:rsidRPr="00CD1A98">
              <w:rPr>
                <w:i/>
                <w:iCs/>
                <w:sz w:val="28"/>
                <w:szCs w:val="28"/>
              </w:rPr>
              <w:t>минары, практические занятия</w:t>
            </w:r>
          </w:p>
        </w:tc>
        <w:tc>
          <w:tcPr>
            <w:tcW w:w="2410" w:type="dxa"/>
            <w:tcBorders>
              <w:top w:val="single" w:sz="6" w:space="0" w:color="auto"/>
              <w:left w:val="single" w:sz="6" w:space="0" w:color="auto"/>
              <w:bottom w:val="single" w:sz="6" w:space="0" w:color="auto"/>
              <w:right w:val="single" w:sz="6" w:space="0" w:color="auto"/>
            </w:tcBorders>
          </w:tcPr>
          <w:p w14:paraId="516ED50B" w14:textId="65216458" w:rsidR="00387C87" w:rsidRPr="0031390D" w:rsidRDefault="00387C87" w:rsidP="00446623">
            <w:pPr>
              <w:widowControl/>
              <w:jc w:val="center"/>
              <w:rPr>
                <w:sz w:val="28"/>
                <w:szCs w:val="28"/>
              </w:rPr>
            </w:pPr>
            <w:r>
              <w:rPr>
                <w:sz w:val="28"/>
                <w:szCs w:val="28"/>
              </w:rPr>
              <w:t>34</w:t>
            </w:r>
          </w:p>
        </w:tc>
        <w:tc>
          <w:tcPr>
            <w:tcW w:w="1984" w:type="dxa"/>
            <w:tcBorders>
              <w:top w:val="single" w:sz="6" w:space="0" w:color="auto"/>
              <w:left w:val="single" w:sz="6" w:space="0" w:color="auto"/>
              <w:bottom w:val="single" w:sz="6" w:space="0" w:color="auto"/>
              <w:right w:val="single" w:sz="6" w:space="0" w:color="auto"/>
            </w:tcBorders>
          </w:tcPr>
          <w:p w14:paraId="23EFDBDB" w14:textId="6AED7612" w:rsidR="00387C87" w:rsidRPr="0031390D" w:rsidRDefault="00387C87" w:rsidP="00446623">
            <w:pPr>
              <w:widowControl/>
              <w:jc w:val="center"/>
              <w:rPr>
                <w:sz w:val="28"/>
                <w:szCs w:val="28"/>
              </w:rPr>
            </w:pPr>
            <w:r>
              <w:rPr>
                <w:sz w:val="28"/>
                <w:szCs w:val="28"/>
              </w:rPr>
              <w:t>34</w:t>
            </w:r>
          </w:p>
        </w:tc>
      </w:tr>
      <w:tr w:rsidR="00387C87" w:rsidRPr="0031390D" w14:paraId="01F79DA8" w14:textId="77777777" w:rsidTr="00387C87">
        <w:tc>
          <w:tcPr>
            <w:tcW w:w="5339" w:type="dxa"/>
            <w:tcBorders>
              <w:top w:val="single" w:sz="6" w:space="0" w:color="auto"/>
              <w:left w:val="single" w:sz="6" w:space="0" w:color="auto"/>
              <w:bottom w:val="single" w:sz="6" w:space="0" w:color="auto"/>
              <w:right w:val="single" w:sz="6" w:space="0" w:color="auto"/>
            </w:tcBorders>
          </w:tcPr>
          <w:p w14:paraId="65B62F3D" w14:textId="77777777" w:rsidR="00387C87" w:rsidRPr="00CD1A98" w:rsidRDefault="00387C87">
            <w:pPr>
              <w:widowControl/>
              <w:rPr>
                <w:b/>
                <w:i/>
                <w:iCs/>
                <w:sz w:val="28"/>
                <w:szCs w:val="28"/>
              </w:rPr>
            </w:pPr>
            <w:r w:rsidRPr="00CD1A98">
              <w:rPr>
                <w:b/>
                <w:i/>
                <w:iCs/>
                <w:sz w:val="28"/>
                <w:szCs w:val="28"/>
              </w:rPr>
              <w:t>Самостоятельная работа</w:t>
            </w:r>
          </w:p>
        </w:tc>
        <w:tc>
          <w:tcPr>
            <w:tcW w:w="2410" w:type="dxa"/>
            <w:tcBorders>
              <w:top w:val="single" w:sz="6" w:space="0" w:color="auto"/>
              <w:left w:val="single" w:sz="6" w:space="0" w:color="auto"/>
              <w:bottom w:val="single" w:sz="6" w:space="0" w:color="auto"/>
              <w:right w:val="single" w:sz="6" w:space="0" w:color="auto"/>
            </w:tcBorders>
          </w:tcPr>
          <w:p w14:paraId="193F2D7A" w14:textId="61025DC2" w:rsidR="00387C87" w:rsidRPr="0031390D" w:rsidRDefault="00042604" w:rsidP="00446623">
            <w:pPr>
              <w:widowControl/>
              <w:jc w:val="center"/>
              <w:rPr>
                <w:sz w:val="28"/>
                <w:szCs w:val="28"/>
              </w:rPr>
            </w:pPr>
            <w:r>
              <w:rPr>
                <w:sz w:val="28"/>
                <w:szCs w:val="28"/>
              </w:rPr>
              <w:t>112</w:t>
            </w:r>
          </w:p>
        </w:tc>
        <w:tc>
          <w:tcPr>
            <w:tcW w:w="1984" w:type="dxa"/>
            <w:tcBorders>
              <w:top w:val="single" w:sz="6" w:space="0" w:color="auto"/>
              <w:left w:val="single" w:sz="6" w:space="0" w:color="auto"/>
              <w:bottom w:val="single" w:sz="6" w:space="0" w:color="auto"/>
              <w:right w:val="single" w:sz="6" w:space="0" w:color="auto"/>
            </w:tcBorders>
          </w:tcPr>
          <w:p w14:paraId="27C04D88" w14:textId="7ED4369D" w:rsidR="00387C87" w:rsidRPr="0031390D" w:rsidRDefault="00042604" w:rsidP="00446623">
            <w:pPr>
              <w:widowControl/>
              <w:jc w:val="center"/>
              <w:rPr>
                <w:sz w:val="28"/>
                <w:szCs w:val="28"/>
              </w:rPr>
            </w:pPr>
            <w:r>
              <w:rPr>
                <w:sz w:val="28"/>
                <w:szCs w:val="28"/>
              </w:rPr>
              <w:t>112</w:t>
            </w:r>
          </w:p>
        </w:tc>
      </w:tr>
      <w:tr w:rsidR="00446623" w:rsidRPr="0031390D" w14:paraId="56628D08" w14:textId="77777777" w:rsidTr="00387C87">
        <w:tc>
          <w:tcPr>
            <w:tcW w:w="5339" w:type="dxa"/>
            <w:tcBorders>
              <w:top w:val="single" w:sz="6" w:space="0" w:color="auto"/>
              <w:left w:val="single" w:sz="6" w:space="0" w:color="auto"/>
              <w:bottom w:val="single" w:sz="6" w:space="0" w:color="auto"/>
              <w:right w:val="single" w:sz="6" w:space="0" w:color="auto"/>
            </w:tcBorders>
          </w:tcPr>
          <w:p w14:paraId="1367DFEB" w14:textId="77777777" w:rsidR="00446623" w:rsidRPr="0031390D" w:rsidRDefault="00446623" w:rsidP="00446623">
            <w:pPr>
              <w:widowControl/>
              <w:rPr>
                <w:sz w:val="28"/>
                <w:szCs w:val="28"/>
              </w:rPr>
            </w:pPr>
            <w:r w:rsidRPr="0031390D">
              <w:rPr>
                <w:sz w:val="28"/>
                <w:szCs w:val="28"/>
              </w:rPr>
              <w:t>Вид текущего контроля</w:t>
            </w:r>
          </w:p>
        </w:tc>
        <w:tc>
          <w:tcPr>
            <w:tcW w:w="2410" w:type="dxa"/>
            <w:tcBorders>
              <w:top w:val="single" w:sz="6" w:space="0" w:color="auto"/>
              <w:left w:val="single" w:sz="6" w:space="0" w:color="auto"/>
              <w:bottom w:val="single" w:sz="6" w:space="0" w:color="auto"/>
              <w:right w:val="single" w:sz="6" w:space="0" w:color="auto"/>
            </w:tcBorders>
          </w:tcPr>
          <w:p w14:paraId="13060275" w14:textId="569CDCDF" w:rsidR="00446623" w:rsidRPr="0031390D" w:rsidRDefault="00446623" w:rsidP="00446623">
            <w:pPr>
              <w:widowControl/>
              <w:jc w:val="center"/>
              <w:rPr>
                <w:sz w:val="28"/>
                <w:szCs w:val="28"/>
              </w:rPr>
            </w:pPr>
            <w:r>
              <w:rPr>
                <w:sz w:val="28"/>
                <w:szCs w:val="28"/>
              </w:rPr>
              <w:t>Эссе</w:t>
            </w:r>
          </w:p>
        </w:tc>
        <w:tc>
          <w:tcPr>
            <w:tcW w:w="1984" w:type="dxa"/>
            <w:tcBorders>
              <w:top w:val="single" w:sz="6" w:space="0" w:color="auto"/>
              <w:left w:val="single" w:sz="6" w:space="0" w:color="auto"/>
              <w:bottom w:val="single" w:sz="6" w:space="0" w:color="auto"/>
              <w:right w:val="single" w:sz="6" w:space="0" w:color="auto"/>
            </w:tcBorders>
          </w:tcPr>
          <w:p w14:paraId="689902F1" w14:textId="4F356F82" w:rsidR="00446623" w:rsidRPr="0031390D" w:rsidRDefault="00446623" w:rsidP="00446623">
            <w:pPr>
              <w:widowControl/>
              <w:jc w:val="center"/>
              <w:rPr>
                <w:sz w:val="28"/>
                <w:szCs w:val="28"/>
              </w:rPr>
            </w:pPr>
            <w:r>
              <w:rPr>
                <w:sz w:val="28"/>
                <w:szCs w:val="28"/>
              </w:rPr>
              <w:t>Эссе</w:t>
            </w:r>
          </w:p>
        </w:tc>
      </w:tr>
      <w:tr w:rsidR="00387C87" w:rsidRPr="0031390D" w14:paraId="0C7CABB2" w14:textId="77777777" w:rsidTr="00387C87">
        <w:tc>
          <w:tcPr>
            <w:tcW w:w="5339" w:type="dxa"/>
            <w:tcBorders>
              <w:top w:val="single" w:sz="6" w:space="0" w:color="auto"/>
              <w:left w:val="single" w:sz="6" w:space="0" w:color="auto"/>
              <w:bottom w:val="single" w:sz="6" w:space="0" w:color="auto"/>
              <w:right w:val="single" w:sz="6" w:space="0" w:color="auto"/>
            </w:tcBorders>
          </w:tcPr>
          <w:p w14:paraId="1DC95495" w14:textId="77777777" w:rsidR="00387C87" w:rsidRPr="0031390D" w:rsidRDefault="00387C87">
            <w:pPr>
              <w:widowControl/>
              <w:rPr>
                <w:sz w:val="28"/>
                <w:szCs w:val="28"/>
              </w:rPr>
            </w:pPr>
            <w:r w:rsidRPr="0031390D">
              <w:rPr>
                <w:sz w:val="28"/>
                <w:szCs w:val="28"/>
              </w:rPr>
              <w:t>Вид промежуточной аттестации</w:t>
            </w:r>
          </w:p>
        </w:tc>
        <w:tc>
          <w:tcPr>
            <w:tcW w:w="2410" w:type="dxa"/>
            <w:tcBorders>
              <w:top w:val="single" w:sz="6" w:space="0" w:color="auto"/>
              <w:left w:val="single" w:sz="6" w:space="0" w:color="auto"/>
              <w:bottom w:val="single" w:sz="6" w:space="0" w:color="auto"/>
              <w:right w:val="single" w:sz="6" w:space="0" w:color="auto"/>
            </w:tcBorders>
          </w:tcPr>
          <w:p w14:paraId="4FBEA874" w14:textId="619D31A2" w:rsidR="00387C87" w:rsidRPr="0031390D" w:rsidRDefault="00446623" w:rsidP="00446623">
            <w:pPr>
              <w:widowControl/>
              <w:jc w:val="center"/>
              <w:rPr>
                <w:sz w:val="28"/>
                <w:szCs w:val="28"/>
              </w:rPr>
            </w:pPr>
            <w:r>
              <w:rPr>
                <w:sz w:val="28"/>
                <w:szCs w:val="28"/>
              </w:rPr>
              <w:t>экзамен</w:t>
            </w:r>
          </w:p>
        </w:tc>
        <w:tc>
          <w:tcPr>
            <w:tcW w:w="1984" w:type="dxa"/>
            <w:tcBorders>
              <w:top w:val="single" w:sz="6" w:space="0" w:color="auto"/>
              <w:left w:val="single" w:sz="6" w:space="0" w:color="auto"/>
              <w:bottom w:val="single" w:sz="6" w:space="0" w:color="auto"/>
              <w:right w:val="single" w:sz="6" w:space="0" w:color="auto"/>
            </w:tcBorders>
          </w:tcPr>
          <w:p w14:paraId="60513930" w14:textId="3B302EA5" w:rsidR="00387C87" w:rsidRPr="0031390D" w:rsidRDefault="00446623" w:rsidP="00446623">
            <w:pPr>
              <w:widowControl/>
              <w:jc w:val="center"/>
              <w:rPr>
                <w:sz w:val="28"/>
                <w:szCs w:val="28"/>
              </w:rPr>
            </w:pPr>
            <w:r>
              <w:rPr>
                <w:sz w:val="28"/>
                <w:szCs w:val="28"/>
              </w:rPr>
              <w:t>экзамен</w:t>
            </w:r>
          </w:p>
        </w:tc>
      </w:tr>
    </w:tbl>
    <w:p w14:paraId="25D38A4E" w14:textId="77777777" w:rsidR="00415294" w:rsidRDefault="00415294">
      <w:pPr>
        <w:widowControl/>
        <w:spacing w:line="240" w:lineRule="exact"/>
        <w:jc w:val="both"/>
        <w:rPr>
          <w:sz w:val="28"/>
          <w:szCs w:val="28"/>
        </w:rPr>
      </w:pPr>
    </w:p>
    <w:p w14:paraId="3BC930C9" w14:textId="77777777" w:rsidR="00B742AE" w:rsidRDefault="00B742AE" w:rsidP="004F1004">
      <w:pPr>
        <w:widowControl/>
        <w:spacing w:before="5" w:line="283" w:lineRule="exact"/>
        <w:ind w:firstLine="567"/>
        <w:jc w:val="both"/>
        <w:rPr>
          <w:b/>
          <w:sz w:val="28"/>
          <w:szCs w:val="28"/>
        </w:rPr>
      </w:pPr>
    </w:p>
    <w:p w14:paraId="30615348" w14:textId="77777777" w:rsidR="00415294" w:rsidRPr="0031390D" w:rsidRDefault="00415294" w:rsidP="004F1004">
      <w:pPr>
        <w:widowControl/>
        <w:spacing w:before="5" w:line="283" w:lineRule="exact"/>
        <w:ind w:firstLine="567"/>
        <w:jc w:val="both"/>
        <w:rPr>
          <w:b/>
          <w:sz w:val="28"/>
          <w:szCs w:val="28"/>
        </w:rPr>
      </w:pPr>
      <w:r w:rsidRPr="0031390D">
        <w:rPr>
          <w:b/>
          <w:sz w:val="28"/>
          <w:szCs w:val="28"/>
        </w:rPr>
        <w:t xml:space="preserve">5. Содержание дисциплины, структурированное по темам (разделам) дисциплины с указанием их объемов (в академических часах) и видов учебных </w:t>
      </w:r>
      <w:r w:rsidR="00651EA9" w:rsidRPr="0031390D">
        <w:rPr>
          <w:b/>
          <w:sz w:val="28"/>
          <w:szCs w:val="28"/>
        </w:rPr>
        <w:t>занятий</w:t>
      </w:r>
    </w:p>
    <w:p w14:paraId="20C4B6D7" w14:textId="77777777" w:rsidR="00415294" w:rsidRDefault="00415294" w:rsidP="00B742AE">
      <w:pPr>
        <w:widowControl/>
        <w:tabs>
          <w:tab w:val="left" w:pos="456"/>
          <w:tab w:val="left" w:pos="993"/>
        </w:tabs>
        <w:spacing w:before="67"/>
        <w:ind w:firstLine="567"/>
        <w:rPr>
          <w:b/>
          <w:sz w:val="28"/>
          <w:szCs w:val="28"/>
        </w:rPr>
      </w:pPr>
      <w:r w:rsidRPr="0031390D">
        <w:rPr>
          <w:b/>
          <w:sz w:val="28"/>
          <w:szCs w:val="28"/>
        </w:rPr>
        <w:t>5.1.</w:t>
      </w:r>
      <w:r w:rsidRPr="0031390D">
        <w:rPr>
          <w:b/>
          <w:sz w:val="28"/>
          <w:szCs w:val="28"/>
        </w:rPr>
        <w:tab/>
      </w:r>
      <w:r w:rsidR="00B742AE">
        <w:rPr>
          <w:b/>
          <w:sz w:val="28"/>
          <w:szCs w:val="28"/>
        </w:rPr>
        <w:t xml:space="preserve"> </w:t>
      </w:r>
      <w:r w:rsidRPr="0031390D">
        <w:rPr>
          <w:b/>
          <w:sz w:val="28"/>
          <w:szCs w:val="28"/>
        </w:rPr>
        <w:t>Содержание дисциплины</w:t>
      </w:r>
    </w:p>
    <w:p w14:paraId="00B51288" w14:textId="77777777" w:rsidR="00D969DE" w:rsidRPr="0031390D" w:rsidRDefault="00D969DE" w:rsidP="00B742AE">
      <w:pPr>
        <w:widowControl/>
        <w:tabs>
          <w:tab w:val="left" w:pos="456"/>
          <w:tab w:val="left" w:pos="993"/>
        </w:tabs>
        <w:spacing w:before="67"/>
        <w:ind w:firstLine="567"/>
        <w:rPr>
          <w:b/>
          <w:sz w:val="28"/>
          <w:szCs w:val="28"/>
        </w:rPr>
      </w:pPr>
    </w:p>
    <w:p w14:paraId="589DF39B" w14:textId="7A748349" w:rsidR="00DD6CAC" w:rsidRPr="00DD6CAC" w:rsidRDefault="00561DD9" w:rsidP="00446623">
      <w:pPr>
        <w:widowControl/>
        <w:ind w:firstLine="709"/>
        <w:rPr>
          <w:rFonts w:ascii="TimesNewRomanPSMT" w:hAnsi="TimesNewRomanPSMT" w:cs="TimesNewRomanPSMT"/>
          <w:b/>
          <w:bCs/>
          <w:color w:val="000000"/>
          <w:sz w:val="28"/>
          <w:szCs w:val="28"/>
        </w:rPr>
      </w:pPr>
      <w:r w:rsidRPr="00561DD9">
        <w:rPr>
          <w:b/>
          <w:sz w:val="28"/>
          <w:szCs w:val="28"/>
        </w:rPr>
        <w:t>Тема 1.</w:t>
      </w:r>
      <w:r w:rsidRPr="00DD6CAC">
        <w:rPr>
          <w:b/>
          <w:sz w:val="28"/>
          <w:szCs w:val="28"/>
        </w:rPr>
        <w:t xml:space="preserve"> </w:t>
      </w:r>
      <w:r w:rsidR="009F6D74">
        <w:rPr>
          <w:b/>
          <w:bCs/>
          <w:color w:val="000000"/>
          <w:sz w:val="28"/>
          <w:szCs w:val="28"/>
        </w:rPr>
        <w:t>С</w:t>
      </w:r>
      <w:r w:rsidR="00DD6CAC" w:rsidRPr="00DD6CAC">
        <w:rPr>
          <w:b/>
          <w:bCs/>
          <w:color w:val="000000"/>
          <w:sz w:val="28"/>
          <w:szCs w:val="28"/>
        </w:rPr>
        <w:t>ущность</w:t>
      </w:r>
      <w:r w:rsidR="009F6D74">
        <w:rPr>
          <w:b/>
          <w:bCs/>
          <w:color w:val="000000"/>
          <w:sz w:val="28"/>
          <w:szCs w:val="28"/>
        </w:rPr>
        <w:t xml:space="preserve"> и классификация страхования</w:t>
      </w:r>
    </w:p>
    <w:p w14:paraId="3D608C44" w14:textId="77777777" w:rsidR="00DD6CAC" w:rsidRDefault="00DD6CAC" w:rsidP="00DD6CAC">
      <w:pPr>
        <w:widowControl/>
        <w:rPr>
          <w:rFonts w:ascii="Times New Roman CYR" w:hAnsi="Times New Roman CYR" w:cs="Times New Roman CYR"/>
          <w:color w:val="000000"/>
          <w:sz w:val="28"/>
          <w:szCs w:val="28"/>
        </w:rPr>
      </w:pPr>
    </w:p>
    <w:p w14:paraId="3E977479" w14:textId="62DD8660" w:rsidR="00DD6CAC" w:rsidRDefault="009F6D74" w:rsidP="009F6D74">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ab/>
      </w:r>
      <w:r w:rsidR="00DD6CAC">
        <w:rPr>
          <w:rFonts w:ascii="Times New Roman CYR" w:hAnsi="Times New Roman CYR" w:cs="Times New Roman CYR"/>
          <w:color w:val="000000"/>
          <w:sz w:val="28"/>
          <w:szCs w:val="28"/>
        </w:rPr>
        <w:t xml:space="preserve">Понятие риска. Материальное воплощение риска </w:t>
      </w:r>
      <w:r w:rsidR="00DD6CAC">
        <w:rPr>
          <w:color w:val="000000"/>
          <w:sz w:val="28"/>
          <w:szCs w:val="28"/>
        </w:rPr>
        <w:t xml:space="preserve">— </w:t>
      </w:r>
      <w:r w:rsidR="00DD6CAC">
        <w:rPr>
          <w:rFonts w:ascii="Times New Roman CYR" w:hAnsi="Times New Roman CYR" w:cs="Times New Roman CYR"/>
          <w:color w:val="000000"/>
          <w:sz w:val="28"/>
          <w:szCs w:val="28"/>
        </w:rPr>
        <w:t>ущерб и убытки.</w:t>
      </w:r>
    </w:p>
    <w:p w14:paraId="535C26C3" w14:textId="77777777" w:rsidR="00DD6CAC" w:rsidRDefault="00DD6CAC" w:rsidP="009F6D74">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Объективная необходимость ликвидации убытков. Риск как основа страховых отношений. Классификация рисков</w:t>
      </w:r>
      <w:r>
        <w:rPr>
          <w:color w:val="000000"/>
          <w:sz w:val="28"/>
          <w:szCs w:val="28"/>
        </w:rPr>
        <w:t xml:space="preserve"> </w:t>
      </w:r>
      <w:r>
        <w:rPr>
          <w:rFonts w:ascii="Times New Roman CYR" w:hAnsi="Times New Roman CYR" w:cs="Times New Roman CYR"/>
          <w:color w:val="000000"/>
          <w:sz w:val="28"/>
          <w:szCs w:val="28"/>
        </w:rPr>
        <w:t>и методы управления рисками. Страхование как метод управления риском.</w:t>
      </w:r>
    </w:p>
    <w:p w14:paraId="1147FAC2" w14:textId="77777777" w:rsidR="00DD6CAC" w:rsidRDefault="00DD6CAC" w:rsidP="009F6D74">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Сущность страхования. Страхование как экономическая категория.</w:t>
      </w:r>
    </w:p>
    <w:p w14:paraId="116B97E1" w14:textId="77777777" w:rsidR="00DD6CAC" w:rsidRDefault="00DD6CAC" w:rsidP="009F6D74">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Отличительные признаки экономической категории страхования. Функции страхования, их проявление и использование в процессе хозяйствования. Место страхования в системе экономических отношений.</w:t>
      </w:r>
    </w:p>
    <w:p w14:paraId="27439590" w14:textId="77777777" w:rsidR="00DD6CAC" w:rsidRDefault="00DD6CAC" w:rsidP="009F6D74">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Понятие страхового риска и его признаки.</w:t>
      </w:r>
      <w:r>
        <w:rPr>
          <w:color w:val="000000"/>
          <w:sz w:val="28"/>
          <w:szCs w:val="28"/>
        </w:rPr>
        <w:t xml:space="preserve"> </w:t>
      </w:r>
      <w:r>
        <w:rPr>
          <w:rFonts w:ascii="Times New Roman CYR" w:hAnsi="Times New Roman CYR" w:cs="Times New Roman CYR"/>
          <w:color w:val="000000"/>
          <w:sz w:val="28"/>
          <w:szCs w:val="28"/>
        </w:rPr>
        <w:t>Формы проведения страхования.</w:t>
      </w:r>
    </w:p>
    <w:p w14:paraId="66CD8329" w14:textId="77777777" w:rsidR="00DD6CAC" w:rsidRDefault="00DD6CAC" w:rsidP="009F6D74">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Методы создания страховых фондов, их отличительные особенности.</w:t>
      </w:r>
    </w:p>
    <w:p w14:paraId="752DB187" w14:textId="77777777" w:rsidR="00DD6CAC" w:rsidRDefault="00DD6CAC" w:rsidP="009F6D74">
      <w:pPr>
        <w:widowControl/>
        <w:ind w:firstLine="567"/>
        <w:jc w:val="both"/>
        <w:rPr>
          <w:color w:val="000000"/>
          <w:sz w:val="28"/>
          <w:szCs w:val="28"/>
        </w:rPr>
      </w:pPr>
      <w:r>
        <w:rPr>
          <w:rFonts w:ascii="Times New Roman CYR" w:hAnsi="Times New Roman CYR" w:cs="Times New Roman CYR"/>
          <w:color w:val="000000"/>
          <w:sz w:val="28"/>
          <w:szCs w:val="28"/>
        </w:rPr>
        <w:t>Классификация в страховании, ее значение для ведения</w:t>
      </w:r>
      <w:r>
        <w:rPr>
          <w:color w:val="000000"/>
          <w:sz w:val="28"/>
          <w:szCs w:val="28"/>
        </w:rPr>
        <w:t xml:space="preserve"> </w:t>
      </w:r>
      <w:r>
        <w:rPr>
          <w:rFonts w:ascii="Times New Roman CYR" w:hAnsi="Times New Roman CYR" w:cs="Times New Roman CYR"/>
          <w:color w:val="000000"/>
          <w:sz w:val="28"/>
          <w:szCs w:val="28"/>
        </w:rPr>
        <w:t>страхового бизнеса. Критерии классификации: по формам проведения, отраслям и видам страхования в соответствии с Гражданским кодексом</w:t>
      </w:r>
      <w:r>
        <w:rPr>
          <w:color w:val="000000"/>
          <w:sz w:val="28"/>
          <w:szCs w:val="28"/>
        </w:rPr>
        <w:t xml:space="preserve"> </w:t>
      </w:r>
      <w:r>
        <w:rPr>
          <w:rFonts w:ascii="Times New Roman CYR" w:hAnsi="Times New Roman CYR" w:cs="Times New Roman CYR"/>
          <w:color w:val="000000"/>
          <w:sz w:val="28"/>
          <w:szCs w:val="28"/>
        </w:rPr>
        <w:t>РФ (часть 2, гл.48) и Законом РФ</w:t>
      </w:r>
      <w:r>
        <w:rPr>
          <w:color w:val="000000"/>
          <w:sz w:val="28"/>
          <w:szCs w:val="28"/>
        </w:rPr>
        <w:t xml:space="preserve"> «</w:t>
      </w:r>
      <w:r>
        <w:rPr>
          <w:rFonts w:ascii="Times New Roman CYR" w:hAnsi="Times New Roman CYR" w:cs="Times New Roman CYR"/>
          <w:color w:val="000000"/>
          <w:sz w:val="28"/>
          <w:szCs w:val="28"/>
        </w:rPr>
        <w:t>Об организации страхового дела в Российской Федерации</w:t>
      </w:r>
      <w:r>
        <w:rPr>
          <w:color w:val="000000"/>
          <w:sz w:val="28"/>
          <w:szCs w:val="28"/>
        </w:rPr>
        <w:t xml:space="preserve">», </w:t>
      </w:r>
      <w:r>
        <w:rPr>
          <w:rFonts w:ascii="Times New Roman CYR" w:hAnsi="Times New Roman CYR" w:cs="Times New Roman CYR"/>
          <w:color w:val="000000"/>
          <w:sz w:val="28"/>
          <w:szCs w:val="28"/>
        </w:rPr>
        <w:t>по видам страховой деятельности,</w:t>
      </w:r>
      <w:r>
        <w:rPr>
          <w:color w:val="000000"/>
          <w:sz w:val="28"/>
          <w:szCs w:val="28"/>
        </w:rPr>
        <w:t xml:space="preserve"> </w:t>
      </w:r>
      <w:r>
        <w:rPr>
          <w:rFonts w:ascii="Times New Roman CYR" w:hAnsi="Times New Roman CYR" w:cs="Times New Roman CYR"/>
          <w:color w:val="000000"/>
          <w:sz w:val="28"/>
          <w:szCs w:val="28"/>
        </w:rPr>
        <w:t>по роду опасности и др.</w:t>
      </w:r>
    </w:p>
    <w:p w14:paraId="6979ED80" w14:textId="77777777" w:rsidR="00561DD9" w:rsidRPr="00561DD9" w:rsidRDefault="00561DD9" w:rsidP="0011114E">
      <w:pPr>
        <w:widowControl/>
        <w:spacing w:before="53" w:line="276" w:lineRule="auto"/>
        <w:ind w:firstLine="567"/>
        <w:jc w:val="both"/>
        <w:rPr>
          <w:b/>
          <w:sz w:val="28"/>
          <w:szCs w:val="28"/>
        </w:rPr>
      </w:pPr>
    </w:p>
    <w:p w14:paraId="52C33465" w14:textId="5FEC20D9" w:rsidR="00D969DE" w:rsidRDefault="00D969DE" w:rsidP="00446623">
      <w:pPr>
        <w:widowControl/>
        <w:ind w:firstLine="709"/>
        <w:rPr>
          <w:b/>
          <w:bCs/>
          <w:color w:val="000000"/>
          <w:sz w:val="28"/>
          <w:szCs w:val="28"/>
        </w:rPr>
      </w:pPr>
      <w:r>
        <w:rPr>
          <w:b/>
          <w:sz w:val="28"/>
          <w:szCs w:val="28"/>
        </w:rPr>
        <w:t xml:space="preserve">Тема 2. </w:t>
      </w:r>
      <w:r w:rsidRPr="00D969DE">
        <w:rPr>
          <w:b/>
          <w:bCs/>
          <w:color w:val="000000"/>
          <w:sz w:val="28"/>
          <w:szCs w:val="28"/>
        </w:rPr>
        <w:t>Прав</w:t>
      </w:r>
      <w:r>
        <w:rPr>
          <w:b/>
          <w:bCs/>
          <w:color w:val="000000"/>
          <w:sz w:val="28"/>
          <w:szCs w:val="28"/>
        </w:rPr>
        <w:t>овые основы страхования</w:t>
      </w:r>
    </w:p>
    <w:p w14:paraId="1803AC0D" w14:textId="77777777" w:rsidR="00D969DE" w:rsidRPr="00D969DE" w:rsidRDefault="00D969DE" w:rsidP="00D969DE">
      <w:pPr>
        <w:widowControl/>
        <w:rPr>
          <w:b/>
          <w:bCs/>
          <w:color w:val="000000"/>
          <w:sz w:val="28"/>
          <w:szCs w:val="28"/>
        </w:rPr>
      </w:pPr>
    </w:p>
    <w:p w14:paraId="25BDDCDC" w14:textId="77777777" w:rsidR="00D969DE" w:rsidRDefault="00D969DE" w:rsidP="00D969DE">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Понятие страховых правоотношений, субъектный состав и источники возникновения. Нормы гражданского, административного, финансового и государственного права, регулирующие страховую деятельность. Общие и специальные нормативные акты.</w:t>
      </w:r>
    </w:p>
    <w:p w14:paraId="7FCEB969" w14:textId="77777777" w:rsidR="00D969DE" w:rsidRDefault="00D969DE" w:rsidP="00D969DE">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Нормы Гражданского Кодекса РФ, регулирующие вопросы страхования и страховой деятельности. Основные положения главы 48 ГК РФ "Страхование" и Закона РФ "Об организации страхового дела в Российской Федерации".</w:t>
      </w:r>
    </w:p>
    <w:p w14:paraId="38ABFB03" w14:textId="77777777" w:rsidR="00D969DE" w:rsidRDefault="00D969DE" w:rsidP="00D969DE">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Договор страхования как основа реализации страховых отношений.</w:t>
      </w:r>
    </w:p>
    <w:p w14:paraId="38C98452" w14:textId="77777777" w:rsidR="00D969DE" w:rsidRDefault="00D969DE" w:rsidP="00D969DE">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Принципы, лежащие в основе договора страхования. Содержание и особенности договора страхования. Виды договоров страхования. Правила и условия страхования. Существенные условия договора страхования. Действие договора страхования. Права и обязанности сторон.</w:t>
      </w:r>
      <w:r>
        <w:rPr>
          <w:color w:val="000000"/>
          <w:sz w:val="28"/>
          <w:szCs w:val="28"/>
        </w:rPr>
        <w:t xml:space="preserve"> </w:t>
      </w:r>
      <w:r>
        <w:rPr>
          <w:rFonts w:ascii="Times New Roman CYR" w:hAnsi="Times New Roman CYR" w:cs="Times New Roman CYR"/>
          <w:color w:val="000000"/>
          <w:sz w:val="28"/>
          <w:szCs w:val="28"/>
        </w:rPr>
        <w:t>Возникновение и прекращение страховой ответственности. Основания для признания договора страхования не действительным.</w:t>
      </w:r>
      <w:r>
        <w:rPr>
          <w:color w:val="000000"/>
          <w:sz w:val="28"/>
          <w:szCs w:val="28"/>
        </w:rPr>
        <w:t xml:space="preserve">  </w:t>
      </w:r>
      <w:r>
        <w:rPr>
          <w:rFonts w:ascii="Times New Roman CYR" w:hAnsi="Times New Roman CYR" w:cs="Times New Roman CYR"/>
          <w:color w:val="000000"/>
          <w:sz w:val="28"/>
          <w:szCs w:val="28"/>
        </w:rPr>
        <w:t>Порядок прекращения договора.</w:t>
      </w:r>
    </w:p>
    <w:p w14:paraId="25E61CA6" w14:textId="77777777" w:rsidR="00D969DE" w:rsidRDefault="00D969DE" w:rsidP="00D969DE">
      <w:pPr>
        <w:widowControl/>
        <w:ind w:firstLine="567"/>
        <w:jc w:val="both"/>
        <w:rPr>
          <w:color w:val="000000"/>
          <w:sz w:val="28"/>
          <w:szCs w:val="28"/>
        </w:rPr>
      </w:pPr>
      <w:r>
        <w:rPr>
          <w:rFonts w:ascii="Times New Roman CYR" w:hAnsi="Times New Roman CYR" w:cs="Times New Roman CYR"/>
          <w:color w:val="000000"/>
          <w:sz w:val="28"/>
          <w:szCs w:val="28"/>
        </w:rPr>
        <w:t>Оформление договора страхования. Страховой полис, его содержание и назначение.</w:t>
      </w:r>
    </w:p>
    <w:p w14:paraId="5F08539F" w14:textId="77777777" w:rsidR="00561DD9" w:rsidRPr="00561DD9" w:rsidRDefault="00561DD9" w:rsidP="0011114E">
      <w:pPr>
        <w:widowControl/>
        <w:spacing w:before="53" w:line="276" w:lineRule="auto"/>
        <w:ind w:firstLine="567"/>
        <w:jc w:val="both"/>
        <w:rPr>
          <w:b/>
          <w:sz w:val="28"/>
          <w:szCs w:val="28"/>
        </w:rPr>
      </w:pPr>
    </w:p>
    <w:p w14:paraId="5D7CD93F" w14:textId="1A0C4A6B" w:rsidR="00561DD9" w:rsidRDefault="00561DD9" w:rsidP="00561DD9">
      <w:pPr>
        <w:widowControl/>
        <w:spacing w:before="53" w:line="276" w:lineRule="auto"/>
        <w:ind w:firstLine="567"/>
        <w:jc w:val="both"/>
        <w:rPr>
          <w:b/>
          <w:sz w:val="28"/>
          <w:szCs w:val="28"/>
        </w:rPr>
      </w:pPr>
      <w:r w:rsidRPr="00561DD9">
        <w:rPr>
          <w:b/>
          <w:sz w:val="28"/>
          <w:szCs w:val="28"/>
        </w:rPr>
        <w:t>Тема</w:t>
      </w:r>
      <w:r>
        <w:rPr>
          <w:b/>
          <w:sz w:val="28"/>
          <w:szCs w:val="28"/>
        </w:rPr>
        <w:t xml:space="preserve"> 3</w:t>
      </w:r>
      <w:r w:rsidRPr="00561DD9">
        <w:rPr>
          <w:b/>
          <w:sz w:val="28"/>
          <w:szCs w:val="28"/>
        </w:rPr>
        <w:t>.</w:t>
      </w:r>
      <w:r>
        <w:rPr>
          <w:b/>
          <w:sz w:val="28"/>
          <w:szCs w:val="28"/>
        </w:rPr>
        <w:t xml:space="preserve"> </w:t>
      </w:r>
      <w:r w:rsidR="00447764">
        <w:rPr>
          <w:b/>
          <w:sz w:val="28"/>
          <w:szCs w:val="28"/>
        </w:rPr>
        <w:t>Страховая премия как плата за страхование</w:t>
      </w:r>
    </w:p>
    <w:p w14:paraId="4210F875" w14:textId="77777777" w:rsidR="00877EF0" w:rsidRDefault="00877EF0" w:rsidP="00561DD9">
      <w:pPr>
        <w:widowControl/>
        <w:spacing w:before="53" w:line="276" w:lineRule="auto"/>
        <w:ind w:firstLine="567"/>
        <w:jc w:val="both"/>
        <w:rPr>
          <w:b/>
          <w:sz w:val="28"/>
          <w:szCs w:val="28"/>
        </w:rPr>
      </w:pPr>
    </w:p>
    <w:p w14:paraId="7FE12A42" w14:textId="77777777" w:rsidR="00447764" w:rsidRDefault="00447764" w:rsidP="00447764">
      <w:pPr>
        <w:widowControl/>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Понятие страхового тарифа. Страховой тариф и страховая премия. Состав и структура ставки страхового тарифа. Нетто-ставка: ее назначение и состав.</w:t>
      </w:r>
    </w:p>
    <w:p w14:paraId="50761690" w14:textId="77777777" w:rsidR="00447764" w:rsidRDefault="00447764" w:rsidP="00447764">
      <w:pPr>
        <w:widowControl/>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Нагрузка и ее основные элементы. Способ установления нагрузки к нетто- премии. Принципы дифференциации страховых тарифов.</w:t>
      </w:r>
    </w:p>
    <w:p w14:paraId="5D4C743E" w14:textId="77777777" w:rsidR="00447764" w:rsidRDefault="00447764" w:rsidP="00447764">
      <w:pPr>
        <w:widowControl/>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Общие принципы расчета тарифных ставок по рисковым видам страхования. Особенности расчета страховых тарифов по накопительным видам страхования, Тарифная политика страховой организации. Особенности формирования тарифной политики российских страховых организаций на современном этапе.</w:t>
      </w:r>
    </w:p>
    <w:p w14:paraId="591457DF" w14:textId="77777777" w:rsidR="00447764" w:rsidRDefault="00447764" w:rsidP="00447764">
      <w:pPr>
        <w:widowControl/>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Страховая премия как цена страховой  услуги. Определение размера страховой премии. Факторы, влияющие на размер страховой премии. Динамика сбора страховых премий в России.</w:t>
      </w:r>
    </w:p>
    <w:p w14:paraId="057FFCA7" w14:textId="77777777" w:rsidR="00447764" w:rsidRDefault="00447764" w:rsidP="00447764">
      <w:pPr>
        <w:widowControl/>
        <w:spacing w:before="53" w:line="276" w:lineRule="auto"/>
        <w:ind w:firstLine="567"/>
        <w:jc w:val="both"/>
        <w:rPr>
          <w:b/>
          <w:sz w:val="28"/>
          <w:szCs w:val="28"/>
        </w:rPr>
      </w:pPr>
    </w:p>
    <w:p w14:paraId="19A7219A" w14:textId="4D50B43A" w:rsidR="00561DD9" w:rsidRDefault="00561DD9" w:rsidP="00561DD9">
      <w:pPr>
        <w:widowControl/>
        <w:spacing w:before="53" w:line="276" w:lineRule="auto"/>
        <w:ind w:firstLine="567"/>
        <w:jc w:val="both"/>
        <w:rPr>
          <w:b/>
          <w:sz w:val="28"/>
          <w:szCs w:val="28"/>
        </w:rPr>
      </w:pPr>
      <w:r w:rsidRPr="00561DD9">
        <w:rPr>
          <w:b/>
          <w:sz w:val="28"/>
          <w:szCs w:val="28"/>
        </w:rPr>
        <w:t>Тема</w:t>
      </w:r>
      <w:r>
        <w:rPr>
          <w:b/>
          <w:sz w:val="28"/>
          <w:szCs w:val="28"/>
        </w:rPr>
        <w:t xml:space="preserve"> 4</w:t>
      </w:r>
      <w:r w:rsidRPr="00561DD9">
        <w:rPr>
          <w:b/>
          <w:sz w:val="28"/>
          <w:szCs w:val="28"/>
        </w:rPr>
        <w:t>.</w:t>
      </w:r>
      <w:r w:rsidR="00447764">
        <w:rPr>
          <w:b/>
          <w:sz w:val="28"/>
          <w:szCs w:val="28"/>
        </w:rPr>
        <w:t xml:space="preserve"> Основы перестрахования</w:t>
      </w:r>
    </w:p>
    <w:p w14:paraId="20186E0F" w14:textId="77777777" w:rsidR="00877EF0" w:rsidRDefault="00877EF0" w:rsidP="00561DD9">
      <w:pPr>
        <w:widowControl/>
        <w:spacing w:before="53" w:line="276" w:lineRule="auto"/>
        <w:ind w:firstLine="567"/>
        <w:jc w:val="both"/>
        <w:rPr>
          <w:b/>
          <w:sz w:val="28"/>
          <w:szCs w:val="28"/>
        </w:rPr>
      </w:pPr>
    </w:p>
    <w:p w14:paraId="365B1BA0" w14:textId="77777777" w:rsidR="00447764" w:rsidRDefault="00447764" w:rsidP="00447764">
      <w:pPr>
        <w:widowControl/>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Объективная потребность перестрахования как дополнительной раскладки риска и обеспечения сбалансированности страхового портфеля. Понятие страхового портфеля страховщика и его устойчивости. Процесс передачи застрахованного риска. Субъекты отношений перестрахования.</w:t>
      </w:r>
    </w:p>
    <w:p w14:paraId="603F8B0F" w14:textId="77777777" w:rsidR="00447764" w:rsidRDefault="00447764" w:rsidP="00447764">
      <w:pPr>
        <w:widowControl/>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Назначение, роль и место перестрахования в системе страховых отношений. Формы и виды договоров перестрахования.</w:t>
      </w:r>
    </w:p>
    <w:p w14:paraId="00C6B8A9" w14:textId="77777777" w:rsidR="00447764" w:rsidRDefault="00447764" w:rsidP="00447764">
      <w:pPr>
        <w:widowControl/>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Пропорциональное перестрахование как метод распределения риска.</w:t>
      </w:r>
    </w:p>
    <w:p w14:paraId="62A6E8AF" w14:textId="77777777" w:rsidR="00447764" w:rsidRDefault="00447764" w:rsidP="00447764">
      <w:pPr>
        <w:widowControl/>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Особенности распределения ответственности при квотном и эксцедентном перестраховании. Сфера применения пропорциональных форм перестрахования.</w:t>
      </w:r>
    </w:p>
    <w:p w14:paraId="383971BE" w14:textId="77777777" w:rsidR="00447764" w:rsidRDefault="00447764" w:rsidP="00447764">
      <w:pPr>
        <w:widowControl/>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Непропорциональное перестрахование как метод распределения убытков.</w:t>
      </w:r>
    </w:p>
    <w:p w14:paraId="0ECD681C" w14:textId="77777777" w:rsidR="00447764" w:rsidRDefault="00447764" w:rsidP="00447764">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Эксцедент убытка и эксцедент убыточности. Сферы применения и перспективы развития непропорциональных методов перестрахования в России.</w:t>
      </w:r>
    </w:p>
    <w:p w14:paraId="791FA4BA" w14:textId="77777777" w:rsidR="00447764" w:rsidRDefault="00447764" w:rsidP="00447764">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Стоимость приобретения перестраховочной защиты. Перестраховочная премия и факторы, ее определяющие. Перестраховочное вознаграждение и его виды. Перестраховочная тантьема.</w:t>
      </w:r>
    </w:p>
    <w:p w14:paraId="4DFF7A5E" w14:textId="77777777" w:rsidR="00447764" w:rsidRDefault="00447764" w:rsidP="00447764">
      <w:pPr>
        <w:widowControl/>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Значение перестрахования в развитии страхового рынка в России.</w:t>
      </w:r>
    </w:p>
    <w:p w14:paraId="36AAB0E3" w14:textId="77777777" w:rsidR="00447764" w:rsidRDefault="00447764" w:rsidP="00561DD9">
      <w:pPr>
        <w:widowControl/>
        <w:spacing w:before="53" w:line="276" w:lineRule="auto"/>
        <w:ind w:firstLine="567"/>
        <w:jc w:val="both"/>
        <w:rPr>
          <w:b/>
          <w:sz w:val="28"/>
          <w:szCs w:val="28"/>
        </w:rPr>
      </w:pPr>
    </w:p>
    <w:p w14:paraId="033B3565" w14:textId="23ADBD41" w:rsidR="00877EF0" w:rsidRDefault="00561DD9" w:rsidP="00446623">
      <w:pPr>
        <w:widowControl/>
        <w:ind w:firstLine="709"/>
        <w:rPr>
          <w:b/>
          <w:bCs/>
          <w:color w:val="000000"/>
          <w:sz w:val="28"/>
          <w:szCs w:val="28"/>
        </w:rPr>
      </w:pPr>
      <w:r w:rsidRPr="00561DD9">
        <w:rPr>
          <w:b/>
          <w:sz w:val="28"/>
          <w:szCs w:val="28"/>
        </w:rPr>
        <w:t>Тема</w:t>
      </w:r>
      <w:r>
        <w:rPr>
          <w:b/>
          <w:sz w:val="28"/>
          <w:szCs w:val="28"/>
        </w:rPr>
        <w:t xml:space="preserve"> 5</w:t>
      </w:r>
      <w:r w:rsidRPr="00561DD9">
        <w:rPr>
          <w:b/>
          <w:sz w:val="28"/>
          <w:szCs w:val="28"/>
        </w:rPr>
        <w:t>.</w:t>
      </w:r>
      <w:r w:rsidR="00877EF0" w:rsidRPr="00877EF0">
        <w:rPr>
          <w:b/>
          <w:bCs/>
          <w:color w:val="000000"/>
          <w:sz w:val="28"/>
          <w:szCs w:val="28"/>
        </w:rPr>
        <w:t xml:space="preserve"> Ф</w:t>
      </w:r>
      <w:r w:rsidR="00877EF0">
        <w:rPr>
          <w:b/>
          <w:bCs/>
          <w:color w:val="000000"/>
          <w:sz w:val="28"/>
          <w:szCs w:val="28"/>
        </w:rPr>
        <w:t>инансы страховых организаций</w:t>
      </w:r>
    </w:p>
    <w:p w14:paraId="6442E8D9" w14:textId="77777777" w:rsidR="00877EF0" w:rsidRDefault="00877EF0" w:rsidP="00877EF0">
      <w:pPr>
        <w:widowControl/>
        <w:rPr>
          <w:b/>
          <w:bCs/>
          <w:color w:val="000000"/>
          <w:sz w:val="28"/>
          <w:szCs w:val="28"/>
        </w:rPr>
      </w:pPr>
    </w:p>
    <w:p w14:paraId="405E3C45" w14:textId="77777777" w:rsidR="00877EF0" w:rsidRDefault="00877EF0" w:rsidP="00877EF0">
      <w:pPr>
        <w:widowControl/>
        <w:rPr>
          <w:rFonts w:ascii="System" w:hAnsi="System" w:cs="System"/>
          <w:b/>
          <w:bCs/>
          <w:color w:val="000000"/>
          <w:sz w:val="28"/>
          <w:szCs w:val="28"/>
        </w:rPr>
      </w:pPr>
    </w:p>
    <w:p w14:paraId="72DCC64A" w14:textId="117C17C5" w:rsidR="00877EF0" w:rsidRPr="00877EF0" w:rsidRDefault="00877EF0" w:rsidP="00877EF0">
      <w:pPr>
        <w:widowControl/>
        <w:ind w:firstLine="720"/>
        <w:jc w:val="both"/>
        <w:rPr>
          <w:rFonts w:ascii="System" w:hAnsi="System" w:cs="System"/>
          <w:b/>
          <w:bCs/>
          <w:color w:val="000000"/>
          <w:sz w:val="28"/>
          <w:szCs w:val="28"/>
        </w:rPr>
      </w:pPr>
      <w:r>
        <w:rPr>
          <w:rFonts w:ascii="Times New Roman CYR" w:hAnsi="Times New Roman CYR" w:cs="Times New Roman CYR"/>
          <w:color w:val="000000"/>
          <w:sz w:val="28"/>
          <w:szCs w:val="28"/>
        </w:rPr>
        <w:t>Особенности организации финансов страховых компаний.</w:t>
      </w:r>
    </w:p>
    <w:p w14:paraId="1AAFF8A6" w14:textId="77777777" w:rsidR="00877EF0" w:rsidRDefault="00877EF0" w:rsidP="00877EF0">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Собственный и привлеченный капитал страховщика. Состав и значение собственного капитала страховщика. Требования, предъявляемые к минимальному размеру уставного капитала страховых организаций.</w:t>
      </w:r>
    </w:p>
    <w:p w14:paraId="6BE2C434" w14:textId="77777777" w:rsidR="00877EF0" w:rsidRDefault="00877EF0" w:rsidP="00877EF0">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Доходы и расходы страховых организаций, их состав и структура.</w:t>
      </w:r>
    </w:p>
    <w:p w14:paraId="758DFF2A" w14:textId="77777777" w:rsidR="00877EF0" w:rsidRDefault="00877EF0" w:rsidP="00877EF0">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Экономическая природа страховых резервов. Состав страховых резервов, его зависимость от вида страховой деятельности.</w:t>
      </w:r>
      <w:r>
        <w:rPr>
          <w:color w:val="000000"/>
          <w:sz w:val="28"/>
          <w:szCs w:val="28"/>
        </w:rPr>
        <w:t xml:space="preserve"> </w:t>
      </w:r>
      <w:r>
        <w:rPr>
          <w:rFonts w:ascii="Times New Roman CYR" w:hAnsi="Times New Roman CYR" w:cs="Times New Roman CYR"/>
          <w:color w:val="000000"/>
          <w:sz w:val="28"/>
          <w:szCs w:val="28"/>
        </w:rPr>
        <w:t>Влияние страховых резервов на финансовый результат деятельности страховой организации.</w:t>
      </w:r>
    </w:p>
    <w:p w14:paraId="6382ED42" w14:textId="77777777" w:rsidR="00877EF0" w:rsidRDefault="00877EF0" w:rsidP="00877EF0">
      <w:pPr>
        <w:widowControl/>
        <w:ind w:left="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Инвестиционная деятельность страховщика, ее зависимость от вида страховой деятельности. Инвестиционные ресурсы страховщика, их состав, размещение и </w:t>
      </w:r>
      <w:r>
        <w:rPr>
          <w:rFonts w:ascii="Times New Roman CYR" w:hAnsi="Times New Roman CYR" w:cs="Times New Roman CYR"/>
          <w:color w:val="000000"/>
          <w:sz w:val="28"/>
          <w:szCs w:val="28"/>
        </w:rPr>
        <w:lastRenderedPageBreak/>
        <w:t>порядок регулирования. Страховая организация как институциональный инвестор. Значение инвестиционной деятельности страховщиков на макро</w:t>
      </w:r>
      <w:r>
        <w:rPr>
          <w:color w:val="000000"/>
          <w:sz w:val="28"/>
          <w:szCs w:val="28"/>
        </w:rPr>
        <w:t xml:space="preserve">- </w:t>
      </w:r>
      <w:r>
        <w:rPr>
          <w:rFonts w:ascii="Times New Roman CYR" w:hAnsi="Times New Roman CYR" w:cs="Times New Roman CYR"/>
          <w:color w:val="000000"/>
          <w:sz w:val="28"/>
          <w:szCs w:val="28"/>
        </w:rPr>
        <w:t>и микроэкономическом уровнях.</w:t>
      </w:r>
    </w:p>
    <w:p w14:paraId="30D4F8AF" w14:textId="77777777" w:rsidR="00877EF0" w:rsidRDefault="00877EF0" w:rsidP="00877EF0">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Понятие финансового результата страховых операций и финансового результата деятельности страховой компании.</w:t>
      </w:r>
    </w:p>
    <w:p w14:paraId="75552724" w14:textId="77777777" w:rsidR="00877EF0" w:rsidRDefault="00877EF0" w:rsidP="00877EF0">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Налогообложение страховых организаций.</w:t>
      </w:r>
    </w:p>
    <w:p w14:paraId="5ECB7A8D" w14:textId="77777777" w:rsidR="00877EF0" w:rsidRDefault="00877EF0" w:rsidP="00877EF0">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Понятие платежеспособности и финансовой устойчивости страховой организации. Факторы обеспечения финансовой устойчивости. Показатели платежеспособности страховой организации.</w:t>
      </w:r>
    </w:p>
    <w:p w14:paraId="3F295168" w14:textId="77777777" w:rsidR="00877EF0" w:rsidRDefault="00877EF0" w:rsidP="00877EF0">
      <w:pPr>
        <w:widowControl/>
        <w:ind w:firstLine="567"/>
        <w:jc w:val="both"/>
        <w:rPr>
          <w:color w:val="000000"/>
          <w:sz w:val="28"/>
          <w:szCs w:val="28"/>
        </w:rPr>
      </w:pPr>
      <w:r>
        <w:rPr>
          <w:rFonts w:ascii="Times New Roman CYR" w:hAnsi="Times New Roman CYR" w:cs="Times New Roman CYR"/>
          <w:color w:val="000000"/>
          <w:sz w:val="28"/>
          <w:szCs w:val="28"/>
        </w:rPr>
        <w:t>Сравнительная характеристика российской и мировой практики инвестиционной деятельности страховщиков.</w:t>
      </w:r>
    </w:p>
    <w:p w14:paraId="6F1F1F2D" w14:textId="52D0E795" w:rsidR="00561DD9" w:rsidRPr="00561DD9" w:rsidRDefault="00447764" w:rsidP="00446623">
      <w:pPr>
        <w:widowControl/>
        <w:spacing w:before="53" w:line="276" w:lineRule="auto"/>
        <w:ind w:firstLine="709"/>
        <w:jc w:val="both"/>
        <w:rPr>
          <w:b/>
          <w:sz w:val="28"/>
          <w:szCs w:val="28"/>
        </w:rPr>
      </w:pPr>
      <w:r>
        <w:rPr>
          <w:b/>
          <w:sz w:val="28"/>
          <w:szCs w:val="28"/>
        </w:rPr>
        <w:t xml:space="preserve"> </w:t>
      </w:r>
    </w:p>
    <w:p w14:paraId="53C4CF7F" w14:textId="77777777" w:rsidR="00877EF0" w:rsidRPr="00446623" w:rsidRDefault="00877EF0" w:rsidP="00446623">
      <w:pPr>
        <w:widowControl/>
        <w:ind w:firstLine="709"/>
        <w:rPr>
          <w:b/>
          <w:bCs/>
          <w:color w:val="000000"/>
          <w:sz w:val="28"/>
          <w:szCs w:val="28"/>
        </w:rPr>
      </w:pPr>
      <w:r w:rsidRPr="00446623">
        <w:rPr>
          <w:b/>
          <w:bCs/>
          <w:color w:val="000000"/>
          <w:sz w:val="28"/>
          <w:szCs w:val="28"/>
        </w:rPr>
        <w:t>Тема 6. Имущественное страхование</w:t>
      </w:r>
    </w:p>
    <w:p w14:paraId="35B17F0B" w14:textId="61BD6605" w:rsidR="00877EF0" w:rsidRPr="00877EF0" w:rsidRDefault="00877EF0" w:rsidP="00877EF0">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Имущественное страхование как отрасль страхования. Подотрасли имущественного страхования в соответствии с ГК РФ.</w:t>
      </w:r>
    </w:p>
    <w:p w14:paraId="75639BCA" w14:textId="77777777" w:rsidR="00877EF0" w:rsidRDefault="00877EF0" w:rsidP="00877EF0">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Страхование имущества, существенные условия договора, системы страхового покрытия, урегулирование убытков.</w:t>
      </w:r>
    </w:p>
    <w:p w14:paraId="095C8993" w14:textId="77777777" w:rsidR="00877EF0" w:rsidRDefault="00877EF0" w:rsidP="00877EF0">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Характеристика основных видов страхования имущества:</w:t>
      </w:r>
      <w:r>
        <w:rPr>
          <w:color w:val="000000"/>
          <w:sz w:val="28"/>
          <w:szCs w:val="28"/>
        </w:rPr>
        <w:t xml:space="preserve"> </w:t>
      </w:r>
      <w:r>
        <w:rPr>
          <w:rFonts w:ascii="Times New Roman CYR" w:hAnsi="Times New Roman CYR" w:cs="Times New Roman CYR"/>
          <w:color w:val="000000"/>
          <w:sz w:val="28"/>
          <w:szCs w:val="28"/>
        </w:rPr>
        <w:t>средств транспорта (авто</w:t>
      </w:r>
      <w:r>
        <w:rPr>
          <w:color w:val="000000"/>
          <w:sz w:val="28"/>
          <w:szCs w:val="28"/>
        </w:rPr>
        <w:t xml:space="preserve">-, </w:t>
      </w:r>
      <w:r>
        <w:rPr>
          <w:rFonts w:ascii="Times New Roman CYR" w:hAnsi="Times New Roman CYR" w:cs="Times New Roman CYR"/>
          <w:color w:val="000000"/>
          <w:sz w:val="28"/>
          <w:szCs w:val="28"/>
        </w:rPr>
        <w:t>воздушного, водного транспорта), страхование грузов, строений, домашнего имущества и др.</w:t>
      </w:r>
    </w:p>
    <w:p w14:paraId="3E16832D" w14:textId="77777777" w:rsidR="00877EF0" w:rsidRDefault="00877EF0" w:rsidP="00877EF0">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Страхование технических рисков. Страхование строительно</w:t>
      </w:r>
      <w:r>
        <w:rPr>
          <w:color w:val="000000"/>
          <w:sz w:val="28"/>
          <w:szCs w:val="28"/>
        </w:rPr>
        <w:t>-</w:t>
      </w:r>
      <w:r>
        <w:rPr>
          <w:rFonts w:ascii="Times New Roman CYR" w:hAnsi="Times New Roman CYR" w:cs="Times New Roman CYR"/>
          <w:color w:val="000000"/>
          <w:sz w:val="28"/>
          <w:szCs w:val="28"/>
        </w:rPr>
        <w:t>монтажных рисков, машин от поломок, вычислительной техники. Страхование имущества в сфере сельскохозяйственного производства.</w:t>
      </w:r>
    </w:p>
    <w:p w14:paraId="00B326B9" w14:textId="77777777" w:rsidR="00877EF0" w:rsidRDefault="00877EF0" w:rsidP="00877EF0">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Страхование ответственности как подотрасль имущественного страхования.</w:t>
      </w:r>
    </w:p>
    <w:p w14:paraId="73E144B8" w14:textId="77777777" w:rsidR="00877EF0" w:rsidRDefault="00877EF0" w:rsidP="00877EF0">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Понятие гражданской ответственности и особенности ее страхования. Субъекты правоотношений при страховании ответственности. Формы страхования ответственности в РФ.</w:t>
      </w:r>
      <w:r>
        <w:rPr>
          <w:color w:val="000000"/>
          <w:sz w:val="28"/>
          <w:szCs w:val="28"/>
        </w:rPr>
        <w:t xml:space="preserve"> </w:t>
      </w:r>
      <w:r>
        <w:rPr>
          <w:rFonts w:ascii="Times New Roman CYR" w:hAnsi="Times New Roman CYR" w:cs="Times New Roman CYR"/>
          <w:color w:val="000000"/>
          <w:sz w:val="28"/>
          <w:szCs w:val="28"/>
        </w:rPr>
        <w:t>Особенности страхования ответственности по сравнению со страхованием имущества.</w:t>
      </w:r>
    </w:p>
    <w:p w14:paraId="24164BEB" w14:textId="77777777" w:rsidR="00877EF0" w:rsidRDefault="00877EF0" w:rsidP="00877EF0">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Характеристика основных видов страхования ответственности, проводимых в обязательной форме. Характеристика видов страхования ответственности, проводимых в добровольной форме.</w:t>
      </w:r>
    </w:p>
    <w:p w14:paraId="066B4C2B" w14:textId="77777777" w:rsidR="00877EF0" w:rsidRDefault="00877EF0" w:rsidP="00877EF0">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Страхование предпринимательских рисков как подотрасль имущественного страхования, его особенности. Страхование финансово</w:t>
      </w:r>
      <w:r>
        <w:rPr>
          <w:color w:val="000000"/>
          <w:sz w:val="28"/>
          <w:szCs w:val="28"/>
        </w:rPr>
        <w:t>-</w:t>
      </w:r>
      <w:r>
        <w:rPr>
          <w:rFonts w:ascii="Times New Roman CYR" w:hAnsi="Times New Roman CYR" w:cs="Times New Roman CYR"/>
          <w:color w:val="000000"/>
          <w:sz w:val="28"/>
          <w:szCs w:val="28"/>
        </w:rPr>
        <w:t>кредитных рисков.</w:t>
      </w:r>
    </w:p>
    <w:p w14:paraId="5D55C045" w14:textId="77777777" w:rsidR="00877EF0" w:rsidRDefault="00877EF0" w:rsidP="00877EF0">
      <w:pPr>
        <w:widowControl/>
        <w:ind w:firstLine="720"/>
        <w:jc w:val="both"/>
        <w:rPr>
          <w:color w:val="000000"/>
          <w:sz w:val="28"/>
          <w:szCs w:val="28"/>
        </w:rPr>
      </w:pPr>
      <w:r>
        <w:rPr>
          <w:rFonts w:ascii="Times New Roman CYR" w:hAnsi="Times New Roman CYR" w:cs="Times New Roman CYR"/>
          <w:color w:val="000000"/>
          <w:sz w:val="28"/>
          <w:szCs w:val="28"/>
        </w:rPr>
        <w:t>Зарубежный опыт проведения некоторых видов имущественного страхования, возможности его применения в РФ. Проблемы развития имущественного</w:t>
      </w:r>
      <w:r>
        <w:rPr>
          <w:color w:val="000000"/>
          <w:sz w:val="28"/>
          <w:szCs w:val="28"/>
        </w:rPr>
        <w:t xml:space="preserve"> </w:t>
      </w:r>
      <w:r>
        <w:rPr>
          <w:rFonts w:ascii="Times New Roman CYR" w:hAnsi="Times New Roman CYR" w:cs="Times New Roman CYR"/>
          <w:color w:val="000000"/>
          <w:sz w:val="28"/>
          <w:szCs w:val="28"/>
        </w:rPr>
        <w:t>страхования в России.</w:t>
      </w:r>
    </w:p>
    <w:p w14:paraId="17FBFF4E" w14:textId="75EBBDE5" w:rsidR="00561DD9" w:rsidRDefault="00561DD9" w:rsidP="00877EF0">
      <w:pPr>
        <w:widowControl/>
        <w:spacing w:before="53" w:line="276" w:lineRule="auto"/>
        <w:jc w:val="both"/>
        <w:rPr>
          <w:b/>
          <w:sz w:val="28"/>
          <w:szCs w:val="28"/>
        </w:rPr>
      </w:pPr>
    </w:p>
    <w:p w14:paraId="723DFA65" w14:textId="09B3B6E1" w:rsidR="00125837" w:rsidRPr="00125837" w:rsidRDefault="00125837" w:rsidP="00446623">
      <w:pPr>
        <w:widowControl/>
        <w:ind w:firstLine="709"/>
        <w:rPr>
          <w:rFonts w:ascii="Times New Roman CYR" w:hAnsi="Times New Roman CYR" w:cs="Times New Roman CYR"/>
          <w:b/>
          <w:color w:val="000000"/>
          <w:sz w:val="28"/>
          <w:szCs w:val="28"/>
        </w:rPr>
      </w:pPr>
      <w:r w:rsidRPr="00125837">
        <w:rPr>
          <w:rFonts w:ascii="Times New Roman CYR" w:hAnsi="Times New Roman CYR" w:cs="Times New Roman CYR"/>
          <w:b/>
          <w:color w:val="000000"/>
          <w:sz w:val="28"/>
          <w:szCs w:val="28"/>
        </w:rPr>
        <w:t>Тема 7. Личное страхование</w:t>
      </w:r>
    </w:p>
    <w:p w14:paraId="0FCB6A25" w14:textId="77777777" w:rsidR="00125837" w:rsidRDefault="00125837" w:rsidP="00125837">
      <w:pPr>
        <w:widowControl/>
        <w:rPr>
          <w:rFonts w:ascii="Times New Roman CYR" w:hAnsi="Times New Roman CYR" w:cs="Times New Roman CYR"/>
          <w:color w:val="000000"/>
          <w:sz w:val="28"/>
          <w:szCs w:val="28"/>
        </w:rPr>
      </w:pPr>
    </w:p>
    <w:p w14:paraId="16E2FE0A" w14:textId="4EBBDFD7" w:rsidR="00125837" w:rsidRDefault="00125837" w:rsidP="00125837">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Экономическое значение личного страхования граждан, его взаимосвязь с социальным страхованием и обеспечением. Страховой интерес и страховой риск в личном страховании. Особенности договоров личного страхования, их существенные условия. Характеристика основных подотраслей и видов личного страхования.</w:t>
      </w:r>
    </w:p>
    <w:p w14:paraId="1AB8F6C7" w14:textId="77777777" w:rsidR="00125837" w:rsidRDefault="00125837" w:rsidP="00125837">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Страхование жизни </w:t>
      </w:r>
      <w:r>
        <w:rPr>
          <w:color w:val="000000"/>
          <w:sz w:val="28"/>
          <w:szCs w:val="28"/>
        </w:rPr>
        <w:t xml:space="preserve">— </w:t>
      </w:r>
      <w:r>
        <w:rPr>
          <w:rFonts w:ascii="Times New Roman CYR" w:hAnsi="Times New Roman CYR" w:cs="Times New Roman CYR"/>
          <w:color w:val="000000"/>
          <w:sz w:val="28"/>
          <w:szCs w:val="28"/>
        </w:rPr>
        <w:t>общие принципы и особенности проведения.</w:t>
      </w:r>
    </w:p>
    <w:p w14:paraId="44DFEE1C" w14:textId="77777777" w:rsidR="00125837" w:rsidRDefault="00125837" w:rsidP="00125837">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Основные виды страхования жизни. Страхование ренты и его основные виды.</w:t>
      </w:r>
    </w:p>
    <w:p w14:paraId="5DBE7C64" w14:textId="77777777" w:rsidR="00125837" w:rsidRDefault="00125837" w:rsidP="00125837">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Страхование пенсий.</w:t>
      </w:r>
    </w:p>
    <w:p w14:paraId="6FB6E875" w14:textId="77777777" w:rsidR="00125837" w:rsidRDefault="00125837" w:rsidP="00125837">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Краткая характеристика страхования от несчастных случаев и болезней.</w:t>
      </w:r>
    </w:p>
    <w:p w14:paraId="5700D26E" w14:textId="77777777" w:rsidR="00125837" w:rsidRDefault="00125837" w:rsidP="00125837">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Понятие несчастного случая. Виды страхования от несчастных случаев. Порядок и особенности его проведения в России.</w:t>
      </w:r>
    </w:p>
    <w:p w14:paraId="55959E9A" w14:textId="77777777" w:rsidR="00125837" w:rsidRDefault="00125837" w:rsidP="00125837">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Медицинское страхование в Российской Федерации. Обязательное и добровольное медицинское страхование. Методы установления страховой суммы по договору добровольного медицинского страхования. Объем страховой ответственности и возможные исключения. Программы добровольного медицинского страхования.</w:t>
      </w:r>
    </w:p>
    <w:p w14:paraId="67F24F36" w14:textId="77777777" w:rsidR="00125837" w:rsidRDefault="00125837" w:rsidP="00125837">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Перспективы развития личного страхования граждан в РФ. Личное страхование как фактор социальной стабильности общества.</w:t>
      </w:r>
    </w:p>
    <w:p w14:paraId="4E7B9A5F" w14:textId="77777777" w:rsidR="00125837" w:rsidRDefault="00125837" w:rsidP="00125837">
      <w:pPr>
        <w:widowControl/>
        <w:ind w:firstLine="720"/>
        <w:jc w:val="both"/>
        <w:rPr>
          <w:rFonts w:ascii="Times New Roman CYR" w:hAnsi="Times New Roman CYR" w:cs="Times New Roman CYR"/>
          <w:color w:val="000000"/>
          <w:sz w:val="28"/>
          <w:szCs w:val="28"/>
        </w:rPr>
      </w:pPr>
    </w:p>
    <w:p w14:paraId="55D5BF94" w14:textId="77777777" w:rsidR="00125837" w:rsidRDefault="00125837" w:rsidP="00446623">
      <w:pPr>
        <w:widowControl/>
        <w:ind w:firstLine="709"/>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Тема 8. Страховой рынок России</w:t>
      </w:r>
    </w:p>
    <w:p w14:paraId="76DE1709" w14:textId="77777777" w:rsidR="00125837" w:rsidRDefault="00125837" w:rsidP="00125837">
      <w:pPr>
        <w:widowControl/>
        <w:rPr>
          <w:rFonts w:ascii="Times New Roman CYR" w:hAnsi="Times New Roman CYR" w:cs="Times New Roman CYR"/>
          <w:b/>
          <w:bCs/>
          <w:color w:val="000000"/>
          <w:sz w:val="28"/>
          <w:szCs w:val="28"/>
        </w:rPr>
      </w:pPr>
    </w:p>
    <w:p w14:paraId="04237F5D" w14:textId="77777777" w:rsidR="00125837" w:rsidRDefault="00125837" w:rsidP="00125837">
      <w:pPr>
        <w:widowControl/>
        <w:ind w:firstLine="72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Понятие страхового рынка. Роль страхового рынка в развитии национальной экономики.</w:t>
      </w:r>
    </w:p>
    <w:p w14:paraId="60D9CA28" w14:textId="77777777" w:rsidR="00125837" w:rsidRDefault="00125837" w:rsidP="00125837">
      <w:pPr>
        <w:widowControl/>
        <w:ind w:firstLine="72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Институциональный состав и структура страхового рынка. Страховая услуга. Продавцы и покупатели страховых услуг. Страховщики, факторы, определяющие потребность в их услугах. Основные формы организации страховщиков, требования к их созданию и функционированию. Иностранные страховщики на национальном страховом рынке. Ценовая конкуренция на страховом рынке России.</w:t>
      </w:r>
    </w:p>
    <w:p w14:paraId="1E2D434A" w14:textId="77777777" w:rsidR="00125837" w:rsidRDefault="00125837" w:rsidP="00125837">
      <w:pPr>
        <w:widowControl/>
        <w:ind w:firstLine="72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Страховые посредники как участники рынка. Страховые агенты.</w:t>
      </w:r>
    </w:p>
    <w:p w14:paraId="497B30CB" w14:textId="77777777" w:rsidR="00125837" w:rsidRDefault="00125837" w:rsidP="00125837">
      <w:pPr>
        <w:widowControl/>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Организация их деятельности, особенности правового положения и их роль в расширении страховых операций. Страховые брокеры, их назначение и роль на страховом рынке, требования при создании и организация работы.</w:t>
      </w:r>
    </w:p>
    <w:p w14:paraId="160BBD75" w14:textId="77777777" w:rsidR="00125837" w:rsidRDefault="00125837" w:rsidP="00125837">
      <w:pPr>
        <w:widowControl/>
        <w:ind w:firstLine="72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Покупатели страховых услуг </w:t>
      </w:r>
      <w:r>
        <w:rPr>
          <w:color w:val="000000"/>
          <w:sz w:val="28"/>
          <w:szCs w:val="28"/>
        </w:rPr>
        <w:t xml:space="preserve">— </w:t>
      </w:r>
      <w:r>
        <w:rPr>
          <w:rFonts w:ascii="Times New Roman CYR" w:hAnsi="Times New Roman CYR" w:cs="Times New Roman CYR"/>
          <w:color w:val="000000"/>
          <w:sz w:val="28"/>
          <w:szCs w:val="28"/>
        </w:rPr>
        <w:t>страхователи. Факторы, определяющие потребность в страховой защите. Спрос на страховую защиту и ее предложение.</w:t>
      </w:r>
    </w:p>
    <w:p w14:paraId="6DE14C2A" w14:textId="77777777" w:rsidR="00125837" w:rsidRDefault="00125837" w:rsidP="00125837">
      <w:pPr>
        <w:widowControl/>
        <w:ind w:firstLine="72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Регулирование страховой деятельности. Банк России</w:t>
      </w:r>
      <w:r>
        <w:rPr>
          <w:color w:val="000000"/>
          <w:sz w:val="28"/>
          <w:szCs w:val="28"/>
        </w:rPr>
        <w:t xml:space="preserve"> </w:t>
      </w:r>
      <w:r>
        <w:rPr>
          <w:rFonts w:ascii="Times New Roman CYR" w:hAnsi="Times New Roman CYR" w:cs="Times New Roman CYR"/>
          <w:color w:val="000000"/>
          <w:sz w:val="28"/>
          <w:szCs w:val="28"/>
        </w:rPr>
        <w:t>как регулятор деятельности субъектов страхового дела в России</w:t>
      </w:r>
      <w:r>
        <w:rPr>
          <w:color w:val="000000"/>
          <w:sz w:val="28"/>
          <w:szCs w:val="28"/>
        </w:rPr>
        <w:t xml:space="preserve">. </w:t>
      </w:r>
      <w:r>
        <w:rPr>
          <w:rFonts w:ascii="Times New Roman CYR" w:hAnsi="Times New Roman CYR" w:cs="Times New Roman CYR"/>
          <w:color w:val="000000"/>
          <w:sz w:val="28"/>
          <w:szCs w:val="28"/>
        </w:rPr>
        <w:t>Налоговое стимулирование страховой деятельности.</w:t>
      </w:r>
    </w:p>
    <w:p w14:paraId="7733DCD1" w14:textId="77777777" w:rsidR="00125837" w:rsidRDefault="00125837" w:rsidP="00125837">
      <w:pPr>
        <w:widowControl/>
        <w:ind w:firstLine="72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Саморегулируемые организации (СРО</w:t>
      </w:r>
      <w:r>
        <w:rPr>
          <w:color w:val="000000"/>
          <w:sz w:val="28"/>
          <w:szCs w:val="28"/>
        </w:rPr>
        <w:t xml:space="preserve">) </w:t>
      </w:r>
      <w:r>
        <w:rPr>
          <w:rFonts w:ascii="Times New Roman CYR" w:hAnsi="Times New Roman CYR" w:cs="Times New Roman CYR"/>
          <w:color w:val="000000"/>
          <w:sz w:val="28"/>
          <w:szCs w:val="28"/>
        </w:rPr>
        <w:t>на национальном страховом рынке.</w:t>
      </w:r>
    </w:p>
    <w:p w14:paraId="1BAB3DFB" w14:textId="77777777" w:rsidR="00125837" w:rsidRDefault="00125837" w:rsidP="00125837">
      <w:pPr>
        <w:widowControl/>
        <w:ind w:firstLine="720"/>
        <w:rPr>
          <w:color w:val="000000"/>
          <w:sz w:val="28"/>
          <w:szCs w:val="28"/>
        </w:rPr>
      </w:pPr>
      <w:r>
        <w:rPr>
          <w:rFonts w:ascii="Times New Roman CYR" w:hAnsi="Times New Roman CYR" w:cs="Times New Roman CYR"/>
          <w:color w:val="000000"/>
          <w:sz w:val="28"/>
          <w:szCs w:val="28"/>
        </w:rPr>
        <w:t>Антимонопольные ограничения страховой деятельности в России</w:t>
      </w:r>
      <w:r>
        <w:rPr>
          <w:color w:val="000000"/>
          <w:sz w:val="28"/>
          <w:szCs w:val="28"/>
        </w:rPr>
        <w:t>.</w:t>
      </w:r>
    </w:p>
    <w:p w14:paraId="137589FF" w14:textId="77777777" w:rsidR="00125837" w:rsidRDefault="00125837" w:rsidP="00125837">
      <w:pPr>
        <w:widowControl/>
        <w:ind w:firstLine="72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Современное состояние страхового рынка России. Перспективы и проблемы развития отдельных сегментов отечественного страхового рынка.</w:t>
      </w:r>
    </w:p>
    <w:p w14:paraId="41269D05" w14:textId="77777777" w:rsidR="00125837" w:rsidRDefault="00125837" w:rsidP="00125837">
      <w:pPr>
        <w:widowControl/>
        <w:ind w:firstLine="720"/>
        <w:rPr>
          <w:rFonts w:ascii="Times New Roman CYR" w:hAnsi="Times New Roman CYR" w:cs="Times New Roman CYR"/>
          <w:color w:val="000000"/>
          <w:sz w:val="28"/>
          <w:szCs w:val="28"/>
        </w:rPr>
      </w:pPr>
    </w:p>
    <w:p w14:paraId="1F3BBDE0" w14:textId="77777777" w:rsidR="00125837" w:rsidRDefault="00125837" w:rsidP="00446623">
      <w:pPr>
        <w:widowControl/>
        <w:ind w:firstLine="709"/>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Тема 9.  Мировое страховое хозяйство</w:t>
      </w:r>
    </w:p>
    <w:p w14:paraId="0162A043" w14:textId="77777777" w:rsidR="00125837" w:rsidRDefault="00125837" w:rsidP="00125837">
      <w:pPr>
        <w:widowControl/>
        <w:rPr>
          <w:rFonts w:ascii="Times New Roman CYR" w:hAnsi="Times New Roman CYR" w:cs="Times New Roman CYR"/>
          <w:b/>
          <w:bCs/>
          <w:color w:val="000000"/>
          <w:sz w:val="28"/>
          <w:szCs w:val="28"/>
        </w:rPr>
      </w:pPr>
    </w:p>
    <w:p w14:paraId="51F003BB" w14:textId="77777777" w:rsidR="00125837" w:rsidRDefault="00125837" w:rsidP="00125837">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Понятие мирового страхового хозяйства. Тенденции и перспективы его развития. Основные региональные страховые рынки мира. Лондонский страховой рынок. Становление и развитие страхового рынка ЕС.</w:t>
      </w:r>
    </w:p>
    <w:p w14:paraId="7FCBF01A" w14:textId="77777777" w:rsidR="00125837" w:rsidRDefault="00125837" w:rsidP="00125837">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Североамериканский страховой рынок.</w:t>
      </w:r>
    </w:p>
    <w:p w14:paraId="4DC7071C" w14:textId="77777777" w:rsidR="00125837" w:rsidRDefault="00125837" w:rsidP="00125837">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Краткая характеристика и перспективы развития страховых рынков ведущих стран.</w:t>
      </w:r>
      <w:r>
        <w:rPr>
          <w:color w:val="000000"/>
          <w:sz w:val="28"/>
          <w:szCs w:val="28"/>
        </w:rPr>
        <w:t xml:space="preserve"> </w:t>
      </w:r>
      <w:r>
        <w:rPr>
          <w:rFonts w:ascii="Times New Roman CYR" w:hAnsi="Times New Roman CYR" w:cs="Times New Roman CYR"/>
          <w:color w:val="000000"/>
          <w:sz w:val="28"/>
          <w:szCs w:val="28"/>
        </w:rPr>
        <w:t>Страховой</w:t>
      </w:r>
      <w:r>
        <w:rPr>
          <w:color w:val="000000"/>
          <w:sz w:val="28"/>
          <w:szCs w:val="28"/>
        </w:rPr>
        <w:t xml:space="preserve"> </w:t>
      </w:r>
      <w:r>
        <w:rPr>
          <w:rFonts w:ascii="Times New Roman CYR" w:hAnsi="Times New Roman CYR" w:cs="Times New Roman CYR"/>
          <w:color w:val="000000"/>
          <w:sz w:val="28"/>
          <w:szCs w:val="28"/>
        </w:rPr>
        <w:t>рынок</w:t>
      </w:r>
      <w:r>
        <w:rPr>
          <w:color w:val="000000"/>
          <w:sz w:val="28"/>
          <w:szCs w:val="28"/>
        </w:rPr>
        <w:t xml:space="preserve"> </w:t>
      </w:r>
      <w:r>
        <w:rPr>
          <w:rFonts w:ascii="Times New Roman CYR" w:hAnsi="Times New Roman CYR" w:cs="Times New Roman CYR"/>
          <w:color w:val="000000"/>
          <w:sz w:val="28"/>
          <w:szCs w:val="28"/>
        </w:rPr>
        <w:t>Ллойдс. Страховой рынок Китая и других азиатских стран.</w:t>
      </w:r>
    </w:p>
    <w:p w14:paraId="6768AC23" w14:textId="77777777" w:rsidR="00125837" w:rsidRDefault="00125837" w:rsidP="00125837">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Интеграция российского страхового рынка в мировой страховой рынок.</w:t>
      </w:r>
    </w:p>
    <w:p w14:paraId="35A0BB4B" w14:textId="77777777" w:rsidR="00125837" w:rsidRDefault="00125837" w:rsidP="00125837">
      <w:pPr>
        <w:widowControl/>
        <w:jc w:val="both"/>
        <w:rPr>
          <w:color w:val="000000"/>
          <w:sz w:val="28"/>
          <w:szCs w:val="28"/>
        </w:rPr>
      </w:pPr>
      <w:r>
        <w:rPr>
          <w:rFonts w:ascii="Times New Roman CYR" w:hAnsi="Times New Roman CYR" w:cs="Times New Roman CYR"/>
          <w:color w:val="000000"/>
          <w:sz w:val="28"/>
          <w:szCs w:val="28"/>
        </w:rPr>
        <w:t xml:space="preserve">Участие иностранных страховых компаний в развитии страхования на территории России. Формы взаимодействия российских и иностранных </w:t>
      </w:r>
    </w:p>
    <w:p w14:paraId="605C0D51" w14:textId="77777777" w:rsidR="00442F13" w:rsidRDefault="00442F13" w:rsidP="0011114E">
      <w:pPr>
        <w:widowControl/>
        <w:spacing w:before="53" w:line="276" w:lineRule="auto"/>
        <w:ind w:firstLine="567"/>
        <w:jc w:val="both"/>
        <w:rPr>
          <w:b/>
          <w:sz w:val="28"/>
          <w:szCs w:val="28"/>
        </w:rPr>
      </w:pPr>
    </w:p>
    <w:p w14:paraId="064460F3" w14:textId="77777777" w:rsidR="00415294" w:rsidRPr="0031390D" w:rsidRDefault="007F0AD2" w:rsidP="0011114E">
      <w:pPr>
        <w:widowControl/>
        <w:spacing w:before="53" w:line="276" w:lineRule="auto"/>
        <w:ind w:firstLine="567"/>
        <w:jc w:val="both"/>
        <w:rPr>
          <w:b/>
          <w:sz w:val="28"/>
          <w:szCs w:val="28"/>
        </w:rPr>
      </w:pPr>
      <w:r w:rsidRPr="0031390D">
        <w:rPr>
          <w:b/>
          <w:sz w:val="28"/>
          <w:szCs w:val="28"/>
        </w:rPr>
        <w:lastRenderedPageBreak/>
        <w:t xml:space="preserve">5.2. </w:t>
      </w:r>
      <w:r w:rsidR="008B2CDD" w:rsidRPr="0031390D">
        <w:rPr>
          <w:b/>
          <w:sz w:val="28"/>
          <w:szCs w:val="28"/>
        </w:rPr>
        <w:t>Учебно-тематический план</w:t>
      </w:r>
    </w:p>
    <w:p w14:paraId="0847F0B8" w14:textId="77777777" w:rsidR="00415294" w:rsidRPr="0031390D" w:rsidRDefault="007F0AD2" w:rsidP="007F0AD2">
      <w:pPr>
        <w:widowControl/>
        <w:spacing w:before="101"/>
        <w:jc w:val="right"/>
        <w:rPr>
          <w:sz w:val="28"/>
          <w:szCs w:val="28"/>
        </w:rPr>
      </w:pPr>
      <w:r w:rsidRPr="0031390D">
        <w:rPr>
          <w:sz w:val="28"/>
          <w:szCs w:val="28"/>
        </w:rPr>
        <w:t xml:space="preserve">Таблица </w:t>
      </w:r>
      <w:r w:rsidR="00EE3C2C" w:rsidRPr="0031390D">
        <w:rPr>
          <w:sz w:val="28"/>
          <w:szCs w:val="28"/>
        </w:rPr>
        <w:t>2</w:t>
      </w:r>
    </w:p>
    <w:tbl>
      <w:tblPr>
        <w:tblStyle w:val="a5"/>
        <w:tblW w:w="10343" w:type="dxa"/>
        <w:tblLayout w:type="fixed"/>
        <w:tblLook w:val="04A0" w:firstRow="1" w:lastRow="0" w:firstColumn="1" w:lastColumn="0" w:noHBand="0" w:noVBand="1"/>
      </w:tblPr>
      <w:tblGrid>
        <w:gridCol w:w="539"/>
        <w:gridCol w:w="2008"/>
        <w:gridCol w:w="850"/>
        <w:gridCol w:w="993"/>
        <w:gridCol w:w="992"/>
        <w:gridCol w:w="1701"/>
        <w:gridCol w:w="1701"/>
        <w:gridCol w:w="1559"/>
      </w:tblGrid>
      <w:tr w:rsidR="00B742AE" w:rsidRPr="00B742AE" w14:paraId="69610221" w14:textId="77777777" w:rsidTr="00B742AE">
        <w:tc>
          <w:tcPr>
            <w:tcW w:w="539" w:type="dxa"/>
            <w:vMerge w:val="restart"/>
          </w:tcPr>
          <w:p w14:paraId="4AEA7D4A" w14:textId="77777777" w:rsidR="00B742AE" w:rsidRPr="00B742AE" w:rsidRDefault="00B742AE" w:rsidP="00B742AE">
            <w:pPr>
              <w:widowControl/>
              <w:ind w:left="-57" w:right="-57"/>
              <w:jc w:val="center"/>
              <w:rPr>
                <w:rFonts w:ascii="Times New Roman"/>
                <w:b/>
                <w:sz w:val="22"/>
                <w:szCs w:val="22"/>
              </w:rPr>
            </w:pPr>
            <w:r w:rsidRPr="00B742AE">
              <w:rPr>
                <w:rFonts w:ascii="Times New Roman"/>
                <w:b/>
                <w:sz w:val="22"/>
                <w:szCs w:val="22"/>
              </w:rPr>
              <w:t>№ п/п</w:t>
            </w:r>
          </w:p>
        </w:tc>
        <w:tc>
          <w:tcPr>
            <w:tcW w:w="2008" w:type="dxa"/>
            <w:vMerge w:val="restart"/>
          </w:tcPr>
          <w:p w14:paraId="20D54D70" w14:textId="77777777" w:rsidR="00B742AE" w:rsidRPr="00B742AE" w:rsidRDefault="00B742AE" w:rsidP="00B742AE">
            <w:pPr>
              <w:widowControl/>
              <w:ind w:left="-57" w:right="-57"/>
              <w:jc w:val="center"/>
              <w:rPr>
                <w:rFonts w:ascii="Times New Roman"/>
                <w:b/>
                <w:sz w:val="22"/>
                <w:szCs w:val="22"/>
              </w:rPr>
            </w:pPr>
            <w:r w:rsidRPr="00B742AE">
              <w:rPr>
                <w:rFonts w:ascii="Times New Roman"/>
                <w:b/>
                <w:sz w:val="22"/>
                <w:szCs w:val="22"/>
              </w:rPr>
              <w:t>Наименование тем (разделов) дисциплины</w:t>
            </w:r>
          </w:p>
        </w:tc>
        <w:tc>
          <w:tcPr>
            <w:tcW w:w="6237" w:type="dxa"/>
            <w:gridSpan w:val="5"/>
          </w:tcPr>
          <w:p w14:paraId="32087517" w14:textId="77777777" w:rsidR="00B742AE" w:rsidRPr="00B742AE" w:rsidRDefault="00B742AE" w:rsidP="00B742AE">
            <w:pPr>
              <w:widowControl/>
              <w:ind w:left="-57" w:right="-57"/>
              <w:jc w:val="center"/>
              <w:rPr>
                <w:rFonts w:ascii="Times New Roman"/>
                <w:b/>
                <w:sz w:val="22"/>
                <w:szCs w:val="22"/>
              </w:rPr>
            </w:pPr>
            <w:r w:rsidRPr="00B742AE">
              <w:rPr>
                <w:rFonts w:ascii="Times New Roman"/>
                <w:b/>
                <w:sz w:val="22"/>
                <w:szCs w:val="22"/>
              </w:rPr>
              <w:t>Трудоемкость в часах</w:t>
            </w:r>
          </w:p>
        </w:tc>
        <w:tc>
          <w:tcPr>
            <w:tcW w:w="1559" w:type="dxa"/>
            <w:vMerge w:val="restart"/>
          </w:tcPr>
          <w:p w14:paraId="0980BE10" w14:textId="77777777" w:rsidR="00B742AE" w:rsidRPr="00B742AE" w:rsidRDefault="00B742AE" w:rsidP="00B742AE">
            <w:pPr>
              <w:widowControl/>
              <w:ind w:left="-57" w:right="-57"/>
              <w:jc w:val="center"/>
              <w:rPr>
                <w:rFonts w:ascii="Times New Roman"/>
                <w:b/>
                <w:sz w:val="22"/>
                <w:szCs w:val="22"/>
              </w:rPr>
            </w:pPr>
            <w:r w:rsidRPr="00B742AE">
              <w:rPr>
                <w:rFonts w:ascii="Times New Roman"/>
                <w:b/>
                <w:sz w:val="22"/>
                <w:szCs w:val="22"/>
              </w:rPr>
              <w:t>Формы</w:t>
            </w:r>
          </w:p>
          <w:p w14:paraId="2B0822F6" w14:textId="77777777" w:rsidR="00B742AE" w:rsidRPr="00B742AE" w:rsidRDefault="00B742AE" w:rsidP="00B742AE">
            <w:pPr>
              <w:widowControl/>
              <w:ind w:left="-57" w:right="-57"/>
              <w:jc w:val="center"/>
              <w:rPr>
                <w:rFonts w:ascii="Times New Roman"/>
                <w:b/>
                <w:sz w:val="22"/>
                <w:szCs w:val="22"/>
              </w:rPr>
            </w:pPr>
            <w:r w:rsidRPr="00B742AE">
              <w:rPr>
                <w:rFonts w:ascii="Times New Roman"/>
                <w:b/>
                <w:sz w:val="22"/>
                <w:szCs w:val="22"/>
              </w:rPr>
              <w:t>текущего</w:t>
            </w:r>
          </w:p>
          <w:p w14:paraId="72320537" w14:textId="77777777" w:rsidR="00B742AE" w:rsidRPr="00B742AE" w:rsidRDefault="00B742AE" w:rsidP="00B742AE">
            <w:pPr>
              <w:widowControl/>
              <w:ind w:left="-57" w:right="-57"/>
              <w:jc w:val="center"/>
              <w:rPr>
                <w:rFonts w:ascii="Times New Roman"/>
                <w:b/>
                <w:sz w:val="22"/>
                <w:szCs w:val="22"/>
              </w:rPr>
            </w:pPr>
            <w:r w:rsidRPr="00B742AE">
              <w:rPr>
                <w:rFonts w:ascii="Times New Roman"/>
                <w:b/>
                <w:sz w:val="22"/>
                <w:szCs w:val="22"/>
              </w:rPr>
              <w:t>контроля</w:t>
            </w:r>
          </w:p>
          <w:p w14:paraId="03FF049F" w14:textId="77777777" w:rsidR="00B742AE" w:rsidRPr="00B742AE" w:rsidRDefault="00B742AE" w:rsidP="00B742AE">
            <w:pPr>
              <w:widowControl/>
              <w:ind w:left="-57" w:right="-57"/>
              <w:jc w:val="center"/>
              <w:rPr>
                <w:rFonts w:ascii="Times New Roman"/>
                <w:b/>
                <w:sz w:val="22"/>
                <w:szCs w:val="22"/>
              </w:rPr>
            </w:pPr>
            <w:r w:rsidRPr="00B742AE">
              <w:rPr>
                <w:rFonts w:ascii="Times New Roman"/>
                <w:b/>
                <w:sz w:val="22"/>
                <w:szCs w:val="22"/>
              </w:rPr>
              <w:t>успеваемости</w:t>
            </w:r>
          </w:p>
        </w:tc>
      </w:tr>
      <w:tr w:rsidR="00B742AE" w:rsidRPr="00B742AE" w14:paraId="049BD331" w14:textId="77777777" w:rsidTr="00446623">
        <w:tc>
          <w:tcPr>
            <w:tcW w:w="539" w:type="dxa"/>
            <w:vMerge/>
          </w:tcPr>
          <w:p w14:paraId="499B98EF" w14:textId="77777777" w:rsidR="00B742AE" w:rsidRPr="00B742AE" w:rsidRDefault="00B742AE" w:rsidP="00B742AE">
            <w:pPr>
              <w:widowControl/>
              <w:ind w:left="-57" w:right="-57"/>
              <w:jc w:val="center"/>
              <w:rPr>
                <w:rFonts w:ascii="Times New Roman"/>
                <w:b/>
                <w:sz w:val="22"/>
                <w:szCs w:val="22"/>
              </w:rPr>
            </w:pPr>
          </w:p>
        </w:tc>
        <w:tc>
          <w:tcPr>
            <w:tcW w:w="2008" w:type="dxa"/>
            <w:vMerge/>
          </w:tcPr>
          <w:p w14:paraId="7146E6B5" w14:textId="77777777" w:rsidR="00B742AE" w:rsidRPr="00B742AE" w:rsidRDefault="00B742AE" w:rsidP="00B742AE">
            <w:pPr>
              <w:widowControl/>
              <w:ind w:left="-57" w:right="-57"/>
              <w:jc w:val="center"/>
              <w:rPr>
                <w:rFonts w:ascii="Times New Roman"/>
                <w:b/>
                <w:sz w:val="22"/>
                <w:szCs w:val="22"/>
              </w:rPr>
            </w:pPr>
          </w:p>
        </w:tc>
        <w:tc>
          <w:tcPr>
            <w:tcW w:w="850" w:type="dxa"/>
            <w:vMerge w:val="restart"/>
            <w:vAlign w:val="center"/>
          </w:tcPr>
          <w:p w14:paraId="480D9E72" w14:textId="77777777" w:rsidR="00B742AE" w:rsidRPr="00B742AE" w:rsidRDefault="00B742AE" w:rsidP="00B742AE">
            <w:pPr>
              <w:widowControl/>
              <w:ind w:left="-57" w:right="-57"/>
              <w:jc w:val="center"/>
              <w:rPr>
                <w:rFonts w:ascii="Times New Roman"/>
                <w:b/>
                <w:sz w:val="22"/>
                <w:szCs w:val="22"/>
              </w:rPr>
            </w:pPr>
            <w:r w:rsidRPr="00B742AE">
              <w:rPr>
                <w:rFonts w:ascii="Times New Roman"/>
                <w:b/>
                <w:sz w:val="22"/>
                <w:szCs w:val="22"/>
              </w:rPr>
              <w:t>Всего</w:t>
            </w:r>
          </w:p>
        </w:tc>
        <w:tc>
          <w:tcPr>
            <w:tcW w:w="3686" w:type="dxa"/>
            <w:gridSpan w:val="3"/>
            <w:vAlign w:val="center"/>
          </w:tcPr>
          <w:p w14:paraId="4D845C72" w14:textId="77777777" w:rsidR="00B742AE" w:rsidRPr="00B742AE" w:rsidRDefault="00B742AE" w:rsidP="00B742AE">
            <w:pPr>
              <w:widowControl/>
              <w:ind w:left="-57" w:right="-57"/>
              <w:jc w:val="center"/>
              <w:rPr>
                <w:rFonts w:ascii="Times New Roman"/>
                <w:b/>
                <w:sz w:val="22"/>
                <w:szCs w:val="22"/>
              </w:rPr>
            </w:pPr>
            <w:r w:rsidRPr="00B742AE">
              <w:rPr>
                <w:rFonts w:ascii="Times New Roman"/>
                <w:b/>
                <w:sz w:val="22"/>
                <w:szCs w:val="22"/>
              </w:rPr>
              <w:t>Контактная работа - Аудиторная работа</w:t>
            </w:r>
          </w:p>
        </w:tc>
        <w:tc>
          <w:tcPr>
            <w:tcW w:w="1701" w:type="dxa"/>
            <w:vMerge w:val="restart"/>
          </w:tcPr>
          <w:p w14:paraId="69DB63DE" w14:textId="77777777" w:rsidR="00B742AE" w:rsidRPr="00B742AE" w:rsidRDefault="00B742AE" w:rsidP="00B742AE">
            <w:pPr>
              <w:widowControl/>
              <w:ind w:left="-57" w:right="-57"/>
              <w:jc w:val="center"/>
              <w:rPr>
                <w:rFonts w:ascii="Times New Roman"/>
                <w:b/>
                <w:sz w:val="22"/>
                <w:szCs w:val="22"/>
              </w:rPr>
            </w:pPr>
            <w:r w:rsidRPr="00B742AE">
              <w:rPr>
                <w:rFonts w:ascii="Times New Roman"/>
                <w:b/>
                <w:sz w:val="22"/>
                <w:szCs w:val="22"/>
              </w:rPr>
              <w:t>Самостоятельная</w:t>
            </w:r>
          </w:p>
          <w:p w14:paraId="20932F6A" w14:textId="77777777" w:rsidR="00B742AE" w:rsidRPr="00B742AE" w:rsidRDefault="00B742AE" w:rsidP="00B742AE">
            <w:pPr>
              <w:widowControl/>
              <w:ind w:left="-57" w:right="-57"/>
              <w:jc w:val="center"/>
              <w:rPr>
                <w:rFonts w:ascii="Times New Roman"/>
                <w:b/>
                <w:sz w:val="22"/>
                <w:szCs w:val="22"/>
              </w:rPr>
            </w:pPr>
            <w:r w:rsidRPr="00B742AE">
              <w:rPr>
                <w:rFonts w:ascii="Times New Roman"/>
                <w:b/>
                <w:sz w:val="22"/>
                <w:szCs w:val="22"/>
              </w:rPr>
              <w:t xml:space="preserve"> работа</w:t>
            </w:r>
          </w:p>
        </w:tc>
        <w:tc>
          <w:tcPr>
            <w:tcW w:w="1559" w:type="dxa"/>
            <w:vMerge/>
          </w:tcPr>
          <w:p w14:paraId="498EC156" w14:textId="77777777" w:rsidR="00B742AE" w:rsidRPr="00B742AE" w:rsidRDefault="00B742AE" w:rsidP="00B742AE">
            <w:pPr>
              <w:widowControl/>
              <w:ind w:left="-57" w:right="-57"/>
              <w:jc w:val="center"/>
              <w:rPr>
                <w:rFonts w:ascii="Times New Roman"/>
                <w:b/>
                <w:sz w:val="22"/>
                <w:szCs w:val="22"/>
              </w:rPr>
            </w:pPr>
          </w:p>
        </w:tc>
      </w:tr>
      <w:tr w:rsidR="00B742AE" w:rsidRPr="00B742AE" w14:paraId="29CAD4DA" w14:textId="77777777" w:rsidTr="00446623">
        <w:trPr>
          <w:trHeight w:val="788"/>
        </w:trPr>
        <w:tc>
          <w:tcPr>
            <w:tcW w:w="539" w:type="dxa"/>
            <w:vMerge/>
          </w:tcPr>
          <w:p w14:paraId="6901B532" w14:textId="77777777" w:rsidR="00B742AE" w:rsidRPr="00B742AE" w:rsidRDefault="00B742AE" w:rsidP="00B742AE">
            <w:pPr>
              <w:widowControl/>
              <w:ind w:left="-57" w:right="-57"/>
              <w:jc w:val="center"/>
              <w:rPr>
                <w:rFonts w:ascii="Times New Roman"/>
                <w:b/>
                <w:sz w:val="22"/>
                <w:szCs w:val="22"/>
              </w:rPr>
            </w:pPr>
          </w:p>
        </w:tc>
        <w:tc>
          <w:tcPr>
            <w:tcW w:w="2008" w:type="dxa"/>
            <w:vMerge/>
          </w:tcPr>
          <w:p w14:paraId="01913A6D" w14:textId="77777777" w:rsidR="00B742AE" w:rsidRPr="00B742AE" w:rsidRDefault="00B742AE" w:rsidP="00B742AE">
            <w:pPr>
              <w:widowControl/>
              <w:ind w:left="-57" w:right="-57"/>
              <w:jc w:val="center"/>
              <w:rPr>
                <w:rFonts w:ascii="Times New Roman"/>
                <w:b/>
                <w:sz w:val="22"/>
                <w:szCs w:val="22"/>
              </w:rPr>
            </w:pPr>
          </w:p>
        </w:tc>
        <w:tc>
          <w:tcPr>
            <w:tcW w:w="850" w:type="dxa"/>
            <w:vMerge/>
            <w:vAlign w:val="center"/>
          </w:tcPr>
          <w:p w14:paraId="3B7B135B" w14:textId="77777777" w:rsidR="00B742AE" w:rsidRPr="00B742AE" w:rsidRDefault="00B742AE" w:rsidP="00B742AE">
            <w:pPr>
              <w:widowControl/>
              <w:ind w:left="-57" w:right="-57"/>
              <w:jc w:val="center"/>
              <w:rPr>
                <w:rFonts w:ascii="Times New Roman"/>
                <w:b/>
                <w:sz w:val="22"/>
                <w:szCs w:val="22"/>
              </w:rPr>
            </w:pPr>
          </w:p>
        </w:tc>
        <w:tc>
          <w:tcPr>
            <w:tcW w:w="993" w:type="dxa"/>
            <w:vAlign w:val="center"/>
          </w:tcPr>
          <w:p w14:paraId="7BA266E5" w14:textId="77777777" w:rsidR="00B742AE" w:rsidRPr="00B742AE" w:rsidRDefault="00B742AE" w:rsidP="00B742AE">
            <w:pPr>
              <w:widowControl/>
              <w:ind w:left="-57" w:right="-57"/>
              <w:jc w:val="center"/>
              <w:rPr>
                <w:rFonts w:ascii="Times New Roman"/>
                <w:b/>
                <w:color w:val="FF0000"/>
                <w:sz w:val="22"/>
                <w:szCs w:val="22"/>
              </w:rPr>
            </w:pPr>
            <w:r w:rsidRPr="00B742AE">
              <w:rPr>
                <w:rFonts w:ascii="Times New Roman"/>
                <w:b/>
                <w:color w:val="000000" w:themeColor="text1"/>
                <w:sz w:val="22"/>
                <w:szCs w:val="22"/>
              </w:rPr>
              <w:t>Общая</w:t>
            </w:r>
          </w:p>
        </w:tc>
        <w:tc>
          <w:tcPr>
            <w:tcW w:w="992" w:type="dxa"/>
            <w:vAlign w:val="center"/>
          </w:tcPr>
          <w:p w14:paraId="20524685" w14:textId="77777777" w:rsidR="00B742AE" w:rsidRPr="00B742AE" w:rsidRDefault="00B742AE" w:rsidP="00B742AE">
            <w:pPr>
              <w:widowControl/>
              <w:ind w:left="-57" w:right="-57"/>
              <w:jc w:val="center"/>
              <w:rPr>
                <w:rFonts w:ascii="Times New Roman"/>
                <w:b/>
                <w:sz w:val="22"/>
                <w:szCs w:val="22"/>
              </w:rPr>
            </w:pPr>
            <w:r w:rsidRPr="00B742AE">
              <w:rPr>
                <w:rFonts w:ascii="Times New Roman"/>
                <w:b/>
                <w:sz w:val="22"/>
                <w:szCs w:val="22"/>
              </w:rPr>
              <w:t>Лекции</w:t>
            </w:r>
          </w:p>
        </w:tc>
        <w:tc>
          <w:tcPr>
            <w:tcW w:w="1701" w:type="dxa"/>
            <w:vAlign w:val="center"/>
          </w:tcPr>
          <w:p w14:paraId="0F682261" w14:textId="77777777" w:rsidR="00B742AE" w:rsidRPr="00B742AE" w:rsidRDefault="00B742AE" w:rsidP="00B742AE">
            <w:pPr>
              <w:widowControl/>
              <w:ind w:left="-57" w:right="-57"/>
              <w:jc w:val="center"/>
              <w:rPr>
                <w:rFonts w:ascii="Times New Roman"/>
                <w:b/>
                <w:sz w:val="22"/>
                <w:szCs w:val="22"/>
              </w:rPr>
            </w:pPr>
            <w:r w:rsidRPr="00B742AE">
              <w:rPr>
                <w:rFonts w:ascii="Times New Roman"/>
                <w:b/>
                <w:sz w:val="22"/>
                <w:szCs w:val="22"/>
              </w:rPr>
              <w:t>Семинары, практические занятия</w:t>
            </w:r>
          </w:p>
        </w:tc>
        <w:tc>
          <w:tcPr>
            <w:tcW w:w="1701" w:type="dxa"/>
            <w:vMerge/>
          </w:tcPr>
          <w:p w14:paraId="28FB9059" w14:textId="77777777" w:rsidR="00B742AE" w:rsidRPr="00B742AE" w:rsidRDefault="00B742AE" w:rsidP="00B742AE">
            <w:pPr>
              <w:widowControl/>
              <w:ind w:left="-57" w:right="-57"/>
              <w:jc w:val="center"/>
              <w:rPr>
                <w:rFonts w:ascii="Times New Roman"/>
                <w:b/>
                <w:sz w:val="22"/>
                <w:szCs w:val="22"/>
              </w:rPr>
            </w:pPr>
          </w:p>
        </w:tc>
        <w:tc>
          <w:tcPr>
            <w:tcW w:w="1559" w:type="dxa"/>
            <w:vMerge/>
          </w:tcPr>
          <w:p w14:paraId="55DD6725" w14:textId="77777777" w:rsidR="00B742AE" w:rsidRPr="00B742AE" w:rsidRDefault="00B742AE" w:rsidP="00B742AE">
            <w:pPr>
              <w:widowControl/>
              <w:ind w:left="-57" w:right="-57"/>
              <w:jc w:val="center"/>
              <w:rPr>
                <w:rFonts w:ascii="Times New Roman"/>
                <w:b/>
                <w:sz w:val="22"/>
                <w:szCs w:val="22"/>
              </w:rPr>
            </w:pPr>
          </w:p>
        </w:tc>
      </w:tr>
      <w:tr w:rsidR="00EE3C2C" w:rsidRPr="00B742AE" w14:paraId="0D4F9B1C" w14:textId="77777777" w:rsidTr="00446623">
        <w:tc>
          <w:tcPr>
            <w:tcW w:w="539" w:type="dxa"/>
          </w:tcPr>
          <w:p w14:paraId="655483F0" w14:textId="77777777" w:rsidR="00EE3C2C" w:rsidRPr="00B742AE" w:rsidRDefault="00B742AE" w:rsidP="00B742AE">
            <w:pPr>
              <w:widowControl/>
              <w:ind w:left="-57" w:right="-57"/>
              <w:jc w:val="center"/>
              <w:rPr>
                <w:rFonts w:ascii="Times New Roman"/>
                <w:sz w:val="22"/>
                <w:szCs w:val="22"/>
              </w:rPr>
            </w:pPr>
            <w:r>
              <w:rPr>
                <w:rFonts w:ascii="Times New Roman"/>
                <w:sz w:val="22"/>
                <w:szCs w:val="22"/>
              </w:rPr>
              <w:t>1</w:t>
            </w:r>
          </w:p>
        </w:tc>
        <w:tc>
          <w:tcPr>
            <w:tcW w:w="2008" w:type="dxa"/>
          </w:tcPr>
          <w:p w14:paraId="765678BC" w14:textId="77777777" w:rsidR="00EE3C2C" w:rsidRPr="00B742AE" w:rsidRDefault="00B742AE" w:rsidP="00B742AE">
            <w:pPr>
              <w:widowControl/>
              <w:ind w:left="-57" w:right="-57"/>
              <w:jc w:val="center"/>
              <w:rPr>
                <w:rFonts w:ascii="Times New Roman"/>
                <w:sz w:val="22"/>
                <w:szCs w:val="22"/>
              </w:rPr>
            </w:pPr>
            <w:r>
              <w:rPr>
                <w:rFonts w:ascii="Times New Roman"/>
                <w:sz w:val="22"/>
                <w:szCs w:val="22"/>
              </w:rPr>
              <w:t>2</w:t>
            </w:r>
          </w:p>
        </w:tc>
        <w:tc>
          <w:tcPr>
            <w:tcW w:w="850" w:type="dxa"/>
          </w:tcPr>
          <w:p w14:paraId="6E62A95F" w14:textId="77777777" w:rsidR="00EE3C2C" w:rsidRPr="00B742AE" w:rsidRDefault="00B742AE" w:rsidP="00B742AE">
            <w:pPr>
              <w:widowControl/>
              <w:ind w:left="-57" w:right="-57"/>
              <w:jc w:val="center"/>
              <w:rPr>
                <w:rFonts w:ascii="Times New Roman"/>
                <w:sz w:val="22"/>
                <w:szCs w:val="22"/>
              </w:rPr>
            </w:pPr>
            <w:r>
              <w:rPr>
                <w:rFonts w:ascii="Times New Roman"/>
                <w:sz w:val="22"/>
                <w:szCs w:val="22"/>
              </w:rPr>
              <w:t>3</w:t>
            </w:r>
          </w:p>
        </w:tc>
        <w:tc>
          <w:tcPr>
            <w:tcW w:w="993" w:type="dxa"/>
          </w:tcPr>
          <w:p w14:paraId="5A08A310" w14:textId="77777777" w:rsidR="00EE3C2C" w:rsidRPr="00B742AE" w:rsidRDefault="00B742AE" w:rsidP="00B742AE">
            <w:pPr>
              <w:widowControl/>
              <w:ind w:left="-57" w:right="-57"/>
              <w:jc w:val="center"/>
              <w:rPr>
                <w:rFonts w:ascii="Times New Roman"/>
                <w:sz w:val="22"/>
                <w:szCs w:val="22"/>
              </w:rPr>
            </w:pPr>
            <w:r>
              <w:rPr>
                <w:rFonts w:ascii="Times New Roman"/>
                <w:sz w:val="22"/>
                <w:szCs w:val="22"/>
              </w:rPr>
              <w:t>4</w:t>
            </w:r>
          </w:p>
        </w:tc>
        <w:tc>
          <w:tcPr>
            <w:tcW w:w="992" w:type="dxa"/>
          </w:tcPr>
          <w:p w14:paraId="186478E7" w14:textId="77777777" w:rsidR="00EE3C2C" w:rsidRPr="00B742AE" w:rsidRDefault="00B742AE" w:rsidP="00B742AE">
            <w:pPr>
              <w:widowControl/>
              <w:ind w:left="-57" w:right="-57"/>
              <w:jc w:val="center"/>
              <w:rPr>
                <w:rFonts w:ascii="Times New Roman"/>
                <w:sz w:val="22"/>
                <w:szCs w:val="22"/>
              </w:rPr>
            </w:pPr>
            <w:r>
              <w:rPr>
                <w:rFonts w:ascii="Times New Roman"/>
                <w:sz w:val="22"/>
                <w:szCs w:val="22"/>
              </w:rPr>
              <w:t>5</w:t>
            </w:r>
          </w:p>
        </w:tc>
        <w:tc>
          <w:tcPr>
            <w:tcW w:w="1701" w:type="dxa"/>
          </w:tcPr>
          <w:p w14:paraId="617EF275" w14:textId="77777777" w:rsidR="00EE3C2C" w:rsidRPr="00B742AE" w:rsidRDefault="00B742AE" w:rsidP="00B742AE">
            <w:pPr>
              <w:widowControl/>
              <w:ind w:left="-57" w:right="-57"/>
              <w:jc w:val="center"/>
              <w:rPr>
                <w:rFonts w:ascii="Times New Roman"/>
                <w:sz w:val="22"/>
                <w:szCs w:val="22"/>
              </w:rPr>
            </w:pPr>
            <w:r>
              <w:rPr>
                <w:rFonts w:ascii="Times New Roman"/>
                <w:sz w:val="22"/>
                <w:szCs w:val="22"/>
              </w:rPr>
              <w:t>6</w:t>
            </w:r>
          </w:p>
        </w:tc>
        <w:tc>
          <w:tcPr>
            <w:tcW w:w="1701" w:type="dxa"/>
          </w:tcPr>
          <w:p w14:paraId="5E2869B7" w14:textId="77777777" w:rsidR="00EE3C2C" w:rsidRPr="00B742AE" w:rsidRDefault="00B742AE" w:rsidP="00B742AE">
            <w:pPr>
              <w:widowControl/>
              <w:ind w:left="-57" w:right="-57"/>
              <w:jc w:val="center"/>
              <w:rPr>
                <w:rFonts w:ascii="Times New Roman"/>
                <w:sz w:val="22"/>
                <w:szCs w:val="22"/>
              </w:rPr>
            </w:pPr>
            <w:r>
              <w:rPr>
                <w:rFonts w:ascii="Times New Roman"/>
                <w:sz w:val="22"/>
                <w:szCs w:val="22"/>
              </w:rPr>
              <w:t>7</w:t>
            </w:r>
          </w:p>
        </w:tc>
        <w:tc>
          <w:tcPr>
            <w:tcW w:w="1559" w:type="dxa"/>
          </w:tcPr>
          <w:p w14:paraId="4F6C6AF2" w14:textId="77777777" w:rsidR="00EE3C2C" w:rsidRPr="00B742AE" w:rsidRDefault="00B742AE" w:rsidP="00B742AE">
            <w:pPr>
              <w:widowControl/>
              <w:ind w:left="-57" w:right="-57"/>
              <w:jc w:val="center"/>
              <w:rPr>
                <w:rFonts w:ascii="Times New Roman"/>
                <w:sz w:val="22"/>
                <w:szCs w:val="22"/>
              </w:rPr>
            </w:pPr>
            <w:r>
              <w:rPr>
                <w:rFonts w:ascii="Times New Roman"/>
                <w:sz w:val="22"/>
                <w:szCs w:val="22"/>
              </w:rPr>
              <w:t>8</w:t>
            </w:r>
          </w:p>
        </w:tc>
      </w:tr>
      <w:tr w:rsidR="00B742AE" w:rsidRPr="00B742AE" w14:paraId="6CA96870" w14:textId="77777777" w:rsidTr="00446623">
        <w:tc>
          <w:tcPr>
            <w:tcW w:w="539" w:type="dxa"/>
          </w:tcPr>
          <w:p w14:paraId="41FE48CE" w14:textId="495CEB77" w:rsidR="00B742AE" w:rsidRDefault="00435E8E" w:rsidP="00B742AE">
            <w:pPr>
              <w:widowControl/>
              <w:ind w:left="-57" w:right="-57"/>
              <w:jc w:val="center"/>
              <w:rPr>
                <w:sz w:val="22"/>
                <w:szCs w:val="22"/>
              </w:rPr>
            </w:pPr>
            <w:r>
              <w:rPr>
                <w:sz w:val="22"/>
                <w:szCs w:val="22"/>
              </w:rPr>
              <w:t>1</w:t>
            </w:r>
          </w:p>
        </w:tc>
        <w:tc>
          <w:tcPr>
            <w:tcW w:w="2008" w:type="dxa"/>
          </w:tcPr>
          <w:p w14:paraId="4646917C" w14:textId="2D6EC469" w:rsidR="00435E8E" w:rsidRDefault="00435E8E" w:rsidP="00435E8E">
            <w:pPr>
              <w:widowControl/>
              <w:rPr>
                <w:rFonts w:ascii="Times New Roman CYR" w:hAnsi="Times New Roman CYR" w:cs="Times New Roman CYR"/>
                <w:color w:val="000000"/>
              </w:rPr>
            </w:pPr>
            <w:r>
              <w:rPr>
                <w:rFonts w:ascii="Times New Roman CYR" w:hAnsi="Times New Roman CYR" w:cs="Times New Roman CYR"/>
                <w:color w:val="000000"/>
              </w:rPr>
              <w:t>Сущность и классификация страхования</w:t>
            </w:r>
          </w:p>
          <w:p w14:paraId="533BD330" w14:textId="0CC2224E" w:rsidR="00B742AE" w:rsidRDefault="00B742AE" w:rsidP="00435E8E">
            <w:pPr>
              <w:widowControl/>
              <w:tabs>
                <w:tab w:val="left" w:pos="168"/>
              </w:tabs>
              <w:ind w:left="-57" w:right="-57"/>
              <w:rPr>
                <w:sz w:val="22"/>
                <w:szCs w:val="22"/>
              </w:rPr>
            </w:pPr>
          </w:p>
        </w:tc>
        <w:tc>
          <w:tcPr>
            <w:tcW w:w="850" w:type="dxa"/>
          </w:tcPr>
          <w:p w14:paraId="3921B5CD" w14:textId="210E5A01" w:rsidR="00B742AE" w:rsidRPr="00446623" w:rsidRDefault="0070008E" w:rsidP="00B742AE">
            <w:pPr>
              <w:widowControl/>
              <w:ind w:left="-57" w:right="-57"/>
              <w:jc w:val="center"/>
              <w:rPr>
                <w:rFonts w:ascii="Times New Roman"/>
                <w:lang w:val="en-US"/>
              </w:rPr>
            </w:pPr>
            <w:r w:rsidRPr="00446623">
              <w:rPr>
                <w:rFonts w:ascii="Times New Roman"/>
                <w:lang w:val="en-US"/>
              </w:rPr>
              <w:t>20</w:t>
            </w:r>
          </w:p>
        </w:tc>
        <w:tc>
          <w:tcPr>
            <w:tcW w:w="993" w:type="dxa"/>
          </w:tcPr>
          <w:p w14:paraId="5D483963" w14:textId="2D0176A4" w:rsidR="00B742AE" w:rsidRPr="00446623" w:rsidRDefault="00CB4DFA" w:rsidP="00B742AE">
            <w:pPr>
              <w:widowControl/>
              <w:ind w:left="-57" w:right="-57"/>
              <w:jc w:val="center"/>
              <w:rPr>
                <w:rFonts w:ascii="Times New Roman"/>
                <w:lang w:val="en-US"/>
              </w:rPr>
            </w:pPr>
            <w:r w:rsidRPr="00446623">
              <w:rPr>
                <w:rFonts w:ascii="Times New Roman"/>
                <w:lang w:val="en-US"/>
              </w:rPr>
              <w:t>8</w:t>
            </w:r>
          </w:p>
        </w:tc>
        <w:tc>
          <w:tcPr>
            <w:tcW w:w="992" w:type="dxa"/>
          </w:tcPr>
          <w:p w14:paraId="36CE627B" w14:textId="2A183327" w:rsidR="00B742AE" w:rsidRPr="00446623" w:rsidRDefault="00CB4DFA" w:rsidP="00B742AE">
            <w:pPr>
              <w:widowControl/>
              <w:ind w:left="-57" w:right="-57"/>
              <w:jc w:val="center"/>
              <w:rPr>
                <w:rFonts w:ascii="Times New Roman"/>
              </w:rPr>
            </w:pPr>
            <w:r w:rsidRPr="00446623">
              <w:rPr>
                <w:rFonts w:ascii="Times New Roman"/>
              </w:rPr>
              <w:t>4</w:t>
            </w:r>
          </w:p>
        </w:tc>
        <w:tc>
          <w:tcPr>
            <w:tcW w:w="1701" w:type="dxa"/>
          </w:tcPr>
          <w:p w14:paraId="26A4E885" w14:textId="23C6B68D" w:rsidR="00B742AE" w:rsidRPr="00446623" w:rsidRDefault="0003405B" w:rsidP="00B742AE">
            <w:pPr>
              <w:widowControl/>
              <w:ind w:left="-57" w:right="-57"/>
              <w:jc w:val="center"/>
              <w:rPr>
                <w:rFonts w:ascii="Times New Roman"/>
              </w:rPr>
            </w:pPr>
            <w:r w:rsidRPr="00446623">
              <w:rPr>
                <w:rFonts w:ascii="Times New Roman"/>
              </w:rPr>
              <w:t>4</w:t>
            </w:r>
          </w:p>
        </w:tc>
        <w:tc>
          <w:tcPr>
            <w:tcW w:w="1701" w:type="dxa"/>
          </w:tcPr>
          <w:p w14:paraId="1F78F602" w14:textId="0C1A7E79" w:rsidR="00B742AE" w:rsidRPr="00446623" w:rsidRDefault="00D055CC" w:rsidP="00B742AE">
            <w:pPr>
              <w:widowControl/>
              <w:ind w:left="-57" w:right="-57"/>
              <w:jc w:val="center"/>
              <w:rPr>
                <w:rFonts w:ascii="Times New Roman"/>
              </w:rPr>
            </w:pPr>
            <w:r w:rsidRPr="00446623">
              <w:rPr>
                <w:rFonts w:ascii="Times New Roman"/>
              </w:rPr>
              <w:t>12</w:t>
            </w:r>
          </w:p>
        </w:tc>
        <w:tc>
          <w:tcPr>
            <w:tcW w:w="1559" w:type="dxa"/>
          </w:tcPr>
          <w:p w14:paraId="1FFB3393" w14:textId="77777777" w:rsidR="00222EEE" w:rsidRDefault="00222EEE" w:rsidP="00222EEE">
            <w:pPr>
              <w:widowControl/>
              <w:rPr>
                <w:rFonts w:ascii="Times New Roman CYR" w:hAnsi="Times New Roman CYR" w:cs="Times New Roman CYR"/>
                <w:color w:val="000000"/>
              </w:rPr>
            </w:pPr>
            <w:r>
              <w:rPr>
                <w:rFonts w:ascii="Times New Roman CYR" w:hAnsi="Times New Roman CYR" w:cs="Times New Roman CYR"/>
                <w:color w:val="000000"/>
              </w:rPr>
              <w:t>Опрос, обсуждение вопросов, нормативно- правовых документов, выступления</w:t>
            </w:r>
          </w:p>
          <w:p w14:paraId="7E826D56" w14:textId="77777777" w:rsidR="00B742AE" w:rsidRDefault="00B742AE" w:rsidP="00B742AE">
            <w:pPr>
              <w:widowControl/>
              <w:ind w:left="-57" w:right="-57"/>
              <w:jc w:val="center"/>
              <w:rPr>
                <w:sz w:val="22"/>
                <w:szCs w:val="22"/>
              </w:rPr>
            </w:pPr>
          </w:p>
        </w:tc>
      </w:tr>
      <w:tr w:rsidR="00B742AE" w:rsidRPr="00B742AE" w14:paraId="42419C38" w14:textId="77777777" w:rsidTr="00446623">
        <w:tc>
          <w:tcPr>
            <w:tcW w:w="539" w:type="dxa"/>
          </w:tcPr>
          <w:p w14:paraId="3A18759E" w14:textId="08D7C3BE" w:rsidR="00B742AE" w:rsidRDefault="00265B62" w:rsidP="00B742AE">
            <w:pPr>
              <w:widowControl/>
              <w:ind w:left="-57" w:right="-57"/>
              <w:jc w:val="center"/>
              <w:rPr>
                <w:sz w:val="22"/>
                <w:szCs w:val="22"/>
              </w:rPr>
            </w:pPr>
            <w:r>
              <w:rPr>
                <w:sz w:val="22"/>
                <w:szCs w:val="22"/>
              </w:rPr>
              <w:t>2</w:t>
            </w:r>
          </w:p>
        </w:tc>
        <w:tc>
          <w:tcPr>
            <w:tcW w:w="2008" w:type="dxa"/>
          </w:tcPr>
          <w:p w14:paraId="3727B1AB" w14:textId="4ED998B9" w:rsidR="00265B62" w:rsidRDefault="00265B62" w:rsidP="00265B62">
            <w:pPr>
              <w:widowControl/>
              <w:rPr>
                <w:rFonts w:ascii="Times New Roman CYR" w:hAnsi="Times New Roman CYR" w:cs="Times New Roman CYR"/>
                <w:color w:val="000000"/>
              </w:rPr>
            </w:pPr>
            <w:r>
              <w:rPr>
                <w:rFonts w:ascii="Times New Roman CYR" w:hAnsi="Times New Roman CYR" w:cs="Times New Roman CYR"/>
                <w:color w:val="000000"/>
              </w:rPr>
              <w:t xml:space="preserve">Правовые основы страхования </w:t>
            </w:r>
          </w:p>
          <w:p w14:paraId="5764FBA6" w14:textId="77777777" w:rsidR="00B742AE" w:rsidRDefault="00B742AE" w:rsidP="00B742AE">
            <w:pPr>
              <w:widowControl/>
              <w:ind w:left="-57" w:right="-57"/>
              <w:jc w:val="center"/>
              <w:rPr>
                <w:sz w:val="22"/>
                <w:szCs w:val="22"/>
              </w:rPr>
            </w:pPr>
          </w:p>
        </w:tc>
        <w:tc>
          <w:tcPr>
            <w:tcW w:w="850" w:type="dxa"/>
          </w:tcPr>
          <w:p w14:paraId="5816F38F" w14:textId="09DCF7AF" w:rsidR="00B742AE" w:rsidRPr="00446623" w:rsidRDefault="0070008E" w:rsidP="00B742AE">
            <w:pPr>
              <w:widowControl/>
              <w:ind w:left="-57" w:right="-57"/>
              <w:jc w:val="center"/>
              <w:rPr>
                <w:rFonts w:ascii="Times New Roman"/>
                <w:lang w:val="en-US"/>
              </w:rPr>
            </w:pPr>
            <w:r w:rsidRPr="00446623">
              <w:rPr>
                <w:rFonts w:ascii="Times New Roman"/>
                <w:lang w:val="en-US"/>
              </w:rPr>
              <w:t>16</w:t>
            </w:r>
          </w:p>
        </w:tc>
        <w:tc>
          <w:tcPr>
            <w:tcW w:w="993" w:type="dxa"/>
          </w:tcPr>
          <w:p w14:paraId="038A9024" w14:textId="40B7A69E" w:rsidR="00B742AE" w:rsidRPr="00446623" w:rsidRDefault="00C90B88" w:rsidP="00B742AE">
            <w:pPr>
              <w:widowControl/>
              <w:ind w:left="-57" w:right="-57"/>
              <w:jc w:val="center"/>
              <w:rPr>
                <w:rFonts w:ascii="Times New Roman"/>
                <w:lang w:val="en-US"/>
              </w:rPr>
            </w:pPr>
            <w:r w:rsidRPr="00446623">
              <w:rPr>
                <w:rFonts w:ascii="Times New Roman"/>
                <w:lang w:val="en-US"/>
              </w:rPr>
              <w:t>4</w:t>
            </w:r>
          </w:p>
        </w:tc>
        <w:tc>
          <w:tcPr>
            <w:tcW w:w="992" w:type="dxa"/>
          </w:tcPr>
          <w:p w14:paraId="75C86AB9" w14:textId="678F3EE5" w:rsidR="00B742AE" w:rsidRPr="00446623" w:rsidRDefault="0003405B" w:rsidP="00B742AE">
            <w:pPr>
              <w:widowControl/>
              <w:ind w:left="-57" w:right="-57"/>
              <w:jc w:val="center"/>
              <w:rPr>
                <w:rFonts w:ascii="Times New Roman"/>
              </w:rPr>
            </w:pPr>
            <w:r w:rsidRPr="00446623">
              <w:rPr>
                <w:rFonts w:ascii="Times New Roman"/>
              </w:rPr>
              <w:t>2</w:t>
            </w:r>
          </w:p>
        </w:tc>
        <w:tc>
          <w:tcPr>
            <w:tcW w:w="1701" w:type="dxa"/>
          </w:tcPr>
          <w:p w14:paraId="24B33D82" w14:textId="6ABEBC5C" w:rsidR="00B742AE" w:rsidRPr="00446623" w:rsidRDefault="0003405B" w:rsidP="00B742AE">
            <w:pPr>
              <w:widowControl/>
              <w:ind w:left="-57" w:right="-57"/>
              <w:jc w:val="center"/>
              <w:rPr>
                <w:rFonts w:ascii="Times New Roman"/>
              </w:rPr>
            </w:pPr>
            <w:r w:rsidRPr="00446623">
              <w:rPr>
                <w:rFonts w:ascii="Times New Roman"/>
              </w:rPr>
              <w:t>2</w:t>
            </w:r>
          </w:p>
        </w:tc>
        <w:tc>
          <w:tcPr>
            <w:tcW w:w="1701" w:type="dxa"/>
          </w:tcPr>
          <w:p w14:paraId="0B4B7946" w14:textId="1E091D3C" w:rsidR="00B742AE" w:rsidRPr="00446623" w:rsidRDefault="00D055CC" w:rsidP="00B742AE">
            <w:pPr>
              <w:widowControl/>
              <w:ind w:left="-57" w:right="-57"/>
              <w:jc w:val="center"/>
              <w:rPr>
                <w:rFonts w:ascii="Times New Roman"/>
              </w:rPr>
            </w:pPr>
            <w:r w:rsidRPr="00446623">
              <w:rPr>
                <w:rFonts w:ascii="Times New Roman"/>
              </w:rPr>
              <w:t>12</w:t>
            </w:r>
          </w:p>
        </w:tc>
        <w:tc>
          <w:tcPr>
            <w:tcW w:w="1559" w:type="dxa"/>
          </w:tcPr>
          <w:p w14:paraId="3C38E730" w14:textId="77777777" w:rsidR="00222EEE" w:rsidRDefault="00222EEE" w:rsidP="00222EEE">
            <w:pPr>
              <w:widowControl/>
              <w:rPr>
                <w:rFonts w:ascii="Times New Roman CYR" w:hAnsi="Times New Roman CYR" w:cs="Times New Roman CYR"/>
                <w:color w:val="000000"/>
              </w:rPr>
            </w:pPr>
            <w:r>
              <w:rPr>
                <w:rFonts w:ascii="Times New Roman CYR" w:hAnsi="Times New Roman CYR" w:cs="Times New Roman CYR"/>
                <w:color w:val="000000"/>
              </w:rPr>
              <w:t>Обсуждение вопросов, выступления</w:t>
            </w:r>
          </w:p>
          <w:p w14:paraId="69782C1F" w14:textId="77777777" w:rsidR="00B742AE" w:rsidRDefault="00B742AE" w:rsidP="00B742AE">
            <w:pPr>
              <w:widowControl/>
              <w:ind w:left="-57" w:right="-57"/>
              <w:jc w:val="center"/>
              <w:rPr>
                <w:sz w:val="22"/>
                <w:szCs w:val="22"/>
              </w:rPr>
            </w:pPr>
          </w:p>
        </w:tc>
      </w:tr>
      <w:tr w:rsidR="00B742AE" w:rsidRPr="00B742AE" w14:paraId="4B187051" w14:textId="77777777" w:rsidTr="00446623">
        <w:tc>
          <w:tcPr>
            <w:tcW w:w="539" w:type="dxa"/>
          </w:tcPr>
          <w:p w14:paraId="6A12ECF4" w14:textId="0CC4D5B0" w:rsidR="00B742AE" w:rsidRDefault="00265B62" w:rsidP="00B742AE">
            <w:pPr>
              <w:widowControl/>
              <w:ind w:left="-57" w:right="-57"/>
              <w:jc w:val="center"/>
              <w:rPr>
                <w:sz w:val="22"/>
                <w:szCs w:val="22"/>
              </w:rPr>
            </w:pPr>
            <w:r>
              <w:rPr>
                <w:sz w:val="22"/>
                <w:szCs w:val="22"/>
              </w:rPr>
              <w:t>3</w:t>
            </w:r>
          </w:p>
        </w:tc>
        <w:tc>
          <w:tcPr>
            <w:tcW w:w="2008" w:type="dxa"/>
          </w:tcPr>
          <w:p w14:paraId="0B4291C6" w14:textId="6F6A3DC3" w:rsidR="00265B62" w:rsidRDefault="00265B62" w:rsidP="00265B62">
            <w:pPr>
              <w:widowControl/>
              <w:rPr>
                <w:rFonts w:ascii="Times New Roman CYR" w:hAnsi="Times New Roman CYR" w:cs="Times New Roman CYR"/>
                <w:color w:val="000000"/>
              </w:rPr>
            </w:pPr>
            <w:r>
              <w:rPr>
                <w:rFonts w:ascii="Times New Roman CYR" w:hAnsi="Times New Roman CYR" w:cs="Times New Roman CYR"/>
                <w:color w:val="000000"/>
              </w:rPr>
              <w:t>Страховая премия как плата за страхование</w:t>
            </w:r>
          </w:p>
          <w:p w14:paraId="731939F5" w14:textId="77777777" w:rsidR="00B742AE" w:rsidRDefault="00B742AE" w:rsidP="00B742AE">
            <w:pPr>
              <w:widowControl/>
              <w:ind w:left="-57" w:right="-57"/>
              <w:jc w:val="center"/>
              <w:rPr>
                <w:sz w:val="22"/>
                <w:szCs w:val="22"/>
              </w:rPr>
            </w:pPr>
          </w:p>
        </w:tc>
        <w:tc>
          <w:tcPr>
            <w:tcW w:w="850" w:type="dxa"/>
          </w:tcPr>
          <w:p w14:paraId="29D16CBB" w14:textId="66CA0875" w:rsidR="00B742AE" w:rsidRPr="00446623" w:rsidRDefault="0070008E" w:rsidP="0070008E">
            <w:pPr>
              <w:widowControl/>
              <w:ind w:left="-57" w:right="-57"/>
              <w:jc w:val="center"/>
              <w:rPr>
                <w:rFonts w:ascii="Times New Roman"/>
                <w:lang w:val="en-US"/>
              </w:rPr>
            </w:pPr>
            <w:r w:rsidRPr="00446623">
              <w:rPr>
                <w:rFonts w:ascii="Times New Roman"/>
                <w:lang w:val="en-US"/>
              </w:rPr>
              <w:t>26</w:t>
            </w:r>
          </w:p>
        </w:tc>
        <w:tc>
          <w:tcPr>
            <w:tcW w:w="993" w:type="dxa"/>
          </w:tcPr>
          <w:p w14:paraId="62451E2B" w14:textId="772A7BF1" w:rsidR="00B742AE" w:rsidRPr="00446623" w:rsidRDefault="00CB4DFA" w:rsidP="00B742AE">
            <w:pPr>
              <w:widowControl/>
              <w:ind w:left="-57" w:right="-57"/>
              <w:jc w:val="center"/>
              <w:rPr>
                <w:rFonts w:ascii="Times New Roman"/>
                <w:lang w:val="en-US"/>
              </w:rPr>
            </w:pPr>
            <w:r w:rsidRPr="00446623">
              <w:rPr>
                <w:rFonts w:ascii="Times New Roman"/>
                <w:lang w:val="en-US"/>
              </w:rPr>
              <w:t>12</w:t>
            </w:r>
          </w:p>
        </w:tc>
        <w:tc>
          <w:tcPr>
            <w:tcW w:w="992" w:type="dxa"/>
          </w:tcPr>
          <w:p w14:paraId="10A34877" w14:textId="2EC854F4" w:rsidR="00B742AE" w:rsidRPr="00446623" w:rsidRDefault="00CB4DFA" w:rsidP="00B742AE">
            <w:pPr>
              <w:widowControl/>
              <w:ind w:left="-57" w:right="-57"/>
              <w:jc w:val="center"/>
              <w:rPr>
                <w:rFonts w:ascii="Times New Roman"/>
              </w:rPr>
            </w:pPr>
            <w:r w:rsidRPr="00446623">
              <w:rPr>
                <w:rFonts w:ascii="Times New Roman"/>
              </w:rPr>
              <w:t>6</w:t>
            </w:r>
          </w:p>
        </w:tc>
        <w:tc>
          <w:tcPr>
            <w:tcW w:w="1701" w:type="dxa"/>
          </w:tcPr>
          <w:p w14:paraId="631FC5D6" w14:textId="4E275C21" w:rsidR="00B742AE" w:rsidRPr="00446623" w:rsidRDefault="0003405B" w:rsidP="00B742AE">
            <w:pPr>
              <w:widowControl/>
              <w:ind w:left="-57" w:right="-57"/>
              <w:jc w:val="center"/>
              <w:rPr>
                <w:rFonts w:ascii="Times New Roman"/>
              </w:rPr>
            </w:pPr>
            <w:r w:rsidRPr="00446623">
              <w:rPr>
                <w:rFonts w:ascii="Times New Roman"/>
              </w:rPr>
              <w:t>6</w:t>
            </w:r>
          </w:p>
        </w:tc>
        <w:tc>
          <w:tcPr>
            <w:tcW w:w="1701" w:type="dxa"/>
          </w:tcPr>
          <w:p w14:paraId="54F57CF4" w14:textId="00D71D1B" w:rsidR="00B742AE" w:rsidRPr="00446623" w:rsidRDefault="00D055CC" w:rsidP="00B742AE">
            <w:pPr>
              <w:widowControl/>
              <w:ind w:left="-57" w:right="-57"/>
              <w:jc w:val="center"/>
              <w:rPr>
                <w:rFonts w:ascii="Times New Roman"/>
              </w:rPr>
            </w:pPr>
            <w:r w:rsidRPr="00446623">
              <w:rPr>
                <w:rFonts w:ascii="Times New Roman"/>
              </w:rPr>
              <w:t>14</w:t>
            </w:r>
          </w:p>
        </w:tc>
        <w:tc>
          <w:tcPr>
            <w:tcW w:w="1559" w:type="dxa"/>
          </w:tcPr>
          <w:p w14:paraId="0D1D82C9" w14:textId="77777777" w:rsidR="00222EEE" w:rsidRDefault="00222EEE" w:rsidP="00222EEE">
            <w:pPr>
              <w:widowControl/>
              <w:rPr>
                <w:rFonts w:ascii="Times New Roman CYR" w:hAnsi="Times New Roman CYR" w:cs="Times New Roman CYR"/>
                <w:color w:val="000000"/>
              </w:rPr>
            </w:pPr>
            <w:r>
              <w:rPr>
                <w:rFonts w:ascii="Times New Roman CYR" w:hAnsi="Times New Roman CYR" w:cs="Times New Roman CYR"/>
                <w:color w:val="000000"/>
              </w:rPr>
              <w:t>Обсуждение вопросов, решение задач, выступления</w:t>
            </w:r>
          </w:p>
          <w:p w14:paraId="68C79127" w14:textId="77777777" w:rsidR="00B742AE" w:rsidRDefault="00B742AE" w:rsidP="00B742AE">
            <w:pPr>
              <w:widowControl/>
              <w:ind w:left="-57" w:right="-57"/>
              <w:jc w:val="center"/>
              <w:rPr>
                <w:sz w:val="22"/>
                <w:szCs w:val="22"/>
              </w:rPr>
            </w:pPr>
          </w:p>
        </w:tc>
      </w:tr>
      <w:tr w:rsidR="00B742AE" w:rsidRPr="00B742AE" w14:paraId="75596A78" w14:textId="77777777" w:rsidTr="00446623">
        <w:tc>
          <w:tcPr>
            <w:tcW w:w="539" w:type="dxa"/>
          </w:tcPr>
          <w:p w14:paraId="0399A387" w14:textId="53951566" w:rsidR="00B742AE" w:rsidRDefault="00265B62" w:rsidP="00B742AE">
            <w:pPr>
              <w:widowControl/>
              <w:ind w:left="-57" w:right="-57"/>
              <w:jc w:val="center"/>
              <w:rPr>
                <w:sz w:val="22"/>
                <w:szCs w:val="22"/>
              </w:rPr>
            </w:pPr>
            <w:r>
              <w:rPr>
                <w:sz w:val="22"/>
                <w:szCs w:val="22"/>
              </w:rPr>
              <w:t>4</w:t>
            </w:r>
          </w:p>
        </w:tc>
        <w:tc>
          <w:tcPr>
            <w:tcW w:w="2008" w:type="dxa"/>
          </w:tcPr>
          <w:p w14:paraId="260F82A1" w14:textId="4680BB0F" w:rsidR="00265B62" w:rsidRDefault="00265B62" w:rsidP="00265B62">
            <w:pPr>
              <w:widowControl/>
              <w:rPr>
                <w:rFonts w:ascii="Times New Roman CYR" w:hAnsi="Times New Roman CYR" w:cs="Times New Roman CYR"/>
                <w:color w:val="000000"/>
              </w:rPr>
            </w:pPr>
            <w:r>
              <w:rPr>
                <w:rFonts w:ascii="Times New Roman CYR" w:hAnsi="Times New Roman CYR" w:cs="Times New Roman CYR"/>
                <w:color w:val="000000"/>
              </w:rPr>
              <w:t xml:space="preserve">Основы перестрахования </w:t>
            </w:r>
          </w:p>
          <w:p w14:paraId="38232C30" w14:textId="77777777" w:rsidR="00B742AE" w:rsidRDefault="00B742AE" w:rsidP="00B742AE">
            <w:pPr>
              <w:widowControl/>
              <w:ind w:left="-57" w:right="-57"/>
              <w:jc w:val="center"/>
              <w:rPr>
                <w:sz w:val="22"/>
                <w:szCs w:val="22"/>
              </w:rPr>
            </w:pPr>
          </w:p>
        </w:tc>
        <w:tc>
          <w:tcPr>
            <w:tcW w:w="850" w:type="dxa"/>
          </w:tcPr>
          <w:p w14:paraId="3863057B" w14:textId="4DF28FB9" w:rsidR="00B742AE" w:rsidRPr="00446623" w:rsidRDefault="0070008E" w:rsidP="0070008E">
            <w:pPr>
              <w:widowControl/>
              <w:ind w:left="-57" w:right="-57"/>
              <w:jc w:val="center"/>
              <w:rPr>
                <w:rFonts w:ascii="Times New Roman"/>
                <w:lang w:val="en-US"/>
              </w:rPr>
            </w:pPr>
            <w:r w:rsidRPr="00446623">
              <w:rPr>
                <w:rFonts w:ascii="Times New Roman"/>
                <w:lang w:val="en-US"/>
              </w:rPr>
              <w:t>20</w:t>
            </w:r>
          </w:p>
        </w:tc>
        <w:tc>
          <w:tcPr>
            <w:tcW w:w="993" w:type="dxa"/>
          </w:tcPr>
          <w:p w14:paraId="49D60391" w14:textId="75F4F6D3" w:rsidR="00B742AE" w:rsidRPr="00446623" w:rsidRDefault="00CB4DFA" w:rsidP="00B742AE">
            <w:pPr>
              <w:widowControl/>
              <w:ind w:left="-57" w:right="-57"/>
              <w:jc w:val="center"/>
              <w:rPr>
                <w:rFonts w:ascii="Times New Roman"/>
                <w:lang w:val="en-US"/>
              </w:rPr>
            </w:pPr>
            <w:r w:rsidRPr="00446623">
              <w:rPr>
                <w:rFonts w:ascii="Times New Roman"/>
                <w:lang w:val="en-US"/>
              </w:rPr>
              <w:t>8</w:t>
            </w:r>
          </w:p>
        </w:tc>
        <w:tc>
          <w:tcPr>
            <w:tcW w:w="992" w:type="dxa"/>
          </w:tcPr>
          <w:p w14:paraId="3253C13F" w14:textId="1AFAE5F3" w:rsidR="00B742AE" w:rsidRPr="00446623" w:rsidRDefault="00CB4DFA" w:rsidP="00B742AE">
            <w:pPr>
              <w:widowControl/>
              <w:ind w:left="-57" w:right="-57"/>
              <w:jc w:val="center"/>
              <w:rPr>
                <w:rFonts w:ascii="Times New Roman"/>
              </w:rPr>
            </w:pPr>
            <w:r w:rsidRPr="00446623">
              <w:rPr>
                <w:rFonts w:ascii="Times New Roman"/>
              </w:rPr>
              <w:t>4</w:t>
            </w:r>
          </w:p>
        </w:tc>
        <w:tc>
          <w:tcPr>
            <w:tcW w:w="1701" w:type="dxa"/>
          </w:tcPr>
          <w:p w14:paraId="5229531F" w14:textId="03A75E4E" w:rsidR="00B742AE" w:rsidRPr="00446623" w:rsidRDefault="0003405B" w:rsidP="00B742AE">
            <w:pPr>
              <w:widowControl/>
              <w:ind w:left="-57" w:right="-57"/>
              <w:jc w:val="center"/>
              <w:rPr>
                <w:rFonts w:ascii="Times New Roman"/>
              </w:rPr>
            </w:pPr>
            <w:r w:rsidRPr="00446623">
              <w:rPr>
                <w:rFonts w:ascii="Times New Roman"/>
              </w:rPr>
              <w:t>4</w:t>
            </w:r>
          </w:p>
        </w:tc>
        <w:tc>
          <w:tcPr>
            <w:tcW w:w="1701" w:type="dxa"/>
          </w:tcPr>
          <w:p w14:paraId="16669FCF" w14:textId="244A4FDB" w:rsidR="00B742AE" w:rsidRPr="00446623" w:rsidRDefault="00D055CC" w:rsidP="00B742AE">
            <w:pPr>
              <w:widowControl/>
              <w:ind w:left="-57" w:right="-57"/>
              <w:jc w:val="center"/>
              <w:rPr>
                <w:rFonts w:ascii="Times New Roman"/>
              </w:rPr>
            </w:pPr>
            <w:r w:rsidRPr="00446623">
              <w:rPr>
                <w:rFonts w:ascii="Times New Roman"/>
              </w:rPr>
              <w:t>12</w:t>
            </w:r>
          </w:p>
        </w:tc>
        <w:tc>
          <w:tcPr>
            <w:tcW w:w="1559" w:type="dxa"/>
          </w:tcPr>
          <w:p w14:paraId="67B4792B" w14:textId="77777777" w:rsidR="00222EEE" w:rsidRDefault="00222EEE" w:rsidP="00222EEE">
            <w:pPr>
              <w:widowControl/>
              <w:rPr>
                <w:rFonts w:ascii="Times New Roman CYR" w:hAnsi="Times New Roman CYR" w:cs="Times New Roman CYR"/>
                <w:color w:val="000000"/>
              </w:rPr>
            </w:pPr>
            <w:r>
              <w:rPr>
                <w:rFonts w:ascii="Times New Roman CYR" w:hAnsi="Times New Roman CYR" w:cs="Times New Roman CYR"/>
                <w:color w:val="000000"/>
              </w:rPr>
              <w:t>Обсуждение вопросов, выступления</w:t>
            </w:r>
          </w:p>
          <w:p w14:paraId="7A0D8FFA" w14:textId="77777777" w:rsidR="00B742AE" w:rsidRDefault="00B742AE" w:rsidP="00B742AE">
            <w:pPr>
              <w:widowControl/>
              <w:ind w:left="-57" w:right="-57"/>
              <w:jc w:val="center"/>
              <w:rPr>
                <w:sz w:val="22"/>
                <w:szCs w:val="22"/>
              </w:rPr>
            </w:pPr>
          </w:p>
        </w:tc>
      </w:tr>
      <w:tr w:rsidR="00B742AE" w:rsidRPr="00B742AE" w14:paraId="096B7F9C" w14:textId="77777777" w:rsidTr="00446623">
        <w:tc>
          <w:tcPr>
            <w:tcW w:w="539" w:type="dxa"/>
          </w:tcPr>
          <w:p w14:paraId="02567928" w14:textId="1962D9ED" w:rsidR="00B742AE" w:rsidRDefault="00265B62" w:rsidP="00B742AE">
            <w:pPr>
              <w:widowControl/>
              <w:ind w:left="-57" w:right="-57"/>
              <w:jc w:val="center"/>
              <w:rPr>
                <w:sz w:val="22"/>
                <w:szCs w:val="22"/>
              </w:rPr>
            </w:pPr>
            <w:r>
              <w:rPr>
                <w:sz w:val="22"/>
                <w:szCs w:val="22"/>
              </w:rPr>
              <w:t>5</w:t>
            </w:r>
          </w:p>
        </w:tc>
        <w:tc>
          <w:tcPr>
            <w:tcW w:w="2008" w:type="dxa"/>
          </w:tcPr>
          <w:p w14:paraId="74B90887" w14:textId="1A9EC487" w:rsidR="00265B62" w:rsidRDefault="00265B62" w:rsidP="00265B62">
            <w:pPr>
              <w:widowControl/>
              <w:rPr>
                <w:rFonts w:ascii="Times New Roman CYR" w:hAnsi="Times New Roman CYR" w:cs="Times New Roman CYR"/>
                <w:color w:val="000000"/>
              </w:rPr>
            </w:pPr>
            <w:r>
              <w:rPr>
                <w:rFonts w:ascii="Times New Roman CYR" w:hAnsi="Times New Roman CYR" w:cs="Times New Roman CYR"/>
                <w:color w:val="000000"/>
              </w:rPr>
              <w:t>Финансы страховых организаций</w:t>
            </w:r>
          </w:p>
          <w:p w14:paraId="4A7294E0" w14:textId="77777777" w:rsidR="00B742AE" w:rsidRDefault="00B742AE" w:rsidP="00B742AE">
            <w:pPr>
              <w:widowControl/>
              <w:ind w:left="-57" w:right="-57"/>
              <w:jc w:val="center"/>
              <w:rPr>
                <w:sz w:val="22"/>
                <w:szCs w:val="22"/>
              </w:rPr>
            </w:pPr>
          </w:p>
        </w:tc>
        <w:tc>
          <w:tcPr>
            <w:tcW w:w="850" w:type="dxa"/>
          </w:tcPr>
          <w:p w14:paraId="28C628B3" w14:textId="7932AE8B" w:rsidR="00B742AE" w:rsidRPr="00446623" w:rsidRDefault="0070008E" w:rsidP="0070008E">
            <w:pPr>
              <w:widowControl/>
              <w:ind w:left="-57" w:right="-57"/>
              <w:jc w:val="center"/>
              <w:rPr>
                <w:rFonts w:ascii="Times New Roman"/>
                <w:lang w:val="en-US"/>
              </w:rPr>
            </w:pPr>
            <w:r w:rsidRPr="00446623">
              <w:rPr>
                <w:rFonts w:ascii="Times New Roman"/>
                <w:lang w:val="en-US"/>
              </w:rPr>
              <w:t>26</w:t>
            </w:r>
          </w:p>
        </w:tc>
        <w:tc>
          <w:tcPr>
            <w:tcW w:w="993" w:type="dxa"/>
          </w:tcPr>
          <w:p w14:paraId="551424E8" w14:textId="1C203FFE" w:rsidR="00B742AE" w:rsidRPr="00446623" w:rsidRDefault="00CB4DFA" w:rsidP="00B742AE">
            <w:pPr>
              <w:widowControl/>
              <w:ind w:left="-57" w:right="-57"/>
              <w:jc w:val="center"/>
              <w:rPr>
                <w:rFonts w:ascii="Times New Roman"/>
                <w:lang w:val="en-US"/>
              </w:rPr>
            </w:pPr>
            <w:r w:rsidRPr="00446623">
              <w:rPr>
                <w:rFonts w:ascii="Times New Roman"/>
                <w:lang w:val="en-US"/>
              </w:rPr>
              <w:t>12</w:t>
            </w:r>
          </w:p>
        </w:tc>
        <w:tc>
          <w:tcPr>
            <w:tcW w:w="992" w:type="dxa"/>
          </w:tcPr>
          <w:p w14:paraId="00D8B5DF" w14:textId="0E5AB163" w:rsidR="00B742AE" w:rsidRPr="00446623" w:rsidRDefault="00CB4DFA" w:rsidP="00B742AE">
            <w:pPr>
              <w:widowControl/>
              <w:ind w:left="-57" w:right="-57"/>
              <w:jc w:val="center"/>
              <w:rPr>
                <w:rFonts w:ascii="Times New Roman"/>
              </w:rPr>
            </w:pPr>
            <w:r w:rsidRPr="00446623">
              <w:rPr>
                <w:rFonts w:ascii="Times New Roman"/>
              </w:rPr>
              <w:t>6</w:t>
            </w:r>
          </w:p>
        </w:tc>
        <w:tc>
          <w:tcPr>
            <w:tcW w:w="1701" w:type="dxa"/>
          </w:tcPr>
          <w:p w14:paraId="14C5DA78" w14:textId="2A1C15A1" w:rsidR="00B742AE" w:rsidRPr="00446623" w:rsidRDefault="0003405B" w:rsidP="00B742AE">
            <w:pPr>
              <w:widowControl/>
              <w:ind w:left="-57" w:right="-57"/>
              <w:jc w:val="center"/>
              <w:rPr>
                <w:rFonts w:ascii="Times New Roman"/>
              </w:rPr>
            </w:pPr>
            <w:r w:rsidRPr="00446623">
              <w:rPr>
                <w:rFonts w:ascii="Times New Roman"/>
              </w:rPr>
              <w:t>6</w:t>
            </w:r>
          </w:p>
        </w:tc>
        <w:tc>
          <w:tcPr>
            <w:tcW w:w="1701" w:type="dxa"/>
          </w:tcPr>
          <w:p w14:paraId="055AF8C0" w14:textId="0A6E17D5" w:rsidR="00B742AE" w:rsidRPr="00446623" w:rsidRDefault="00D055CC" w:rsidP="00B742AE">
            <w:pPr>
              <w:widowControl/>
              <w:ind w:left="-57" w:right="-57"/>
              <w:jc w:val="center"/>
              <w:rPr>
                <w:rFonts w:ascii="Times New Roman"/>
              </w:rPr>
            </w:pPr>
            <w:r w:rsidRPr="00446623">
              <w:rPr>
                <w:rFonts w:ascii="Times New Roman"/>
              </w:rPr>
              <w:t>14</w:t>
            </w:r>
          </w:p>
        </w:tc>
        <w:tc>
          <w:tcPr>
            <w:tcW w:w="1559" w:type="dxa"/>
          </w:tcPr>
          <w:p w14:paraId="43C88CCF" w14:textId="77777777" w:rsidR="00222EEE" w:rsidRDefault="00222EEE" w:rsidP="00222EEE">
            <w:pPr>
              <w:widowControl/>
              <w:rPr>
                <w:rFonts w:ascii="Times New Roman CYR" w:hAnsi="Times New Roman CYR" w:cs="Times New Roman CYR"/>
                <w:color w:val="000000"/>
              </w:rPr>
            </w:pPr>
            <w:r>
              <w:rPr>
                <w:rFonts w:ascii="Times New Roman CYR" w:hAnsi="Times New Roman CYR" w:cs="Times New Roman CYR"/>
                <w:color w:val="000000"/>
              </w:rPr>
              <w:t>Обсуждение вопросов, решение задач, выступления</w:t>
            </w:r>
          </w:p>
          <w:p w14:paraId="0E05A3D9" w14:textId="77777777" w:rsidR="00B742AE" w:rsidRDefault="00B742AE" w:rsidP="00B742AE">
            <w:pPr>
              <w:widowControl/>
              <w:ind w:left="-57" w:right="-57"/>
              <w:jc w:val="center"/>
              <w:rPr>
                <w:sz w:val="22"/>
                <w:szCs w:val="22"/>
              </w:rPr>
            </w:pPr>
          </w:p>
        </w:tc>
      </w:tr>
      <w:tr w:rsidR="00B742AE" w:rsidRPr="00B742AE" w14:paraId="5C2CFB62" w14:textId="77777777" w:rsidTr="00446623">
        <w:tc>
          <w:tcPr>
            <w:tcW w:w="539" w:type="dxa"/>
          </w:tcPr>
          <w:p w14:paraId="7C0B2F3D" w14:textId="57E639BF" w:rsidR="00B742AE" w:rsidRDefault="00265B62" w:rsidP="00B742AE">
            <w:pPr>
              <w:widowControl/>
              <w:ind w:left="-57" w:right="-57"/>
              <w:jc w:val="center"/>
              <w:rPr>
                <w:sz w:val="22"/>
                <w:szCs w:val="22"/>
              </w:rPr>
            </w:pPr>
            <w:r>
              <w:rPr>
                <w:sz w:val="22"/>
                <w:szCs w:val="22"/>
              </w:rPr>
              <w:t>6</w:t>
            </w:r>
          </w:p>
        </w:tc>
        <w:tc>
          <w:tcPr>
            <w:tcW w:w="2008" w:type="dxa"/>
          </w:tcPr>
          <w:p w14:paraId="24811268" w14:textId="0CFECCAC" w:rsidR="00265B62" w:rsidRDefault="00265B62" w:rsidP="00265B62">
            <w:pPr>
              <w:widowControl/>
              <w:rPr>
                <w:rFonts w:ascii="Times New Roman CYR" w:hAnsi="Times New Roman CYR" w:cs="Times New Roman CYR"/>
                <w:color w:val="000000"/>
              </w:rPr>
            </w:pPr>
            <w:r>
              <w:rPr>
                <w:rFonts w:ascii="Times New Roman CYR" w:hAnsi="Times New Roman CYR" w:cs="Times New Roman CYR"/>
                <w:color w:val="000000"/>
              </w:rPr>
              <w:t xml:space="preserve">Имущественное страхование </w:t>
            </w:r>
          </w:p>
          <w:p w14:paraId="54203C1F" w14:textId="77777777" w:rsidR="00B742AE" w:rsidRDefault="00B742AE" w:rsidP="00B742AE">
            <w:pPr>
              <w:widowControl/>
              <w:ind w:left="-57" w:right="-57"/>
              <w:jc w:val="center"/>
              <w:rPr>
                <w:sz w:val="22"/>
                <w:szCs w:val="22"/>
              </w:rPr>
            </w:pPr>
          </w:p>
        </w:tc>
        <w:tc>
          <w:tcPr>
            <w:tcW w:w="850" w:type="dxa"/>
          </w:tcPr>
          <w:p w14:paraId="73AF445B" w14:textId="5E4A67E1" w:rsidR="00B742AE" w:rsidRPr="00446623" w:rsidRDefault="0070008E" w:rsidP="0070008E">
            <w:pPr>
              <w:widowControl/>
              <w:ind w:left="-57" w:right="-57"/>
              <w:jc w:val="center"/>
              <w:rPr>
                <w:rFonts w:ascii="Times New Roman"/>
                <w:lang w:val="en-US"/>
              </w:rPr>
            </w:pPr>
            <w:r w:rsidRPr="00446623">
              <w:rPr>
                <w:rFonts w:ascii="Times New Roman"/>
                <w:lang w:val="en-US"/>
              </w:rPr>
              <w:t>20</w:t>
            </w:r>
          </w:p>
        </w:tc>
        <w:tc>
          <w:tcPr>
            <w:tcW w:w="993" w:type="dxa"/>
          </w:tcPr>
          <w:p w14:paraId="25DE41C2" w14:textId="6DA55FC9" w:rsidR="00B742AE" w:rsidRPr="00446623" w:rsidRDefault="00CB4DFA" w:rsidP="00B742AE">
            <w:pPr>
              <w:widowControl/>
              <w:ind w:left="-57" w:right="-57"/>
              <w:jc w:val="center"/>
              <w:rPr>
                <w:rFonts w:ascii="Times New Roman"/>
                <w:lang w:val="en-US"/>
              </w:rPr>
            </w:pPr>
            <w:r w:rsidRPr="00446623">
              <w:rPr>
                <w:rFonts w:ascii="Times New Roman"/>
                <w:lang w:val="en-US"/>
              </w:rPr>
              <w:t>8</w:t>
            </w:r>
          </w:p>
        </w:tc>
        <w:tc>
          <w:tcPr>
            <w:tcW w:w="992" w:type="dxa"/>
          </w:tcPr>
          <w:p w14:paraId="5A8D7C20" w14:textId="55B7E34E" w:rsidR="00B742AE" w:rsidRPr="00446623" w:rsidRDefault="00CB4DFA" w:rsidP="00B742AE">
            <w:pPr>
              <w:widowControl/>
              <w:ind w:left="-57" w:right="-57"/>
              <w:jc w:val="center"/>
              <w:rPr>
                <w:rFonts w:ascii="Times New Roman"/>
              </w:rPr>
            </w:pPr>
            <w:r w:rsidRPr="00446623">
              <w:rPr>
                <w:rFonts w:ascii="Times New Roman"/>
              </w:rPr>
              <w:t>4</w:t>
            </w:r>
          </w:p>
        </w:tc>
        <w:tc>
          <w:tcPr>
            <w:tcW w:w="1701" w:type="dxa"/>
          </w:tcPr>
          <w:p w14:paraId="00DFD0DD" w14:textId="1FA043BB" w:rsidR="00B742AE" w:rsidRPr="00446623" w:rsidRDefault="0003405B" w:rsidP="00B742AE">
            <w:pPr>
              <w:widowControl/>
              <w:ind w:left="-57" w:right="-57"/>
              <w:jc w:val="center"/>
              <w:rPr>
                <w:rFonts w:ascii="Times New Roman"/>
              </w:rPr>
            </w:pPr>
            <w:r w:rsidRPr="00446623">
              <w:rPr>
                <w:rFonts w:ascii="Times New Roman"/>
              </w:rPr>
              <w:t>4</w:t>
            </w:r>
          </w:p>
        </w:tc>
        <w:tc>
          <w:tcPr>
            <w:tcW w:w="1701" w:type="dxa"/>
          </w:tcPr>
          <w:p w14:paraId="255C5DB7" w14:textId="1A37B68B" w:rsidR="00B742AE" w:rsidRPr="00446623" w:rsidRDefault="00D055CC" w:rsidP="00B742AE">
            <w:pPr>
              <w:widowControl/>
              <w:ind w:left="-57" w:right="-57"/>
              <w:jc w:val="center"/>
              <w:rPr>
                <w:rFonts w:ascii="Times New Roman"/>
              </w:rPr>
            </w:pPr>
            <w:r w:rsidRPr="00446623">
              <w:rPr>
                <w:rFonts w:ascii="Times New Roman"/>
              </w:rPr>
              <w:t>12</w:t>
            </w:r>
          </w:p>
        </w:tc>
        <w:tc>
          <w:tcPr>
            <w:tcW w:w="1559" w:type="dxa"/>
          </w:tcPr>
          <w:p w14:paraId="3906FF03" w14:textId="77777777" w:rsidR="00222EEE" w:rsidRDefault="00222EEE" w:rsidP="00222EEE">
            <w:pPr>
              <w:widowControl/>
              <w:rPr>
                <w:rFonts w:ascii="Times New Roman CYR" w:hAnsi="Times New Roman CYR" w:cs="Times New Roman CYR"/>
                <w:color w:val="000000"/>
              </w:rPr>
            </w:pPr>
            <w:r>
              <w:rPr>
                <w:rFonts w:ascii="Times New Roman CYR" w:hAnsi="Times New Roman CYR" w:cs="Times New Roman CYR"/>
                <w:color w:val="000000"/>
              </w:rPr>
              <w:t>Обсуждение вопросов, решение задач, выступления</w:t>
            </w:r>
          </w:p>
          <w:p w14:paraId="63840E7F" w14:textId="77777777" w:rsidR="00B742AE" w:rsidRDefault="00B742AE" w:rsidP="00B742AE">
            <w:pPr>
              <w:widowControl/>
              <w:ind w:left="-57" w:right="-57"/>
              <w:jc w:val="center"/>
              <w:rPr>
                <w:sz w:val="22"/>
                <w:szCs w:val="22"/>
              </w:rPr>
            </w:pPr>
          </w:p>
        </w:tc>
      </w:tr>
      <w:tr w:rsidR="00265B62" w:rsidRPr="00B742AE" w14:paraId="3EE4A874" w14:textId="77777777" w:rsidTr="00446623">
        <w:tc>
          <w:tcPr>
            <w:tcW w:w="539" w:type="dxa"/>
          </w:tcPr>
          <w:p w14:paraId="1F3E9430" w14:textId="57073BB3" w:rsidR="00265B62" w:rsidRDefault="00265B62" w:rsidP="00B742AE">
            <w:pPr>
              <w:widowControl/>
              <w:ind w:left="-57" w:right="-57"/>
              <w:jc w:val="center"/>
              <w:rPr>
                <w:sz w:val="22"/>
                <w:szCs w:val="22"/>
              </w:rPr>
            </w:pPr>
            <w:r>
              <w:rPr>
                <w:sz w:val="22"/>
                <w:szCs w:val="22"/>
              </w:rPr>
              <w:t>7</w:t>
            </w:r>
          </w:p>
        </w:tc>
        <w:tc>
          <w:tcPr>
            <w:tcW w:w="2008" w:type="dxa"/>
          </w:tcPr>
          <w:p w14:paraId="62964B91" w14:textId="6F580EF6" w:rsidR="00265B62" w:rsidRDefault="00265B62" w:rsidP="00265B62">
            <w:pPr>
              <w:widowControl/>
              <w:rPr>
                <w:rFonts w:ascii="Times New Roman CYR" w:hAnsi="Times New Roman CYR" w:cs="Times New Roman CYR"/>
                <w:color w:val="000000"/>
              </w:rPr>
            </w:pPr>
            <w:r>
              <w:rPr>
                <w:rFonts w:ascii="Times New Roman CYR" w:hAnsi="Times New Roman CYR" w:cs="Times New Roman CYR"/>
                <w:color w:val="000000"/>
              </w:rPr>
              <w:t xml:space="preserve">Личное страхование </w:t>
            </w:r>
          </w:p>
          <w:p w14:paraId="3EC7BA99" w14:textId="77777777" w:rsidR="00265B62" w:rsidRDefault="00265B62" w:rsidP="00265B62">
            <w:pPr>
              <w:widowControl/>
              <w:rPr>
                <w:rFonts w:ascii="Times New Roman CYR" w:hAnsi="Times New Roman CYR" w:cs="Times New Roman CYR"/>
                <w:color w:val="000000"/>
              </w:rPr>
            </w:pPr>
          </w:p>
        </w:tc>
        <w:tc>
          <w:tcPr>
            <w:tcW w:w="850" w:type="dxa"/>
          </w:tcPr>
          <w:p w14:paraId="0F4E4C29" w14:textId="37E37F14" w:rsidR="00265B62" w:rsidRPr="00446623" w:rsidRDefault="0070008E" w:rsidP="0070008E">
            <w:pPr>
              <w:widowControl/>
              <w:ind w:left="-57" w:right="-57"/>
              <w:jc w:val="center"/>
              <w:rPr>
                <w:rFonts w:ascii="Times New Roman"/>
                <w:lang w:val="en-US"/>
              </w:rPr>
            </w:pPr>
            <w:r w:rsidRPr="00446623">
              <w:rPr>
                <w:rFonts w:ascii="Times New Roman"/>
                <w:lang w:val="en-US"/>
              </w:rPr>
              <w:t>20</w:t>
            </w:r>
          </w:p>
        </w:tc>
        <w:tc>
          <w:tcPr>
            <w:tcW w:w="993" w:type="dxa"/>
          </w:tcPr>
          <w:p w14:paraId="49CC8CCC" w14:textId="6DC4A85A" w:rsidR="00265B62" w:rsidRPr="00446623" w:rsidRDefault="00CB4DFA" w:rsidP="00B742AE">
            <w:pPr>
              <w:widowControl/>
              <w:ind w:left="-57" w:right="-57"/>
              <w:jc w:val="center"/>
              <w:rPr>
                <w:rFonts w:ascii="Times New Roman"/>
                <w:lang w:val="en-US"/>
              </w:rPr>
            </w:pPr>
            <w:r w:rsidRPr="00446623">
              <w:rPr>
                <w:rFonts w:ascii="Times New Roman"/>
                <w:lang w:val="en-US"/>
              </w:rPr>
              <w:t>8</w:t>
            </w:r>
          </w:p>
        </w:tc>
        <w:tc>
          <w:tcPr>
            <w:tcW w:w="992" w:type="dxa"/>
          </w:tcPr>
          <w:p w14:paraId="47424806" w14:textId="05AE1ECC" w:rsidR="00265B62" w:rsidRPr="00446623" w:rsidRDefault="00CB4DFA" w:rsidP="00B742AE">
            <w:pPr>
              <w:widowControl/>
              <w:ind w:left="-57" w:right="-57"/>
              <w:jc w:val="center"/>
              <w:rPr>
                <w:rFonts w:ascii="Times New Roman"/>
              </w:rPr>
            </w:pPr>
            <w:r w:rsidRPr="00446623">
              <w:rPr>
                <w:rFonts w:ascii="Times New Roman"/>
              </w:rPr>
              <w:t>4</w:t>
            </w:r>
          </w:p>
        </w:tc>
        <w:tc>
          <w:tcPr>
            <w:tcW w:w="1701" w:type="dxa"/>
          </w:tcPr>
          <w:p w14:paraId="54D1E6D2" w14:textId="62532F81" w:rsidR="00265B62" w:rsidRPr="00446623" w:rsidRDefault="0003405B" w:rsidP="00B742AE">
            <w:pPr>
              <w:widowControl/>
              <w:ind w:left="-57" w:right="-57"/>
              <w:jc w:val="center"/>
              <w:rPr>
                <w:rFonts w:ascii="Times New Roman"/>
              </w:rPr>
            </w:pPr>
            <w:r w:rsidRPr="00446623">
              <w:rPr>
                <w:rFonts w:ascii="Times New Roman"/>
              </w:rPr>
              <w:t>4</w:t>
            </w:r>
          </w:p>
        </w:tc>
        <w:tc>
          <w:tcPr>
            <w:tcW w:w="1701" w:type="dxa"/>
          </w:tcPr>
          <w:p w14:paraId="1390DB8F" w14:textId="747CF0FC" w:rsidR="00265B62" w:rsidRPr="00446623" w:rsidRDefault="00D055CC" w:rsidP="00B742AE">
            <w:pPr>
              <w:widowControl/>
              <w:ind w:left="-57" w:right="-57"/>
              <w:jc w:val="center"/>
              <w:rPr>
                <w:rFonts w:ascii="Times New Roman"/>
              </w:rPr>
            </w:pPr>
            <w:r w:rsidRPr="00446623">
              <w:rPr>
                <w:rFonts w:ascii="Times New Roman"/>
              </w:rPr>
              <w:t>12</w:t>
            </w:r>
          </w:p>
        </w:tc>
        <w:tc>
          <w:tcPr>
            <w:tcW w:w="1559" w:type="dxa"/>
          </w:tcPr>
          <w:p w14:paraId="198FD4D3" w14:textId="77777777" w:rsidR="00222EEE" w:rsidRDefault="00222EEE" w:rsidP="00222EEE">
            <w:pPr>
              <w:widowControl/>
              <w:rPr>
                <w:rFonts w:ascii="Times New Roman CYR" w:hAnsi="Times New Roman CYR" w:cs="Times New Roman CYR"/>
                <w:color w:val="000000"/>
              </w:rPr>
            </w:pPr>
            <w:r>
              <w:rPr>
                <w:rFonts w:ascii="Times New Roman CYR" w:hAnsi="Times New Roman CYR" w:cs="Times New Roman CYR"/>
                <w:color w:val="000000"/>
              </w:rPr>
              <w:t>Обсуждение вопросов, решение задач, выступления</w:t>
            </w:r>
          </w:p>
          <w:p w14:paraId="3743CB8D" w14:textId="77777777" w:rsidR="00265B62" w:rsidRDefault="00265B62" w:rsidP="00B742AE">
            <w:pPr>
              <w:widowControl/>
              <w:ind w:left="-57" w:right="-57"/>
              <w:jc w:val="center"/>
              <w:rPr>
                <w:sz w:val="22"/>
                <w:szCs w:val="22"/>
              </w:rPr>
            </w:pPr>
          </w:p>
        </w:tc>
      </w:tr>
      <w:tr w:rsidR="00265B62" w:rsidRPr="00B742AE" w14:paraId="598F9824" w14:textId="77777777" w:rsidTr="00446623">
        <w:tc>
          <w:tcPr>
            <w:tcW w:w="539" w:type="dxa"/>
          </w:tcPr>
          <w:p w14:paraId="2A983DAD" w14:textId="4B8A1C17" w:rsidR="00265B62" w:rsidRDefault="00265B62" w:rsidP="00B742AE">
            <w:pPr>
              <w:widowControl/>
              <w:ind w:left="-57" w:right="-57"/>
              <w:jc w:val="center"/>
              <w:rPr>
                <w:sz w:val="22"/>
                <w:szCs w:val="22"/>
              </w:rPr>
            </w:pPr>
            <w:r>
              <w:rPr>
                <w:sz w:val="22"/>
                <w:szCs w:val="22"/>
              </w:rPr>
              <w:t>8</w:t>
            </w:r>
          </w:p>
        </w:tc>
        <w:tc>
          <w:tcPr>
            <w:tcW w:w="2008" w:type="dxa"/>
          </w:tcPr>
          <w:p w14:paraId="4205CB1E" w14:textId="13707C2D" w:rsidR="00265B62" w:rsidRDefault="00265B62" w:rsidP="00265B62">
            <w:pPr>
              <w:widowControl/>
              <w:rPr>
                <w:rFonts w:ascii="Times New Roman CYR" w:hAnsi="Times New Roman CYR" w:cs="Times New Roman CYR"/>
                <w:color w:val="000000"/>
              </w:rPr>
            </w:pPr>
            <w:r>
              <w:rPr>
                <w:rFonts w:ascii="Times New Roman CYR" w:hAnsi="Times New Roman CYR" w:cs="Times New Roman CYR"/>
                <w:color w:val="000000"/>
              </w:rPr>
              <w:t xml:space="preserve">Страховой рынок России </w:t>
            </w:r>
          </w:p>
          <w:p w14:paraId="2D82D71D" w14:textId="77777777" w:rsidR="00265B62" w:rsidRDefault="00265B62" w:rsidP="00265B62">
            <w:pPr>
              <w:widowControl/>
              <w:rPr>
                <w:rFonts w:ascii="Times New Roman CYR" w:hAnsi="Times New Roman CYR" w:cs="Times New Roman CYR"/>
                <w:color w:val="000000"/>
              </w:rPr>
            </w:pPr>
          </w:p>
        </w:tc>
        <w:tc>
          <w:tcPr>
            <w:tcW w:w="850" w:type="dxa"/>
          </w:tcPr>
          <w:p w14:paraId="0F832F08" w14:textId="623C400A" w:rsidR="00265B62" w:rsidRPr="00446623" w:rsidRDefault="0070008E" w:rsidP="0070008E">
            <w:pPr>
              <w:widowControl/>
              <w:ind w:left="-57" w:right="-57"/>
              <w:jc w:val="center"/>
              <w:rPr>
                <w:rFonts w:ascii="Times New Roman"/>
                <w:lang w:val="en-US"/>
              </w:rPr>
            </w:pPr>
            <w:r w:rsidRPr="00446623">
              <w:rPr>
                <w:rFonts w:ascii="Times New Roman"/>
                <w:lang w:val="en-US"/>
              </w:rPr>
              <w:t>16</w:t>
            </w:r>
          </w:p>
        </w:tc>
        <w:tc>
          <w:tcPr>
            <w:tcW w:w="993" w:type="dxa"/>
          </w:tcPr>
          <w:p w14:paraId="36B001ED" w14:textId="1933427A" w:rsidR="00265B62" w:rsidRPr="00446623" w:rsidRDefault="00CB4DFA" w:rsidP="00B742AE">
            <w:pPr>
              <w:widowControl/>
              <w:ind w:left="-57" w:right="-57"/>
              <w:jc w:val="center"/>
              <w:rPr>
                <w:rFonts w:ascii="Times New Roman"/>
                <w:lang w:val="en-US"/>
              </w:rPr>
            </w:pPr>
            <w:r w:rsidRPr="00446623">
              <w:rPr>
                <w:rFonts w:ascii="Times New Roman"/>
                <w:lang w:val="en-US"/>
              </w:rPr>
              <w:t>4</w:t>
            </w:r>
          </w:p>
        </w:tc>
        <w:tc>
          <w:tcPr>
            <w:tcW w:w="992" w:type="dxa"/>
          </w:tcPr>
          <w:p w14:paraId="1946A788" w14:textId="4AF1DFC8" w:rsidR="00265B62" w:rsidRPr="00446623" w:rsidRDefault="00CB4DFA" w:rsidP="00B742AE">
            <w:pPr>
              <w:widowControl/>
              <w:ind w:left="-57" w:right="-57"/>
              <w:jc w:val="center"/>
              <w:rPr>
                <w:rFonts w:ascii="Times New Roman"/>
              </w:rPr>
            </w:pPr>
            <w:r w:rsidRPr="00446623">
              <w:rPr>
                <w:rFonts w:ascii="Times New Roman"/>
              </w:rPr>
              <w:t>2</w:t>
            </w:r>
          </w:p>
        </w:tc>
        <w:tc>
          <w:tcPr>
            <w:tcW w:w="1701" w:type="dxa"/>
          </w:tcPr>
          <w:p w14:paraId="4695DC5B" w14:textId="2C524826" w:rsidR="00265B62" w:rsidRPr="00446623" w:rsidRDefault="0003405B" w:rsidP="00B742AE">
            <w:pPr>
              <w:widowControl/>
              <w:ind w:left="-57" w:right="-57"/>
              <w:jc w:val="center"/>
              <w:rPr>
                <w:rFonts w:ascii="Times New Roman"/>
              </w:rPr>
            </w:pPr>
            <w:r w:rsidRPr="00446623">
              <w:rPr>
                <w:rFonts w:ascii="Times New Roman"/>
              </w:rPr>
              <w:t>2</w:t>
            </w:r>
          </w:p>
        </w:tc>
        <w:tc>
          <w:tcPr>
            <w:tcW w:w="1701" w:type="dxa"/>
          </w:tcPr>
          <w:p w14:paraId="7E3361A0" w14:textId="46B2B712" w:rsidR="00265B62" w:rsidRPr="00446623" w:rsidRDefault="00D055CC" w:rsidP="00B742AE">
            <w:pPr>
              <w:widowControl/>
              <w:ind w:left="-57" w:right="-57"/>
              <w:jc w:val="center"/>
              <w:rPr>
                <w:rFonts w:ascii="Times New Roman"/>
              </w:rPr>
            </w:pPr>
            <w:r w:rsidRPr="00446623">
              <w:rPr>
                <w:rFonts w:ascii="Times New Roman"/>
              </w:rPr>
              <w:t>12</w:t>
            </w:r>
          </w:p>
        </w:tc>
        <w:tc>
          <w:tcPr>
            <w:tcW w:w="1559" w:type="dxa"/>
          </w:tcPr>
          <w:p w14:paraId="7FE51253" w14:textId="77777777" w:rsidR="00222EEE" w:rsidRDefault="00222EEE" w:rsidP="00222EEE">
            <w:pPr>
              <w:widowControl/>
              <w:rPr>
                <w:rFonts w:ascii="Times New Roman CYR" w:hAnsi="Times New Roman CYR" w:cs="Times New Roman CYR"/>
                <w:color w:val="000000"/>
              </w:rPr>
            </w:pPr>
            <w:r>
              <w:rPr>
                <w:rFonts w:ascii="Times New Roman CYR" w:hAnsi="Times New Roman CYR" w:cs="Times New Roman CYR"/>
                <w:color w:val="000000"/>
              </w:rPr>
              <w:t xml:space="preserve">Обсуждение вопросов, </w:t>
            </w:r>
            <w:r>
              <w:rPr>
                <w:rFonts w:ascii="Times New Roman CYR" w:hAnsi="Times New Roman CYR" w:cs="Times New Roman CYR"/>
                <w:color w:val="000000"/>
              </w:rPr>
              <w:lastRenderedPageBreak/>
              <w:t>решение задач, выступления</w:t>
            </w:r>
          </w:p>
          <w:p w14:paraId="14353DC6" w14:textId="77777777" w:rsidR="00265B62" w:rsidRDefault="00265B62" w:rsidP="00B742AE">
            <w:pPr>
              <w:widowControl/>
              <w:ind w:left="-57" w:right="-57"/>
              <w:jc w:val="center"/>
              <w:rPr>
                <w:sz w:val="22"/>
                <w:szCs w:val="22"/>
              </w:rPr>
            </w:pPr>
          </w:p>
        </w:tc>
      </w:tr>
      <w:tr w:rsidR="00265B62" w:rsidRPr="00B742AE" w14:paraId="6E88AEF9" w14:textId="77777777" w:rsidTr="00446623">
        <w:tc>
          <w:tcPr>
            <w:tcW w:w="539" w:type="dxa"/>
          </w:tcPr>
          <w:p w14:paraId="6E10ABA7" w14:textId="0C6484F0" w:rsidR="00265B62" w:rsidRDefault="00265B62" w:rsidP="00B742AE">
            <w:pPr>
              <w:widowControl/>
              <w:ind w:left="-57" w:right="-57"/>
              <w:jc w:val="center"/>
              <w:rPr>
                <w:sz w:val="22"/>
                <w:szCs w:val="22"/>
              </w:rPr>
            </w:pPr>
            <w:r>
              <w:rPr>
                <w:sz w:val="22"/>
                <w:szCs w:val="22"/>
              </w:rPr>
              <w:lastRenderedPageBreak/>
              <w:t>9</w:t>
            </w:r>
          </w:p>
        </w:tc>
        <w:tc>
          <w:tcPr>
            <w:tcW w:w="2008" w:type="dxa"/>
          </w:tcPr>
          <w:p w14:paraId="75453378" w14:textId="45CFFC1A" w:rsidR="00265B62" w:rsidRDefault="00265B62" w:rsidP="00265B62">
            <w:pPr>
              <w:widowControl/>
              <w:rPr>
                <w:rFonts w:ascii="Times New Roman CYR" w:hAnsi="Times New Roman CYR" w:cs="Times New Roman CYR"/>
                <w:color w:val="000000"/>
              </w:rPr>
            </w:pPr>
            <w:r>
              <w:rPr>
                <w:rFonts w:ascii="Times New Roman CYR" w:hAnsi="Times New Roman CYR" w:cs="Times New Roman CYR"/>
                <w:color w:val="000000"/>
              </w:rPr>
              <w:t>Мировое страховое хозяйство</w:t>
            </w:r>
          </w:p>
          <w:p w14:paraId="10961949" w14:textId="77777777" w:rsidR="00265B62" w:rsidRDefault="00265B62" w:rsidP="00265B62">
            <w:pPr>
              <w:widowControl/>
              <w:rPr>
                <w:rFonts w:ascii="Times New Roman CYR" w:hAnsi="Times New Roman CYR" w:cs="Times New Roman CYR"/>
                <w:color w:val="000000"/>
              </w:rPr>
            </w:pPr>
          </w:p>
        </w:tc>
        <w:tc>
          <w:tcPr>
            <w:tcW w:w="850" w:type="dxa"/>
          </w:tcPr>
          <w:p w14:paraId="6954C37C" w14:textId="6DF11EED" w:rsidR="00265B62" w:rsidRPr="00446623" w:rsidRDefault="0070008E" w:rsidP="0070008E">
            <w:pPr>
              <w:widowControl/>
              <w:ind w:left="-57" w:right="-57"/>
              <w:jc w:val="center"/>
              <w:rPr>
                <w:rFonts w:ascii="Times New Roman"/>
              </w:rPr>
            </w:pPr>
            <w:r w:rsidRPr="00446623">
              <w:rPr>
                <w:rFonts w:ascii="Times New Roman"/>
              </w:rPr>
              <w:t>16</w:t>
            </w:r>
          </w:p>
        </w:tc>
        <w:tc>
          <w:tcPr>
            <w:tcW w:w="993" w:type="dxa"/>
          </w:tcPr>
          <w:p w14:paraId="73DC4E33" w14:textId="705665DF" w:rsidR="00265B62" w:rsidRPr="00446623" w:rsidRDefault="00CB4DFA" w:rsidP="00B742AE">
            <w:pPr>
              <w:widowControl/>
              <w:ind w:left="-57" w:right="-57"/>
              <w:jc w:val="center"/>
              <w:rPr>
                <w:rFonts w:ascii="Times New Roman"/>
                <w:lang w:val="en-US"/>
              </w:rPr>
            </w:pPr>
            <w:r w:rsidRPr="00446623">
              <w:rPr>
                <w:rFonts w:ascii="Times New Roman"/>
                <w:lang w:val="en-US"/>
              </w:rPr>
              <w:t>4</w:t>
            </w:r>
          </w:p>
        </w:tc>
        <w:tc>
          <w:tcPr>
            <w:tcW w:w="992" w:type="dxa"/>
          </w:tcPr>
          <w:p w14:paraId="65B0F8C8" w14:textId="2278D760" w:rsidR="00265B62" w:rsidRPr="00446623" w:rsidRDefault="00CB4DFA" w:rsidP="00B742AE">
            <w:pPr>
              <w:widowControl/>
              <w:ind w:left="-57" w:right="-57"/>
              <w:jc w:val="center"/>
              <w:rPr>
                <w:rFonts w:ascii="Times New Roman"/>
              </w:rPr>
            </w:pPr>
            <w:r w:rsidRPr="00446623">
              <w:rPr>
                <w:rFonts w:ascii="Times New Roman"/>
              </w:rPr>
              <w:t>2</w:t>
            </w:r>
          </w:p>
        </w:tc>
        <w:tc>
          <w:tcPr>
            <w:tcW w:w="1701" w:type="dxa"/>
          </w:tcPr>
          <w:p w14:paraId="5144ED0B" w14:textId="6BA69CF0" w:rsidR="00265B62" w:rsidRPr="00446623" w:rsidRDefault="0003405B" w:rsidP="00B742AE">
            <w:pPr>
              <w:widowControl/>
              <w:ind w:left="-57" w:right="-57"/>
              <w:jc w:val="center"/>
              <w:rPr>
                <w:rFonts w:ascii="Times New Roman"/>
              </w:rPr>
            </w:pPr>
            <w:r w:rsidRPr="00446623">
              <w:rPr>
                <w:rFonts w:ascii="Times New Roman"/>
              </w:rPr>
              <w:t>2</w:t>
            </w:r>
          </w:p>
        </w:tc>
        <w:tc>
          <w:tcPr>
            <w:tcW w:w="1701" w:type="dxa"/>
          </w:tcPr>
          <w:p w14:paraId="5C469769" w14:textId="388EC196" w:rsidR="00265B62" w:rsidRPr="00446623" w:rsidRDefault="00D055CC" w:rsidP="00B742AE">
            <w:pPr>
              <w:widowControl/>
              <w:ind w:left="-57" w:right="-57"/>
              <w:jc w:val="center"/>
              <w:rPr>
                <w:rFonts w:ascii="Times New Roman"/>
              </w:rPr>
            </w:pPr>
            <w:r w:rsidRPr="00446623">
              <w:rPr>
                <w:rFonts w:ascii="Times New Roman"/>
              </w:rPr>
              <w:t>12</w:t>
            </w:r>
          </w:p>
        </w:tc>
        <w:tc>
          <w:tcPr>
            <w:tcW w:w="1559" w:type="dxa"/>
          </w:tcPr>
          <w:p w14:paraId="2F3A5C89" w14:textId="77777777" w:rsidR="00222EEE" w:rsidRDefault="00222EEE" w:rsidP="00222EEE">
            <w:pPr>
              <w:widowControl/>
              <w:rPr>
                <w:rFonts w:ascii="Times New Roman CYR" w:hAnsi="Times New Roman CYR" w:cs="Times New Roman CYR"/>
                <w:color w:val="000000"/>
              </w:rPr>
            </w:pPr>
            <w:r>
              <w:rPr>
                <w:rFonts w:ascii="Times New Roman CYR" w:hAnsi="Times New Roman CYR" w:cs="Times New Roman CYR"/>
                <w:color w:val="000000"/>
              </w:rPr>
              <w:t>Обсуждение вопросов, решение задач, выступления</w:t>
            </w:r>
          </w:p>
          <w:p w14:paraId="1B2B7DE0" w14:textId="77777777" w:rsidR="00265B62" w:rsidRDefault="00265B62" w:rsidP="00B742AE">
            <w:pPr>
              <w:widowControl/>
              <w:ind w:left="-57" w:right="-57"/>
              <w:jc w:val="center"/>
              <w:rPr>
                <w:sz w:val="22"/>
                <w:szCs w:val="22"/>
              </w:rPr>
            </w:pPr>
          </w:p>
        </w:tc>
      </w:tr>
      <w:tr w:rsidR="00EE3C2C" w:rsidRPr="00B742AE" w14:paraId="5EDBC94C" w14:textId="77777777" w:rsidTr="00446623">
        <w:tc>
          <w:tcPr>
            <w:tcW w:w="539" w:type="dxa"/>
          </w:tcPr>
          <w:p w14:paraId="44B4CDA5" w14:textId="77777777" w:rsidR="00EE3C2C" w:rsidRPr="00B742AE" w:rsidRDefault="00EE3C2C" w:rsidP="00B742AE">
            <w:pPr>
              <w:widowControl/>
              <w:ind w:left="-57" w:right="-57"/>
              <w:jc w:val="center"/>
              <w:rPr>
                <w:rFonts w:ascii="Times New Roman"/>
                <w:sz w:val="22"/>
                <w:szCs w:val="22"/>
              </w:rPr>
            </w:pPr>
          </w:p>
        </w:tc>
        <w:tc>
          <w:tcPr>
            <w:tcW w:w="2008" w:type="dxa"/>
          </w:tcPr>
          <w:p w14:paraId="6742141F" w14:textId="77777777" w:rsidR="00EE3C2C" w:rsidRPr="00B742AE" w:rsidRDefault="00EE3C2C" w:rsidP="00B742AE">
            <w:pPr>
              <w:widowControl/>
              <w:ind w:left="-57" w:right="-57" w:hanging="10"/>
              <w:rPr>
                <w:rFonts w:ascii="Times New Roman"/>
                <w:sz w:val="22"/>
                <w:szCs w:val="22"/>
              </w:rPr>
            </w:pPr>
            <w:r w:rsidRPr="00B742AE">
              <w:rPr>
                <w:rFonts w:ascii="Times New Roman"/>
                <w:sz w:val="22"/>
                <w:szCs w:val="22"/>
              </w:rPr>
              <w:t>В целом по дисциплине</w:t>
            </w:r>
          </w:p>
        </w:tc>
        <w:tc>
          <w:tcPr>
            <w:tcW w:w="850" w:type="dxa"/>
          </w:tcPr>
          <w:p w14:paraId="6D0AD9A7" w14:textId="440E8AB1" w:rsidR="00EE3C2C" w:rsidRPr="00446623" w:rsidRDefault="00436E65" w:rsidP="0070008E">
            <w:pPr>
              <w:widowControl/>
              <w:ind w:left="-57" w:right="-57"/>
              <w:jc w:val="center"/>
              <w:rPr>
                <w:rFonts w:ascii="Times New Roman"/>
              </w:rPr>
            </w:pPr>
            <w:r w:rsidRPr="00446623">
              <w:rPr>
                <w:rFonts w:ascii="Times New Roman"/>
              </w:rPr>
              <w:t>180</w:t>
            </w:r>
          </w:p>
        </w:tc>
        <w:tc>
          <w:tcPr>
            <w:tcW w:w="993" w:type="dxa"/>
          </w:tcPr>
          <w:p w14:paraId="544CC730" w14:textId="3249490C" w:rsidR="00EE3C2C" w:rsidRPr="00446623" w:rsidRDefault="00CB4DFA" w:rsidP="0070008E">
            <w:pPr>
              <w:widowControl/>
              <w:ind w:left="-57" w:right="-57"/>
              <w:jc w:val="center"/>
              <w:rPr>
                <w:rFonts w:ascii="Times New Roman"/>
              </w:rPr>
            </w:pPr>
            <w:r w:rsidRPr="00446623">
              <w:rPr>
                <w:rFonts w:ascii="Times New Roman"/>
              </w:rPr>
              <w:t>68</w:t>
            </w:r>
          </w:p>
        </w:tc>
        <w:tc>
          <w:tcPr>
            <w:tcW w:w="992" w:type="dxa"/>
          </w:tcPr>
          <w:p w14:paraId="20826F74" w14:textId="6515109A" w:rsidR="00EE3C2C" w:rsidRPr="00446623" w:rsidRDefault="00CB4DFA" w:rsidP="0070008E">
            <w:pPr>
              <w:widowControl/>
              <w:ind w:left="-57" w:right="-57"/>
              <w:jc w:val="center"/>
              <w:rPr>
                <w:rFonts w:ascii="Times New Roman"/>
              </w:rPr>
            </w:pPr>
            <w:r w:rsidRPr="00446623">
              <w:rPr>
                <w:rFonts w:ascii="Times New Roman"/>
              </w:rPr>
              <w:t>34</w:t>
            </w:r>
          </w:p>
        </w:tc>
        <w:tc>
          <w:tcPr>
            <w:tcW w:w="1701" w:type="dxa"/>
          </w:tcPr>
          <w:p w14:paraId="46FA8803" w14:textId="3E656407" w:rsidR="00EE3C2C" w:rsidRPr="00446623" w:rsidRDefault="00222EEE" w:rsidP="0070008E">
            <w:pPr>
              <w:widowControl/>
              <w:ind w:left="-57" w:right="-57"/>
              <w:jc w:val="center"/>
              <w:rPr>
                <w:rFonts w:ascii="Times New Roman"/>
              </w:rPr>
            </w:pPr>
            <w:r w:rsidRPr="00446623">
              <w:rPr>
                <w:rFonts w:ascii="Times New Roman"/>
              </w:rPr>
              <w:t>34</w:t>
            </w:r>
          </w:p>
        </w:tc>
        <w:tc>
          <w:tcPr>
            <w:tcW w:w="1701" w:type="dxa"/>
          </w:tcPr>
          <w:p w14:paraId="1440B0E3" w14:textId="27B6C981" w:rsidR="00EE3C2C" w:rsidRPr="00446623" w:rsidRDefault="00CB4DFA" w:rsidP="0070008E">
            <w:pPr>
              <w:widowControl/>
              <w:ind w:left="-57" w:right="-57"/>
              <w:jc w:val="center"/>
              <w:rPr>
                <w:rFonts w:ascii="Times New Roman"/>
              </w:rPr>
            </w:pPr>
            <w:r w:rsidRPr="00446623">
              <w:rPr>
                <w:rFonts w:ascii="Times New Roman"/>
              </w:rPr>
              <w:t>112</w:t>
            </w:r>
          </w:p>
        </w:tc>
        <w:tc>
          <w:tcPr>
            <w:tcW w:w="1559" w:type="dxa"/>
          </w:tcPr>
          <w:p w14:paraId="10CEA71F" w14:textId="0407A2B3" w:rsidR="00EE3C2C" w:rsidRDefault="00461EEF" w:rsidP="00B742AE">
            <w:pPr>
              <w:widowControl/>
              <w:ind w:left="-57" w:right="-57"/>
              <w:jc w:val="center"/>
              <w:rPr>
                <w:rFonts w:ascii="Times New Roman"/>
                <w:sz w:val="22"/>
                <w:szCs w:val="22"/>
              </w:rPr>
            </w:pPr>
            <w:r>
              <w:rPr>
                <w:rFonts w:ascii="Times New Roman"/>
                <w:sz w:val="22"/>
                <w:szCs w:val="22"/>
              </w:rPr>
              <w:t>экзамен</w:t>
            </w:r>
          </w:p>
          <w:p w14:paraId="62EDFBA5" w14:textId="77777777" w:rsidR="00561DD9" w:rsidRPr="00B742AE" w:rsidRDefault="00561DD9" w:rsidP="00B742AE">
            <w:pPr>
              <w:widowControl/>
              <w:ind w:left="-57" w:right="-57"/>
              <w:jc w:val="center"/>
              <w:rPr>
                <w:rFonts w:ascii="Times New Roman"/>
                <w:sz w:val="22"/>
                <w:szCs w:val="22"/>
              </w:rPr>
            </w:pPr>
          </w:p>
        </w:tc>
      </w:tr>
    </w:tbl>
    <w:p w14:paraId="30C65914" w14:textId="77777777" w:rsidR="00415294" w:rsidRPr="0031390D" w:rsidRDefault="00415294">
      <w:pPr>
        <w:widowControl/>
        <w:spacing w:line="240" w:lineRule="exact"/>
        <w:jc w:val="both"/>
        <w:rPr>
          <w:sz w:val="28"/>
          <w:szCs w:val="28"/>
        </w:rPr>
      </w:pPr>
    </w:p>
    <w:p w14:paraId="4EEBA048" w14:textId="77777777" w:rsidR="00610AB4" w:rsidRDefault="00610AB4" w:rsidP="007F0AD2">
      <w:pPr>
        <w:widowControl/>
        <w:spacing w:line="312" w:lineRule="exact"/>
        <w:ind w:right="-244" w:firstLine="567"/>
        <w:jc w:val="both"/>
        <w:rPr>
          <w:b/>
          <w:sz w:val="28"/>
          <w:szCs w:val="28"/>
        </w:rPr>
      </w:pPr>
    </w:p>
    <w:p w14:paraId="3AC5FD15" w14:textId="77777777" w:rsidR="00415294" w:rsidRPr="0031390D" w:rsidRDefault="00415294" w:rsidP="007F0AD2">
      <w:pPr>
        <w:widowControl/>
        <w:spacing w:line="312" w:lineRule="exact"/>
        <w:ind w:right="-244" w:firstLine="567"/>
        <w:jc w:val="both"/>
        <w:rPr>
          <w:b/>
          <w:sz w:val="28"/>
          <w:szCs w:val="28"/>
        </w:rPr>
      </w:pPr>
      <w:r w:rsidRPr="0031390D">
        <w:rPr>
          <w:b/>
          <w:sz w:val="28"/>
          <w:szCs w:val="28"/>
        </w:rPr>
        <w:t>5.3. Содержание семинаров, практических занятий</w:t>
      </w:r>
    </w:p>
    <w:p w14:paraId="588AE505" w14:textId="77777777" w:rsidR="00415294" w:rsidRPr="0031390D" w:rsidRDefault="005E0CEF" w:rsidP="00714356">
      <w:pPr>
        <w:widowControl/>
        <w:spacing w:line="312" w:lineRule="exact"/>
        <w:ind w:right="-56" w:firstLine="567"/>
        <w:jc w:val="right"/>
        <w:rPr>
          <w:sz w:val="28"/>
          <w:szCs w:val="28"/>
        </w:rPr>
      </w:pPr>
      <w:r w:rsidRPr="0031390D">
        <w:rPr>
          <w:sz w:val="28"/>
          <w:szCs w:val="28"/>
        </w:rPr>
        <w:t xml:space="preserve">Таблица </w:t>
      </w:r>
      <w:r w:rsidR="00EE3C2C" w:rsidRPr="0031390D">
        <w:rPr>
          <w:sz w:val="28"/>
          <w:szCs w:val="28"/>
        </w:rPr>
        <w:t>3</w:t>
      </w:r>
    </w:p>
    <w:tbl>
      <w:tblPr>
        <w:tblW w:w="10206" w:type="dxa"/>
        <w:tblInd w:w="40" w:type="dxa"/>
        <w:tblLayout w:type="fixed"/>
        <w:tblCellMar>
          <w:left w:w="40" w:type="dxa"/>
          <w:right w:w="40" w:type="dxa"/>
        </w:tblCellMar>
        <w:tblLook w:val="0000" w:firstRow="0" w:lastRow="0" w:firstColumn="0" w:lastColumn="0" w:noHBand="0" w:noVBand="0"/>
      </w:tblPr>
      <w:tblGrid>
        <w:gridCol w:w="2079"/>
        <w:gridCol w:w="6095"/>
        <w:gridCol w:w="2032"/>
      </w:tblGrid>
      <w:tr w:rsidR="00415294" w:rsidRPr="0031390D" w14:paraId="4FDD4667" w14:textId="77777777" w:rsidTr="00F2220D">
        <w:tc>
          <w:tcPr>
            <w:tcW w:w="2079" w:type="dxa"/>
            <w:tcBorders>
              <w:top w:val="single" w:sz="6" w:space="0" w:color="auto"/>
              <w:left w:val="single" w:sz="6" w:space="0" w:color="auto"/>
              <w:bottom w:val="single" w:sz="6" w:space="0" w:color="auto"/>
              <w:right w:val="single" w:sz="6" w:space="0" w:color="auto"/>
            </w:tcBorders>
          </w:tcPr>
          <w:p w14:paraId="6380DB36" w14:textId="77777777" w:rsidR="00415294" w:rsidRPr="00F2220D" w:rsidRDefault="00415294" w:rsidP="005E0CEF">
            <w:pPr>
              <w:widowControl/>
              <w:spacing w:line="312" w:lineRule="exact"/>
              <w:ind w:right="123"/>
              <w:jc w:val="center"/>
              <w:rPr>
                <w:b/>
                <w:sz w:val="28"/>
                <w:szCs w:val="28"/>
              </w:rPr>
            </w:pPr>
            <w:r w:rsidRPr="00F2220D">
              <w:rPr>
                <w:b/>
                <w:sz w:val="28"/>
                <w:szCs w:val="28"/>
              </w:rPr>
              <w:t>Наименование тем (разделов)</w:t>
            </w:r>
          </w:p>
          <w:p w14:paraId="6166A41F" w14:textId="77777777" w:rsidR="00415294" w:rsidRPr="00F2220D" w:rsidRDefault="00DE5605" w:rsidP="005E0CEF">
            <w:pPr>
              <w:widowControl/>
              <w:spacing w:line="312" w:lineRule="exact"/>
              <w:ind w:right="123"/>
              <w:jc w:val="center"/>
              <w:rPr>
                <w:b/>
                <w:sz w:val="28"/>
                <w:szCs w:val="28"/>
              </w:rPr>
            </w:pPr>
            <w:r w:rsidRPr="00F2220D">
              <w:rPr>
                <w:b/>
                <w:sz w:val="28"/>
                <w:szCs w:val="28"/>
              </w:rPr>
              <w:t>дисциплины</w:t>
            </w:r>
          </w:p>
        </w:tc>
        <w:tc>
          <w:tcPr>
            <w:tcW w:w="6095" w:type="dxa"/>
            <w:tcBorders>
              <w:top w:val="single" w:sz="6" w:space="0" w:color="auto"/>
              <w:left w:val="single" w:sz="6" w:space="0" w:color="auto"/>
              <w:bottom w:val="single" w:sz="6" w:space="0" w:color="auto"/>
              <w:right w:val="single" w:sz="6" w:space="0" w:color="auto"/>
            </w:tcBorders>
          </w:tcPr>
          <w:p w14:paraId="39B31C9E" w14:textId="77777777" w:rsidR="00415294" w:rsidRPr="00F2220D" w:rsidRDefault="00415294" w:rsidP="005E0CEF">
            <w:pPr>
              <w:widowControl/>
              <w:spacing w:line="312" w:lineRule="exact"/>
              <w:ind w:right="123"/>
              <w:jc w:val="center"/>
              <w:rPr>
                <w:b/>
                <w:sz w:val="28"/>
                <w:szCs w:val="28"/>
              </w:rPr>
            </w:pPr>
            <w:r w:rsidRPr="00F2220D">
              <w:rPr>
                <w:b/>
                <w:sz w:val="28"/>
                <w:szCs w:val="28"/>
              </w:rPr>
              <w:t>Пер</w:t>
            </w:r>
            <w:r w:rsidR="00EE3C2C" w:rsidRPr="00F2220D">
              <w:rPr>
                <w:b/>
                <w:sz w:val="28"/>
                <w:szCs w:val="28"/>
              </w:rPr>
              <w:t>ечень вопросов для обсуждения на</w:t>
            </w:r>
            <w:r w:rsidRPr="00F2220D">
              <w:rPr>
                <w:b/>
                <w:sz w:val="28"/>
                <w:szCs w:val="28"/>
              </w:rPr>
              <w:t xml:space="preserve"> семинарских, практических занятиях, рекомендуемые источники из разделов 8,</w:t>
            </w:r>
            <w:r w:rsidR="00F2220D" w:rsidRPr="00F2220D">
              <w:rPr>
                <w:b/>
                <w:sz w:val="28"/>
                <w:szCs w:val="28"/>
              </w:rPr>
              <w:t xml:space="preserve"> </w:t>
            </w:r>
            <w:r w:rsidRPr="00F2220D">
              <w:rPr>
                <w:b/>
                <w:sz w:val="28"/>
                <w:szCs w:val="28"/>
              </w:rPr>
              <w:t>9 (указывается раздел и порядковый номер источника)</w:t>
            </w:r>
          </w:p>
        </w:tc>
        <w:tc>
          <w:tcPr>
            <w:tcW w:w="2032" w:type="dxa"/>
            <w:tcBorders>
              <w:top w:val="single" w:sz="6" w:space="0" w:color="auto"/>
              <w:left w:val="single" w:sz="6" w:space="0" w:color="auto"/>
              <w:bottom w:val="single" w:sz="6" w:space="0" w:color="auto"/>
              <w:right w:val="single" w:sz="6" w:space="0" w:color="auto"/>
            </w:tcBorders>
          </w:tcPr>
          <w:p w14:paraId="275DADB2" w14:textId="77777777" w:rsidR="00415294" w:rsidRPr="00F2220D" w:rsidRDefault="00DE5605" w:rsidP="005E0CEF">
            <w:pPr>
              <w:widowControl/>
              <w:spacing w:line="312" w:lineRule="exact"/>
              <w:ind w:right="123"/>
              <w:jc w:val="center"/>
              <w:rPr>
                <w:b/>
                <w:sz w:val="28"/>
                <w:szCs w:val="28"/>
              </w:rPr>
            </w:pPr>
            <w:r w:rsidRPr="00F2220D">
              <w:rPr>
                <w:b/>
                <w:sz w:val="28"/>
                <w:szCs w:val="28"/>
              </w:rPr>
              <w:t>Формы проведения</w:t>
            </w:r>
            <w:r w:rsidR="00415294" w:rsidRPr="00F2220D">
              <w:rPr>
                <w:b/>
                <w:sz w:val="28"/>
                <w:szCs w:val="28"/>
              </w:rPr>
              <w:t xml:space="preserve"> занятий</w:t>
            </w:r>
          </w:p>
        </w:tc>
      </w:tr>
      <w:tr w:rsidR="00415294" w:rsidRPr="0031390D" w14:paraId="035D3CF3" w14:textId="77777777" w:rsidTr="00F2220D">
        <w:tc>
          <w:tcPr>
            <w:tcW w:w="2079" w:type="dxa"/>
            <w:tcBorders>
              <w:top w:val="single" w:sz="6" w:space="0" w:color="auto"/>
              <w:left w:val="single" w:sz="6" w:space="0" w:color="auto"/>
              <w:bottom w:val="single" w:sz="6" w:space="0" w:color="auto"/>
              <w:right w:val="single" w:sz="6" w:space="0" w:color="auto"/>
            </w:tcBorders>
          </w:tcPr>
          <w:p w14:paraId="116CCAAE" w14:textId="6FDA31D9" w:rsidR="00F2215B" w:rsidRPr="00446623" w:rsidRDefault="00F2215B" w:rsidP="00F2215B">
            <w:pPr>
              <w:widowControl/>
              <w:rPr>
                <w:b/>
                <w:bCs/>
                <w:color w:val="000000"/>
              </w:rPr>
            </w:pPr>
            <w:r w:rsidRPr="00446623">
              <w:rPr>
                <w:b/>
                <w:bCs/>
                <w:color w:val="000000"/>
              </w:rPr>
              <w:t>Тема 1. Сущность и   классификация   страхования</w:t>
            </w:r>
          </w:p>
          <w:p w14:paraId="76E2B4DB" w14:textId="063CF8A0" w:rsidR="00415294" w:rsidRPr="00446623" w:rsidRDefault="00415294" w:rsidP="00E8503E">
            <w:pPr>
              <w:widowControl/>
              <w:jc w:val="center"/>
            </w:pPr>
          </w:p>
        </w:tc>
        <w:tc>
          <w:tcPr>
            <w:tcW w:w="6095" w:type="dxa"/>
            <w:tcBorders>
              <w:top w:val="single" w:sz="6" w:space="0" w:color="auto"/>
              <w:left w:val="single" w:sz="6" w:space="0" w:color="auto"/>
              <w:bottom w:val="single" w:sz="6" w:space="0" w:color="auto"/>
              <w:right w:val="single" w:sz="6" w:space="0" w:color="auto"/>
            </w:tcBorders>
          </w:tcPr>
          <w:p w14:paraId="045DDDAC" w14:textId="77777777" w:rsidR="006568CF" w:rsidRPr="00446623" w:rsidRDefault="00F2220D" w:rsidP="006568CF">
            <w:pPr>
              <w:widowControl/>
              <w:rPr>
                <w:rFonts w:ascii="Times New Roman CYR" w:hAnsi="Times New Roman CYR" w:cs="Times New Roman CYR"/>
                <w:color w:val="000000"/>
              </w:rPr>
            </w:pPr>
            <w:r w:rsidRPr="00446623">
              <w:t>1.</w:t>
            </w:r>
            <w:r w:rsidR="006568CF" w:rsidRPr="00446623">
              <w:rPr>
                <w:rFonts w:ascii="Times New Roman CYR" w:hAnsi="Times New Roman CYR" w:cs="Times New Roman CYR"/>
                <w:color w:val="000000"/>
              </w:rPr>
              <w:t xml:space="preserve"> Риск: понятие в широком и узком смысле, классификация рисков. </w:t>
            </w:r>
          </w:p>
          <w:p w14:paraId="48036B4F" w14:textId="77777777" w:rsidR="006568CF" w:rsidRPr="00446623" w:rsidRDefault="006568CF" w:rsidP="006568CF">
            <w:pPr>
              <w:widowControl/>
              <w:rPr>
                <w:rFonts w:ascii="Times New Roman CYR" w:hAnsi="Times New Roman CYR" w:cs="Times New Roman CYR"/>
                <w:color w:val="000000"/>
              </w:rPr>
            </w:pPr>
            <w:r w:rsidRPr="00446623">
              <w:rPr>
                <w:rFonts w:ascii="Times New Roman CYR" w:hAnsi="Times New Roman CYR" w:cs="Times New Roman CYR"/>
                <w:color w:val="000000"/>
              </w:rPr>
              <w:t>2.</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Страхование как метод управления риском. Понятие страховой защиты. </w:t>
            </w:r>
          </w:p>
          <w:p w14:paraId="058534AD" w14:textId="77777777" w:rsidR="006568CF" w:rsidRPr="00446623" w:rsidRDefault="006568CF" w:rsidP="006568CF">
            <w:pPr>
              <w:widowControl/>
              <w:rPr>
                <w:rFonts w:ascii="Times New Roman CYR" w:hAnsi="Times New Roman CYR" w:cs="Times New Roman CYR"/>
                <w:color w:val="000000"/>
              </w:rPr>
            </w:pPr>
            <w:r w:rsidRPr="00446623">
              <w:rPr>
                <w:rFonts w:ascii="Times New Roman CYR" w:hAnsi="Times New Roman CYR" w:cs="Times New Roman CYR"/>
                <w:color w:val="000000"/>
              </w:rPr>
              <w:t>3.</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Формы и методы организации страховой защиты. </w:t>
            </w:r>
          </w:p>
          <w:p w14:paraId="2C9ED88B" w14:textId="77777777" w:rsidR="006568CF" w:rsidRPr="00446623" w:rsidRDefault="006568CF" w:rsidP="006568CF">
            <w:pPr>
              <w:widowControl/>
              <w:rPr>
                <w:rFonts w:ascii="Times New Roman CYR" w:hAnsi="Times New Roman CYR" w:cs="Times New Roman CYR"/>
                <w:color w:val="000000"/>
              </w:rPr>
            </w:pPr>
            <w:r w:rsidRPr="00446623">
              <w:rPr>
                <w:rFonts w:ascii="Times New Roman CYR" w:hAnsi="Times New Roman CYR" w:cs="Times New Roman CYR"/>
                <w:color w:val="000000"/>
              </w:rPr>
              <w:t>4.</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Сущность, функции и место страхования в системе экономических отношений. </w:t>
            </w:r>
          </w:p>
          <w:p w14:paraId="680114F6" w14:textId="77777777" w:rsidR="006568CF" w:rsidRPr="00446623" w:rsidRDefault="006568CF" w:rsidP="006568CF">
            <w:pPr>
              <w:widowControl/>
              <w:rPr>
                <w:rFonts w:ascii="Times New Roman CYR" w:hAnsi="Times New Roman CYR" w:cs="Times New Roman CYR"/>
                <w:color w:val="000000"/>
              </w:rPr>
            </w:pPr>
            <w:r w:rsidRPr="00446623">
              <w:rPr>
                <w:rFonts w:ascii="Times New Roman CYR" w:hAnsi="Times New Roman CYR" w:cs="Times New Roman CYR"/>
                <w:color w:val="000000"/>
              </w:rPr>
              <w:t>5.</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Страховой риск и его признаки. </w:t>
            </w:r>
          </w:p>
          <w:p w14:paraId="4123ECCF" w14:textId="77777777" w:rsidR="006568CF" w:rsidRPr="00446623" w:rsidRDefault="006568CF" w:rsidP="006568CF">
            <w:pPr>
              <w:widowControl/>
              <w:rPr>
                <w:rFonts w:ascii="Times New Roman CYR" w:hAnsi="Times New Roman CYR" w:cs="Times New Roman CYR"/>
                <w:color w:val="000000"/>
              </w:rPr>
            </w:pPr>
            <w:r w:rsidRPr="00446623">
              <w:rPr>
                <w:rFonts w:ascii="Times New Roman CYR" w:hAnsi="Times New Roman CYR" w:cs="Times New Roman CYR"/>
                <w:color w:val="000000"/>
              </w:rPr>
              <w:t>6.</w:t>
            </w:r>
            <w:r w:rsidRPr="00446623">
              <w:rPr>
                <w:rFonts w:ascii="Arial CYR" w:hAnsi="Arial CYR" w:cs="Arial CYR"/>
                <w:color w:val="000000"/>
              </w:rPr>
              <w:t xml:space="preserve"> </w:t>
            </w:r>
            <w:r w:rsidRPr="00446623">
              <w:rPr>
                <w:rFonts w:ascii="Times New Roman CYR" w:hAnsi="Times New Roman CYR" w:cs="Times New Roman CYR"/>
                <w:color w:val="000000"/>
              </w:rPr>
              <w:t>Характеристика рисковой ситуации в России. Роль страхования в национальной экономике.</w:t>
            </w:r>
          </w:p>
          <w:p w14:paraId="1C398B25" w14:textId="3C7175D4" w:rsidR="006568CF" w:rsidRPr="00446623" w:rsidRDefault="006568CF" w:rsidP="006568CF">
            <w:pPr>
              <w:widowControl/>
              <w:rPr>
                <w:rFonts w:ascii="Times New Roman CYR" w:hAnsi="Times New Roman CYR" w:cs="Times New Roman CYR"/>
                <w:color w:val="000000"/>
              </w:rPr>
            </w:pPr>
            <w:r w:rsidRPr="00446623">
              <w:rPr>
                <w:rFonts w:ascii="Times New Roman CYR" w:hAnsi="Times New Roman CYR" w:cs="Times New Roman CYR"/>
                <w:color w:val="000000"/>
              </w:rPr>
              <w:t>7.</w:t>
            </w:r>
            <w:r w:rsidRPr="00446623">
              <w:rPr>
                <w:rFonts w:ascii="Arial CYR" w:hAnsi="Arial CYR" w:cs="Arial CYR"/>
                <w:color w:val="000000"/>
              </w:rPr>
              <w:t xml:space="preserve"> </w:t>
            </w:r>
            <w:r w:rsidRPr="00446623">
              <w:rPr>
                <w:rFonts w:ascii="Times New Roman CYR" w:hAnsi="Times New Roman CYR" w:cs="Times New Roman CYR"/>
                <w:color w:val="000000"/>
              </w:rPr>
              <w:t>Классификация страхования в странах ЕС и РФ.</w:t>
            </w:r>
          </w:p>
          <w:p w14:paraId="28DC416D" w14:textId="77777777" w:rsidR="00F2220D" w:rsidRPr="00446623" w:rsidRDefault="00F2220D" w:rsidP="00F2220D">
            <w:pPr>
              <w:widowControl/>
              <w:rPr>
                <w:b/>
              </w:rPr>
            </w:pPr>
            <w:r w:rsidRPr="00446623">
              <w:rPr>
                <w:b/>
              </w:rPr>
              <w:t xml:space="preserve">Рекомендуемые источники </w:t>
            </w:r>
          </w:p>
          <w:p w14:paraId="702E00AE" w14:textId="7C2B27F4" w:rsidR="006568CF" w:rsidRPr="00446623" w:rsidRDefault="00F2220D" w:rsidP="006568CF">
            <w:pPr>
              <w:widowControl/>
              <w:rPr>
                <w:rFonts w:ascii="Times New Roman CYR" w:hAnsi="Times New Roman CYR" w:cs="Times New Roman CYR"/>
                <w:color w:val="000000"/>
              </w:rPr>
            </w:pPr>
            <w:r w:rsidRPr="00446623">
              <w:rPr>
                <w:b/>
              </w:rPr>
              <w:t xml:space="preserve">из раздела 8: </w:t>
            </w:r>
            <w:r w:rsidR="00494416" w:rsidRPr="00446623">
              <w:rPr>
                <w:rFonts w:ascii="Times New Roman CYR" w:hAnsi="Times New Roman CYR" w:cs="Times New Roman CYR"/>
                <w:color w:val="000000"/>
              </w:rPr>
              <w:t>1,2,3,10, 11, 12</w:t>
            </w:r>
          </w:p>
          <w:p w14:paraId="781C9330" w14:textId="31CD945F" w:rsidR="004833E9" w:rsidRPr="00446623" w:rsidRDefault="006568CF" w:rsidP="006568CF">
            <w:pPr>
              <w:widowControl/>
            </w:pPr>
            <w:r w:rsidRPr="00446623">
              <w:rPr>
                <w:b/>
              </w:rPr>
              <w:t>из раздела 9:</w:t>
            </w:r>
            <w:r w:rsidR="00494416" w:rsidRPr="00446623">
              <w:rPr>
                <w:rFonts w:ascii="Times New Roman CYR" w:hAnsi="Times New Roman CYR" w:cs="Times New Roman CYR"/>
                <w:color w:val="000000"/>
              </w:rPr>
              <w:t xml:space="preserve"> 1,2, 3,4,5</w:t>
            </w:r>
          </w:p>
        </w:tc>
        <w:tc>
          <w:tcPr>
            <w:tcW w:w="2032" w:type="dxa"/>
            <w:tcBorders>
              <w:top w:val="single" w:sz="6" w:space="0" w:color="auto"/>
              <w:left w:val="single" w:sz="6" w:space="0" w:color="auto"/>
              <w:bottom w:val="single" w:sz="6" w:space="0" w:color="auto"/>
              <w:right w:val="single" w:sz="6" w:space="0" w:color="auto"/>
            </w:tcBorders>
          </w:tcPr>
          <w:p w14:paraId="1EF37339" w14:textId="77777777" w:rsidR="006568CF" w:rsidRPr="00446623" w:rsidRDefault="006568CF" w:rsidP="006568CF">
            <w:pPr>
              <w:widowControl/>
              <w:rPr>
                <w:rFonts w:ascii="Times New Roman CYR" w:hAnsi="Times New Roman CYR" w:cs="Times New Roman CYR"/>
                <w:color w:val="000000"/>
              </w:rPr>
            </w:pPr>
            <w:r w:rsidRPr="00446623">
              <w:rPr>
                <w:rFonts w:ascii="Times New Roman CYR" w:hAnsi="Times New Roman CYR" w:cs="Times New Roman CYR"/>
                <w:color w:val="000000"/>
              </w:rPr>
              <w:t>обсуждение вопросов, выступления и обсуждение выступлений студентов.</w:t>
            </w:r>
          </w:p>
          <w:p w14:paraId="7B478F9C" w14:textId="77777777" w:rsidR="00415294" w:rsidRPr="00446623" w:rsidRDefault="00415294" w:rsidP="00E8503E">
            <w:pPr>
              <w:widowControl/>
              <w:jc w:val="center"/>
            </w:pPr>
          </w:p>
        </w:tc>
      </w:tr>
      <w:tr w:rsidR="00F2220D" w:rsidRPr="0031390D" w14:paraId="6B4DC450" w14:textId="77777777" w:rsidTr="00F2220D">
        <w:tc>
          <w:tcPr>
            <w:tcW w:w="2079" w:type="dxa"/>
            <w:tcBorders>
              <w:top w:val="single" w:sz="6" w:space="0" w:color="auto"/>
              <w:left w:val="single" w:sz="6" w:space="0" w:color="auto"/>
              <w:bottom w:val="single" w:sz="6" w:space="0" w:color="auto"/>
              <w:right w:val="single" w:sz="6" w:space="0" w:color="auto"/>
            </w:tcBorders>
          </w:tcPr>
          <w:p w14:paraId="6DB3A28A" w14:textId="77777777" w:rsidR="00867502" w:rsidRPr="00446623" w:rsidRDefault="00F2220D" w:rsidP="00867502">
            <w:pPr>
              <w:widowControl/>
              <w:rPr>
                <w:rFonts w:ascii="TimesNewRomanPSMT" w:hAnsi="TimesNewRomanPSMT" w:cs="TimesNewRomanPSMT"/>
                <w:b/>
                <w:bCs/>
                <w:color w:val="000000"/>
              </w:rPr>
            </w:pPr>
            <w:r w:rsidRPr="00446623">
              <w:rPr>
                <w:b/>
              </w:rPr>
              <w:t>Тема 2.</w:t>
            </w:r>
            <w:r w:rsidRPr="00446623">
              <w:t xml:space="preserve"> </w:t>
            </w:r>
            <w:r w:rsidR="00867502" w:rsidRPr="00446623">
              <w:rPr>
                <w:b/>
                <w:bCs/>
                <w:color w:val="000000"/>
              </w:rPr>
              <w:t xml:space="preserve">Правовые основы страхования </w:t>
            </w:r>
          </w:p>
          <w:p w14:paraId="2AF7F1B2" w14:textId="6C1AC78C" w:rsidR="00F2220D" w:rsidRPr="00446623" w:rsidRDefault="00F2220D" w:rsidP="00F2220D">
            <w:pPr>
              <w:jc w:val="center"/>
            </w:pPr>
          </w:p>
        </w:tc>
        <w:tc>
          <w:tcPr>
            <w:tcW w:w="6095" w:type="dxa"/>
            <w:tcBorders>
              <w:top w:val="single" w:sz="6" w:space="0" w:color="auto"/>
              <w:left w:val="single" w:sz="6" w:space="0" w:color="auto"/>
              <w:bottom w:val="single" w:sz="6" w:space="0" w:color="auto"/>
              <w:right w:val="single" w:sz="6" w:space="0" w:color="auto"/>
            </w:tcBorders>
          </w:tcPr>
          <w:p w14:paraId="5BBCB2D7" w14:textId="77777777" w:rsidR="00605B07" w:rsidRPr="00446623" w:rsidRDefault="00F2220D" w:rsidP="009B0871">
            <w:pPr>
              <w:widowControl/>
              <w:jc w:val="both"/>
              <w:rPr>
                <w:rFonts w:ascii="Times New Roman CYR" w:hAnsi="Times New Roman CYR" w:cs="Times New Roman CYR"/>
                <w:color w:val="000000"/>
              </w:rPr>
            </w:pPr>
            <w:r w:rsidRPr="00446623">
              <w:t>1.</w:t>
            </w:r>
            <w:r w:rsidR="00486BD2" w:rsidRPr="00446623">
              <w:t xml:space="preserve"> </w:t>
            </w:r>
            <w:r w:rsidR="00605B07" w:rsidRPr="00446623">
              <w:rPr>
                <w:rFonts w:ascii="Times New Roman CYR" w:hAnsi="Times New Roman CYR" w:cs="Times New Roman CYR"/>
                <w:color w:val="000000"/>
              </w:rPr>
              <w:t xml:space="preserve">Нормативно-правовая база РФ в сфере страхования. </w:t>
            </w:r>
          </w:p>
          <w:p w14:paraId="54456F6F" w14:textId="561644AB" w:rsidR="00605B07" w:rsidRPr="00446623" w:rsidRDefault="00605B07" w:rsidP="009B0871">
            <w:pPr>
              <w:widowControl/>
              <w:jc w:val="both"/>
              <w:rPr>
                <w:rFonts w:ascii="Times New Roman CYR" w:hAnsi="Times New Roman CYR" w:cs="Times New Roman CYR"/>
                <w:color w:val="000000"/>
              </w:rPr>
            </w:pPr>
            <w:r w:rsidRPr="00446623">
              <w:rPr>
                <w:rFonts w:ascii="Times New Roman CYR" w:hAnsi="Times New Roman CYR" w:cs="Times New Roman CYR"/>
                <w:color w:val="000000"/>
              </w:rPr>
              <w:t xml:space="preserve">2.Основные положения гл.48 ГК РФ "Страхование" и Закона РФ "Об организации страхового дела в Российской Федерации". </w:t>
            </w:r>
          </w:p>
          <w:p w14:paraId="12BC9A8A" w14:textId="18B4405F" w:rsidR="00605B07" w:rsidRPr="00446623" w:rsidRDefault="00605B07" w:rsidP="009B0871">
            <w:pPr>
              <w:widowControl/>
              <w:jc w:val="both"/>
              <w:rPr>
                <w:rFonts w:ascii="Times New Roman CYR" w:hAnsi="Times New Roman CYR" w:cs="Times New Roman CYR"/>
                <w:color w:val="000000"/>
              </w:rPr>
            </w:pPr>
            <w:r w:rsidRPr="00446623">
              <w:rPr>
                <w:rFonts w:ascii="Times New Roman CYR" w:hAnsi="Times New Roman CYR" w:cs="Times New Roman CYR"/>
                <w:color w:val="000000"/>
              </w:rPr>
              <w:t>3.Ведомственные нормативные акты, регулирующие страховую деятельность в России. 4.</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Требования к созданию страховых организаций. Лицензирование. Санкции за несоблюдение страхового законодательства. </w:t>
            </w:r>
          </w:p>
          <w:p w14:paraId="54564A84" w14:textId="2F552AE4" w:rsidR="00605B07" w:rsidRPr="00446623" w:rsidRDefault="00605B07" w:rsidP="009B0871">
            <w:pPr>
              <w:widowControl/>
              <w:jc w:val="both"/>
              <w:rPr>
                <w:rFonts w:ascii="Times New Roman CYR" w:hAnsi="Times New Roman CYR" w:cs="Times New Roman CYR"/>
                <w:color w:val="000000"/>
              </w:rPr>
            </w:pPr>
            <w:r w:rsidRPr="00446623">
              <w:rPr>
                <w:rFonts w:ascii="Times New Roman CYR" w:hAnsi="Times New Roman CYR" w:cs="Times New Roman CYR"/>
                <w:color w:val="000000"/>
              </w:rPr>
              <w:t xml:space="preserve">5.Договор страхования </w:t>
            </w:r>
            <w:r w:rsidRPr="00446623">
              <w:rPr>
                <w:color w:val="000000"/>
              </w:rPr>
              <w:t>—</w:t>
            </w:r>
            <w:r w:rsidRPr="00446623">
              <w:rPr>
                <w:rFonts w:ascii="Times New Roman CYR" w:hAnsi="Times New Roman CYR" w:cs="Times New Roman CYR"/>
                <w:color w:val="000000"/>
              </w:rPr>
              <w:t xml:space="preserve"> правовая основа страховых отношений. Содержание договора. Существенные условия договора страхования.</w:t>
            </w:r>
          </w:p>
          <w:p w14:paraId="0D759421" w14:textId="715B2D57" w:rsidR="00605B07" w:rsidRPr="00446623" w:rsidRDefault="00605B07" w:rsidP="009B0871">
            <w:pPr>
              <w:widowControl/>
              <w:jc w:val="both"/>
              <w:rPr>
                <w:rFonts w:ascii="Times New Roman CYR" w:hAnsi="Times New Roman CYR" w:cs="Times New Roman CYR"/>
                <w:color w:val="000000"/>
              </w:rPr>
            </w:pPr>
            <w:r w:rsidRPr="00446623">
              <w:rPr>
                <w:rFonts w:ascii="Times New Roman CYR" w:hAnsi="Times New Roman CYR" w:cs="Times New Roman CYR"/>
                <w:color w:val="000000"/>
              </w:rPr>
              <w:t>6.Права и обязанности сторон договора страхования в соответствии с требованиями гл.48 ГК РФ.</w:t>
            </w:r>
          </w:p>
          <w:p w14:paraId="62FFF987" w14:textId="77777777" w:rsidR="00F2220D" w:rsidRPr="00446623" w:rsidRDefault="00F2220D" w:rsidP="00F2220D">
            <w:pPr>
              <w:widowControl/>
              <w:rPr>
                <w:b/>
              </w:rPr>
            </w:pPr>
            <w:r w:rsidRPr="00446623">
              <w:rPr>
                <w:b/>
              </w:rPr>
              <w:t xml:space="preserve">Рекомендуемые источники </w:t>
            </w:r>
          </w:p>
          <w:p w14:paraId="1B803169" w14:textId="6366844C" w:rsidR="00773F9C" w:rsidRPr="00446623" w:rsidRDefault="00F2220D" w:rsidP="00773F9C">
            <w:pPr>
              <w:widowControl/>
              <w:rPr>
                <w:rFonts w:ascii="Times New Roman CYR" w:hAnsi="Times New Roman CYR" w:cs="Times New Roman CYR"/>
                <w:color w:val="000000"/>
              </w:rPr>
            </w:pPr>
            <w:r w:rsidRPr="00446623">
              <w:rPr>
                <w:b/>
              </w:rPr>
              <w:t xml:space="preserve">из раздела 8: </w:t>
            </w:r>
            <w:r w:rsidR="00773F9C" w:rsidRPr="00446623">
              <w:rPr>
                <w:rFonts w:ascii="Times New Roman CYR" w:hAnsi="Times New Roman CYR" w:cs="Times New Roman CYR"/>
                <w:color w:val="000000"/>
              </w:rPr>
              <w:t>1,2,3, 4,5, 7, 8</w:t>
            </w:r>
            <w:r w:rsidR="00494416" w:rsidRPr="00446623">
              <w:rPr>
                <w:rFonts w:ascii="Times New Roman CYR" w:hAnsi="Times New Roman CYR" w:cs="Times New Roman CYR"/>
                <w:color w:val="000000"/>
              </w:rPr>
              <w:t>,9, 10,11,12</w:t>
            </w:r>
          </w:p>
          <w:p w14:paraId="5C61F01E" w14:textId="259DCCFC" w:rsidR="00F2220D" w:rsidRPr="00446623" w:rsidRDefault="00F2220D" w:rsidP="00605B07">
            <w:pPr>
              <w:widowControl/>
              <w:rPr>
                <w:rFonts w:ascii="Times New Roman CYR" w:hAnsi="Times New Roman CYR" w:cs="Times New Roman CYR"/>
                <w:color w:val="000000"/>
              </w:rPr>
            </w:pPr>
            <w:r w:rsidRPr="00446623">
              <w:rPr>
                <w:b/>
              </w:rPr>
              <w:t xml:space="preserve">из раздела 9: </w:t>
            </w:r>
            <w:r w:rsidR="00494416" w:rsidRPr="00446623">
              <w:rPr>
                <w:rFonts w:ascii="Times New Roman CYR" w:hAnsi="Times New Roman CYR" w:cs="Times New Roman CYR"/>
                <w:color w:val="000000"/>
              </w:rPr>
              <w:t>1,2, 3,4,5</w:t>
            </w:r>
          </w:p>
        </w:tc>
        <w:tc>
          <w:tcPr>
            <w:tcW w:w="2032" w:type="dxa"/>
            <w:tcBorders>
              <w:top w:val="single" w:sz="6" w:space="0" w:color="auto"/>
              <w:left w:val="single" w:sz="6" w:space="0" w:color="auto"/>
              <w:bottom w:val="single" w:sz="6" w:space="0" w:color="auto"/>
              <w:right w:val="single" w:sz="6" w:space="0" w:color="auto"/>
            </w:tcBorders>
          </w:tcPr>
          <w:p w14:paraId="5FDB3138" w14:textId="77777777" w:rsidR="00036C21" w:rsidRPr="00446623" w:rsidRDefault="00036C21" w:rsidP="00036C21">
            <w:pPr>
              <w:widowControl/>
              <w:rPr>
                <w:rFonts w:ascii="Times New Roman CYR" w:hAnsi="Times New Roman CYR" w:cs="Times New Roman CYR"/>
                <w:color w:val="000000"/>
              </w:rPr>
            </w:pPr>
            <w:r w:rsidRPr="00446623">
              <w:rPr>
                <w:rFonts w:ascii="Times New Roman CYR" w:hAnsi="Times New Roman CYR" w:cs="Times New Roman CYR"/>
                <w:color w:val="000000"/>
              </w:rPr>
              <w:t xml:space="preserve">обсуждение вопросов, выступления и обсуждение выступлений студентов, решение ситуационных задач. </w:t>
            </w:r>
          </w:p>
          <w:p w14:paraId="34458D62" w14:textId="77777777" w:rsidR="00F2220D" w:rsidRPr="00446623" w:rsidRDefault="00F2220D" w:rsidP="00F2220D">
            <w:pPr>
              <w:widowControl/>
              <w:jc w:val="center"/>
            </w:pPr>
          </w:p>
        </w:tc>
      </w:tr>
      <w:tr w:rsidR="00F2220D" w:rsidRPr="0031390D" w14:paraId="62B0C266" w14:textId="77777777" w:rsidTr="00F2220D">
        <w:tc>
          <w:tcPr>
            <w:tcW w:w="2079" w:type="dxa"/>
            <w:tcBorders>
              <w:top w:val="single" w:sz="6" w:space="0" w:color="auto"/>
              <w:left w:val="single" w:sz="6" w:space="0" w:color="auto"/>
              <w:bottom w:val="single" w:sz="6" w:space="0" w:color="auto"/>
              <w:right w:val="single" w:sz="6" w:space="0" w:color="auto"/>
            </w:tcBorders>
          </w:tcPr>
          <w:p w14:paraId="4539449C" w14:textId="77777777" w:rsidR="006C08BF" w:rsidRPr="00446623" w:rsidRDefault="00F2220D" w:rsidP="006C08BF">
            <w:pPr>
              <w:widowControl/>
              <w:rPr>
                <w:b/>
                <w:bCs/>
                <w:color w:val="000000"/>
              </w:rPr>
            </w:pPr>
            <w:r w:rsidRPr="00446623">
              <w:rPr>
                <w:b/>
              </w:rPr>
              <w:t>Тема 3.</w:t>
            </w:r>
            <w:r w:rsidRPr="00446623">
              <w:t xml:space="preserve"> </w:t>
            </w:r>
            <w:r w:rsidR="006C08BF" w:rsidRPr="00446623">
              <w:rPr>
                <w:b/>
                <w:bCs/>
                <w:color w:val="000000"/>
              </w:rPr>
              <w:t xml:space="preserve">Страховая премия как </w:t>
            </w:r>
            <w:r w:rsidR="006C08BF" w:rsidRPr="00446623">
              <w:rPr>
                <w:b/>
                <w:bCs/>
                <w:color w:val="000000"/>
              </w:rPr>
              <w:lastRenderedPageBreak/>
              <w:t xml:space="preserve">плата за страхование </w:t>
            </w:r>
          </w:p>
          <w:p w14:paraId="2171177E" w14:textId="2936D4C7" w:rsidR="00F2220D" w:rsidRPr="00446623" w:rsidRDefault="00F2220D" w:rsidP="006C08BF">
            <w:pPr>
              <w:jc w:val="center"/>
            </w:pPr>
          </w:p>
        </w:tc>
        <w:tc>
          <w:tcPr>
            <w:tcW w:w="6095" w:type="dxa"/>
            <w:tcBorders>
              <w:top w:val="single" w:sz="6" w:space="0" w:color="auto"/>
              <w:left w:val="single" w:sz="6" w:space="0" w:color="auto"/>
              <w:bottom w:val="single" w:sz="6" w:space="0" w:color="auto"/>
              <w:right w:val="single" w:sz="6" w:space="0" w:color="auto"/>
            </w:tcBorders>
          </w:tcPr>
          <w:p w14:paraId="5DDCC22D" w14:textId="19361AB1" w:rsidR="005260B4" w:rsidRPr="00446623" w:rsidRDefault="00F2220D" w:rsidP="005260B4">
            <w:pPr>
              <w:widowControl/>
              <w:rPr>
                <w:rFonts w:ascii="Times New Roman CYR" w:hAnsi="Times New Roman CYR" w:cs="Times New Roman CYR"/>
                <w:color w:val="000000"/>
              </w:rPr>
            </w:pPr>
            <w:r w:rsidRPr="00446623">
              <w:lastRenderedPageBreak/>
              <w:t>1</w:t>
            </w:r>
            <w:r w:rsidR="006C08BF" w:rsidRPr="00446623">
              <w:rPr>
                <w:rFonts w:ascii="System" w:hAnsi="System" w:cs="System"/>
                <w:b/>
                <w:bCs/>
                <w:color w:val="000000"/>
              </w:rPr>
              <w:t xml:space="preserve"> </w:t>
            </w:r>
            <w:r w:rsidR="005260B4" w:rsidRPr="00446623">
              <w:rPr>
                <w:rFonts w:ascii="Times New Roman CYR" w:hAnsi="Times New Roman CYR" w:cs="Times New Roman CYR"/>
                <w:color w:val="000000"/>
              </w:rPr>
              <w:t>.</w:t>
            </w:r>
            <w:r w:rsidR="005260B4" w:rsidRPr="00446623">
              <w:rPr>
                <w:rFonts w:ascii="Arial CYR" w:hAnsi="Arial CYR" w:cs="Arial CYR"/>
                <w:color w:val="000000"/>
              </w:rPr>
              <w:t xml:space="preserve"> </w:t>
            </w:r>
            <w:r w:rsidR="005260B4" w:rsidRPr="00446623">
              <w:rPr>
                <w:rFonts w:ascii="Times New Roman CYR" w:hAnsi="Times New Roman CYR" w:cs="Times New Roman CYR"/>
                <w:color w:val="000000"/>
              </w:rPr>
              <w:t>Страховая премия как условие договора страхования.</w:t>
            </w:r>
          </w:p>
          <w:p w14:paraId="47C0510C" w14:textId="55898EBF" w:rsidR="005260B4" w:rsidRPr="00446623" w:rsidRDefault="005260B4" w:rsidP="005260B4">
            <w:pPr>
              <w:widowControl/>
              <w:rPr>
                <w:rFonts w:ascii="Times New Roman CYR" w:hAnsi="Times New Roman CYR" w:cs="Times New Roman CYR"/>
                <w:color w:val="000000"/>
              </w:rPr>
            </w:pPr>
            <w:r w:rsidRPr="00446623">
              <w:rPr>
                <w:rFonts w:ascii="Times New Roman CYR" w:hAnsi="Times New Roman CYR" w:cs="Times New Roman CYR"/>
                <w:color w:val="000000"/>
              </w:rPr>
              <w:t>2.</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Страховой тариф и страховая премия. Структура страхового тарифа </w:t>
            </w:r>
          </w:p>
          <w:p w14:paraId="5AFFF268" w14:textId="4BAAC1F4" w:rsidR="005260B4" w:rsidRPr="00446623" w:rsidRDefault="005260B4" w:rsidP="005260B4">
            <w:pPr>
              <w:widowControl/>
              <w:rPr>
                <w:rFonts w:ascii="Times New Roman CYR" w:hAnsi="Times New Roman CYR" w:cs="Times New Roman CYR"/>
                <w:color w:val="000000"/>
              </w:rPr>
            </w:pPr>
            <w:r w:rsidRPr="00446623">
              <w:rPr>
                <w:rFonts w:ascii="Times New Roman CYR" w:hAnsi="Times New Roman CYR" w:cs="Times New Roman CYR"/>
                <w:color w:val="000000"/>
              </w:rPr>
              <w:lastRenderedPageBreak/>
              <w:t>3.</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Страховая премия как цена страхового продукта. Ценовая конкуренция на страховом рынке. </w:t>
            </w:r>
          </w:p>
          <w:p w14:paraId="270D1258" w14:textId="77777777" w:rsidR="005260B4" w:rsidRPr="00446623" w:rsidRDefault="005260B4" w:rsidP="005260B4">
            <w:pPr>
              <w:widowControl/>
              <w:rPr>
                <w:rFonts w:ascii="Times New Roman CYR" w:hAnsi="Times New Roman CYR" w:cs="Times New Roman CYR"/>
                <w:color w:val="000000"/>
              </w:rPr>
            </w:pPr>
            <w:r w:rsidRPr="00446623">
              <w:rPr>
                <w:rFonts w:ascii="Times New Roman CYR" w:hAnsi="Times New Roman CYR" w:cs="Times New Roman CYR"/>
                <w:color w:val="000000"/>
              </w:rPr>
              <w:t>4.</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Факторы, влияющие на величину страховой премии. </w:t>
            </w:r>
          </w:p>
          <w:p w14:paraId="0CB85291" w14:textId="77777777" w:rsidR="005260B4" w:rsidRPr="00446623" w:rsidRDefault="005260B4" w:rsidP="005260B4">
            <w:pPr>
              <w:widowControl/>
              <w:rPr>
                <w:rFonts w:ascii="Times New Roman CYR" w:hAnsi="Times New Roman CYR" w:cs="Times New Roman CYR"/>
                <w:color w:val="000000"/>
              </w:rPr>
            </w:pPr>
            <w:r w:rsidRPr="00446623">
              <w:rPr>
                <w:rFonts w:ascii="Times New Roman CYR" w:hAnsi="Times New Roman CYR" w:cs="Times New Roman CYR"/>
                <w:color w:val="000000"/>
              </w:rPr>
              <w:t>5.</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Общие принципы расчета страховых премий по рисковым видам страхования </w:t>
            </w:r>
          </w:p>
          <w:p w14:paraId="532DB633" w14:textId="77777777" w:rsidR="005260B4" w:rsidRPr="00446623" w:rsidRDefault="005260B4" w:rsidP="005260B4">
            <w:pPr>
              <w:widowControl/>
              <w:rPr>
                <w:rFonts w:ascii="Times New Roman CYR" w:hAnsi="Times New Roman CYR" w:cs="Times New Roman CYR"/>
                <w:color w:val="000000"/>
              </w:rPr>
            </w:pPr>
            <w:r w:rsidRPr="00446623">
              <w:rPr>
                <w:rFonts w:ascii="Times New Roman CYR" w:hAnsi="Times New Roman CYR" w:cs="Times New Roman CYR"/>
                <w:color w:val="000000"/>
              </w:rPr>
              <w:t>6.</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Особенности расчета страхового тарифа и страховой премии по долгосрочному   страхованию жизни. </w:t>
            </w:r>
          </w:p>
          <w:p w14:paraId="6F55CC45" w14:textId="1BB3A8A8" w:rsidR="005260B4" w:rsidRPr="00446623" w:rsidRDefault="005260B4" w:rsidP="005260B4">
            <w:pPr>
              <w:widowControl/>
              <w:rPr>
                <w:rFonts w:ascii="Times New Roman CYR" w:hAnsi="Times New Roman CYR" w:cs="Times New Roman CYR"/>
                <w:color w:val="000000"/>
              </w:rPr>
            </w:pPr>
            <w:r w:rsidRPr="00446623">
              <w:rPr>
                <w:rFonts w:ascii="Times New Roman CYR" w:hAnsi="Times New Roman CYR" w:cs="Times New Roman CYR"/>
                <w:color w:val="000000"/>
              </w:rPr>
              <w:t>7.</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Тарифная политика страховщика </w:t>
            </w:r>
            <w:r w:rsidRPr="00446623">
              <w:rPr>
                <w:color w:val="000000"/>
              </w:rPr>
              <w:t>—</w:t>
            </w:r>
            <w:r w:rsidRPr="00446623">
              <w:rPr>
                <w:rFonts w:ascii="Times New Roman CYR" w:hAnsi="Times New Roman CYR" w:cs="Times New Roman CYR"/>
                <w:color w:val="000000"/>
              </w:rPr>
              <w:t xml:space="preserve"> основа окупаемости и устойчивости страховых операций.</w:t>
            </w:r>
          </w:p>
          <w:p w14:paraId="3E3ACC7B" w14:textId="77777777" w:rsidR="00F2220D" w:rsidRPr="00446623" w:rsidRDefault="00F2220D" w:rsidP="00F2220D">
            <w:pPr>
              <w:widowControl/>
              <w:rPr>
                <w:b/>
              </w:rPr>
            </w:pPr>
            <w:r w:rsidRPr="00446623">
              <w:rPr>
                <w:b/>
              </w:rPr>
              <w:t xml:space="preserve">Рекомендуемые источники </w:t>
            </w:r>
          </w:p>
          <w:p w14:paraId="1E210585" w14:textId="3884F836" w:rsidR="00AF2570" w:rsidRPr="00446623" w:rsidRDefault="0005449F" w:rsidP="00AF2570">
            <w:pPr>
              <w:widowControl/>
              <w:rPr>
                <w:rFonts w:ascii="Times New Roman CYR" w:hAnsi="Times New Roman CYR" w:cs="Times New Roman CYR"/>
                <w:color w:val="000000"/>
              </w:rPr>
            </w:pPr>
            <w:r w:rsidRPr="00446623">
              <w:rPr>
                <w:b/>
              </w:rPr>
              <w:t>из раздела 8:</w:t>
            </w:r>
            <w:r w:rsidR="00494416" w:rsidRPr="00446623">
              <w:rPr>
                <w:rFonts w:ascii="Times New Roman CYR" w:hAnsi="Times New Roman CYR" w:cs="Times New Roman CYR"/>
                <w:color w:val="000000"/>
              </w:rPr>
              <w:t xml:space="preserve"> 1,2,3,10,11, 12</w:t>
            </w:r>
          </w:p>
          <w:p w14:paraId="336707E6" w14:textId="0F114C03" w:rsidR="00AF2570" w:rsidRPr="00446623" w:rsidRDefault="0005449F" w:rsidP="00AF2570">
            <w:pPr>
              <w:widowControl/>
              <w:rPr>
                <w:rFonts w:ascii="Times New Roman CYR" w:hAnsi="Times New Roman CYR" w:cs="Times New Roman CYR"/>
                <w:color w:val="000000"/>
              </w:rPr>
            </w:pPr>
            <w:r w:rsidRPr="00446623">
              <w:rPr>
                <w:b/>
              </w:rPr>
              <w:t>из раздела 9:</w:t>
            </w:r>
            <w:r w:rsidR="00494416" w:rsidRPr="00446623">
              <w:rPr>
                <w:rFonts w:ascii="Times New Roman CYR" w:hAnsi="Times New Roman CYR" w:cs="Times New Roman CYR"/>
                <w:color w:val="000000"/>
              </w:rPr>
              <w:t xml:space="preserve"> 1,2, 3,4,5</w:t>
            </w:r>
          </w:p>
          <w:p w14:paraId="14C025AA" w14:textId="02CDFE02" w:rsidR="00F2220D" w:rsidRPr="00446623" w:rsidRDefault="00F2220D" w:rsidP="00F2220D">
            <w:pPr>
              <w:widowControl/>
            </w:pPr>
          </w:p>
        </w:tc>
        <w:tc>
          <w:tcPr>
            <w:tcW w:w="2032" w:type="dxa"/>
            <w:tcBorders>
              <w:top w:val="single" w:sz="6" w:space="0" w:color="auto"/>
              <w:left w:val="single" w:sz="6" w:space="0" w:color="auto"/>
              <w:bottom w:val="single" w:sz="6" w:space="0" w:color="auto"/>
              <w:right w:val="single" w:sz="6" w:space="0" w:color="auto"/>
            </w:tcBorders>
          </w:tcPr>
          <w:p w14:paraId="61D18E3D" w14:textId="77777777" w:rsidR="00AF2570" w:rsidRPr="00446623" w:rsidRDefault="00AF2570" w:rsidP="00AF2570">
            <w:pPr>
              <w:widowControl/>
              <w:rPr>
                <w:rFonts w:ascii="Times New Roman CYR" w:hAnsi="Times New Roman CYR" w:cs="Times New Roman CYR"/>
                <w:color w:val="000000"/>
              </w:rPr>
            </w:pPr>
            <w:r w:rsidRPr="00446623">
              <w:rPr>
                <w:rFonts w:ascii="Times New Roman CYR" w:hAnsi="Times New Roman CYR" w:cs="Times New Roman CYR"/>
                <w:color w:val="000000"/>
              </w:rPr>
              <w:lastRenderedPageBreak/>
              <w:t xml:space="preserve">обсуждение вопросов, выступления и обсуждение </w:t>
            </w:r>
            <w:r w:rsidRPr="00446623">
              <w:rPr>
                <w:rFonts w:ascii="Times New Roman CYR" w:hAnsi="Times New Roman CYR" w:cs="Times New Roman CYR"/>
                <w:color w:val="000000"/>
              </w:rPr>
              <w:lastRenderedPageBreak/>
              <w:t>выступлений студентов, решение практических и ситуационных задач</w:t>
            </w:r>
          </w:p>
          <w:p w14:paraId="2A7196BE" w14:textId="77777777" w:rsidR="00F2220D" w:rsidRPr="00446623" w:rsidRDefault="00F2220D" w:rsidP="00F2220D">
            <w:pPr>
              <w:widowControl/>
              <w:jc w:val="center"/>
            </w:pPr>
          </w:p>
        </w:tc>
      </w:tr>
      <w:tr w:rsidR="00F2220D" w:rsidRPr="0031390D" w14:paraId="33430F92" w14:textId="77777777" w:rsidTr="00F2220D">
        <w:tc>
          <w:tcPr>
            <w:tcW w:w="2079" w:type="dxa"/>
            <w:tcBorders>
              <w:top w:val="single" w:sz="6" w:space="0" w:color="auto"/>
              <w:left w:val="single" w:sz="6" w:space="0" w:color="auto"/>
              <w:bottom w:val="single" w:sz="6" w:space="0" w:color="auto"/>
              <w:right w:val="single" w:sz="6" w:space="0" w:color="auto"/>
            </w:tcBorders>
          </w:tcPr>
          <w:p w14:paraId="7B64CC11" w14:textId="77777777" w:rsidR="00E82168" w:rsidRPr="00446623" w:rsidRDefault="00F2220D" w:rsidP="00E82168">
            <w:pPr>
              <w:rPr>
                <w:b/>
              </w:rPr>
            </w:pPr>
            <w:r w:rsidRPr="00446623">
              <w:rPr>
                <w:b/>
              </w:rPr>
              <w:lastRenderedPageBreak/>
              <w:t>Тема 4.</w:t>
            </w:r>
          </w:p>
          <w:p w14:paraId="321EB8EB" w14:textId="3CE51E9B" w:rsidR="00F2220D" w:rsidRPr="00446623" w:rsidRDefault="00E82168" w:rsidP="00E82168">
            <w:pPr>
              <w:rPr>
                <w:b/>
              </w:rPr>
            </w:pPr>
            <w:r w:rsidRPr="00446623">
              <w:rPr>
                <w:b/>
              </w:rPr>
              <w:t>Основы  перестрахования</w:t>
            </w:r>
          </w:p>
        </w:tc>
        <w:tc>
          <w:tcPr>
            <w:tcW w:w="6095" w:type="dxa"/>
            <w:tcBorders>
              <w:top w:val="single" w:sz="6" w:space="0" w:color="auto"/>
              <w:left w:val="single" w:sz="6" w:space="0" w:color="auto"/>
              <w:bottom w:val="single" w:sz="6" w:space="0" w:color="auto"/>
              <w:right w:val="single" w:sz="6" w:space="0" w:color="auto"/>
            </w:tcBorders>
          </w:tcPr>
          <w:p w14:paraId="4FF8BD09" w14:textId="4A84798A" w:rsidR="00E82168" w:rsidRPr="00446623" w:rsidRDefault="00E82168" w:rsidP="00E82168">
            <w:pPr>
              <w:widowControl/>
              <w:rPr>
                <w:rFonts w:ascii="Times New Roman CYR" w:hAnsi="Times New Roman CYR" w:cs="Times New Roman CYR"/>
                <w:color w:val="000000"/>
              </w:rPr>
            </w:pPr>
            <w:r w:rsidRPr="00446623">
              <w:rPr>
                <w:rFonts w:ascii="Times New Roman CYR" w:hAnsi="Times New Roman CYR" w:cs="Times New Roman CYR"/>
                <w:color w:val="000000"/>
              </w:rPr>
              <w:t xml:space="preserve"> 1.</w:t>
            </w:r>
            <w:r w:rsidRPr="00446623">
              <w:rPr>
                <w:rFonts w:ascii="Arial CYR" w:hAnsi="Arial CYR" w:cs="Arial CYR"/>
                <w:color w:val="000000"/>
              </w:rPr>
              <w:t xml:space="preserve"> </w:t>
            </w:r>
            <w:r w:rsidRPr="00446623">
              <w:rPr>
                <w:rFonts w:ascii="Times New Roman CYR" w:hAnsi="Times New Roman CYR" w:cs="Times New Roman CYR"/>
                <w:color w:val="000000"/>
              </w:rPr>
              <w:t>Перестрахование как способ дополнительной раскладки риска и укрепления финансовой усто</w:t>
            </w:r>
            <w:r w:rsidR="0067696F" w:rsidRPr="00446623">
              <w:rPr>
                <w:rFonts w:ascii="Times New Roman CYR" w:hAnsi="Times New Roman CYR" w:cs="Times New Roman CYR"/>
                <w:color w:val="000000"/>
              </w:rPr>
              <w:t>йчивости страховых организаций.</w:t>
            </w:r>
          </w:p>
          <w:p w14:paraId="57378643" w14:textId="77777777" w:rsidR="0067696F" w:rsidRPr="00446623" w:rsidRDefault="00E82168" w:rsidP="00E82168">
            <w:pPr>
              <w:widowControl/>
              <w:rPr>
                <w:rFonts w:ascii="Times New Roman CYR" w:hAnsi="Times New Roman CYR" w:cs="Times New Roman CYR"/>
                <w:color w:val="000000"/>
              </w:rPr>
            </w:pPr>
            <w:r w:rsidRPr="00446623">
              <w:rPr>
                <w:rFonts w:ascii="Times New Roman CYR" w:hAnsi="Times New Roman CYR" w:cs="Times New Roman CYR"/>
                <w:color w:val="000000"/>
              </w:rPr>
              <w:t>2.</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Основные методы и формы перестрахования, сферы их применения. </w:t>
            </w:r>
          </w:p>
          <w:p w14:paraId="1478DCB6" w14:textId="08269E19" w:rsidR="00E82168" w:rsidRPr="00446623" w:rsidRDefault="00E82168" w:rsidP="00E82168">
            <w:pPr>
              <w:widowControl/>
              <w:rPr>
                <w:rFonts w:ascii="Times New Roman CYR" w:hAnsi="Times New Roman CYR" w:cs="Times New Roman CYR"/>
                <w:color w:val="000000"/>
              </w:rPr>
            </w:pPr>
            <w:r w:rsidRPr="00446623">
              <w:rPr>
                <w:rFonts w:ascii="Times New Roman CYR" w:hAnsi="Times New Roman CYR" w:cs="Times New Roman CYR"/>
                <w:color w:val="000000"/>
              </w:rPr>
              <w:t>3.</w:t>
            </w:r>
            <w:r w:rsidRPr="00446623">
              <w:rPr>
                <w:rFonts w:ascii="Arial CYR" w:hAnsi="Arial CYR" w:cs="Arial CYR"/>
                <w:color w:val="000000"/>
              </w:rPr>
              <w:t xml:space="preserve"> </w:t>
            </w:r>
            <w:r w:rsidRPr="00446623">
              <w:rPr>
                <w:rFonts w:ascii="Times New Roman CYR" w:hAnsi="Times New Roman CYR" w:cs="Times New Roman CYR"/>
                <w:color w:val="000000"/>
              </w:rPr>
              <w:t>Факультативный и облигаторный договоры перестрахования, их преимущества и недостатки. 4.</w:t>
            </w:r>
            <w:r w:rsidRPr="00446623">
              <w:rPr>
                <w:rFonts w:ascii="Arial CYR" w:hAnsi="Arial CYR" w:cs="Arial CYR"/>
                <w:color w:val="000000"/>
              </w:rPr>
              <w:t xml:space="preserve"> </w:t>
            </w:r>
            <w:r w:rsidRPr="00446623">
              <w:rPr>
                <w:rFonts w:ascii="Times New Roman CYR" w:hAnsi="Times New Roman CYR" w:cs="Times New Roman CYR"/>
                <w:color w:val="000000"/>
              </w:rPr>
              <w:t>Роль перестрахования в развитии российского национального рынка.</w:t>
            </w:r>
          </w:p>
          <w:p w14:paraId="128D2CD0" w14:textId="2A170D9C" w:rsidR="00F2220D" w:rsidRPr="00446623" w:rsidRDefault="0067696F" w:rsidP="00F2220D">
            <w:pPr>
              <w:widowControl/>
              <w:rPr>
                <w:b/>
              </w:rPr>
            </w:pPr>
            <w:r w:rsidRPr="00446623">
              <w:rPr>
                <w:b/>
              </w:rPr>
              <w:t>Р</w:t>
            </w:r>
            <w:r w:rsidR="00F2220D" w:rsidRPr="00446623">
              <w:rPr>
                <w:b/>
              </w:rPr>
              <w:t xml:space="preserve">екомендуемые источники </w:t>
            </w:r>
          </w:p>
          <w:p w14:paraId="4CFCDFC2" w14:textId="56118EE3" w:rsidR="00F2220D" w:rsidRPr="00446623" w:rsidRDefault="0067696F" w:rsidP="00F2220D">
            <w:pPr>
              <w:widowControl/>
              <w:rPr>
                <w:rFonts w:ascii="Times New Roman CYR" w:hAnsi="Times New Roman CYR" w:cs="Times New Roman CYR"/>
                <w:color w:val="000000"/>
              </w:rPr>
            </w:pPr>
            <w:r w:rsidRPr="00446623">
              <w:rPr>
                <w:b/>
              </w:rPr>
              <w:t>из раздела 8</w:t>
            </w:r>
            <w:r w:rsidR="00A37778" w:rsidRPr="00446623">
              <w:rPr>
                <w:b/>
              </w:rPr>
              <w:t xml:space="preserve">: </w:t>
            </w:r>
            <w:r w:rsidR="00A37778" w:rsidRPr="00446623">
              <w:rPr>
                <w:rFonts w:ascii="Times New Roman CYR" w:hAnsi="Times New Roman CYR" w:cs="Times New Roman CYR"/>
                <w:color w:val="000000"/>
              </w:rPr>
              <w:t>1,2,3</w:t>
            </w:r>
            <w:r w:rsidR="00494416" w:rsidRPr="00446623">
              <w:rPr>
                <w:rFonts w:ascii="Times New Roman CYR" w:hAnsi="Times New Roman CYR" w:cs="Times New Roman CYR"/>
                <w:color w:val="000000"/>
              </w:rPr>
              <w:t>, 10,11, 12, 13</w:t>
            </w:r>
            <w:r w:rsidR="00A37778" w:rsidRPr="00446623">
              <w:rPr>
                <w:rFonts w:ascii="Times New Roman CYR" w:hAnsi="Times New Roman CYR" w:cs="Times New Roman CYR"/>
                <w:color w:val="000000"/>
              </w:rPr>
              <w:t xml:space="preserve"> </w:t>
            </w:r>
          </w:p>
          <w:p w14:paraId="388392DB" w14:textId="7AA37D4B" w:rsidR="00AB3978" w:rsidRPr="00446623" w:rsidRDefault="0067696F" w:rsidP="00AB3978">
            <w:pPr>
              <w:widowControl/>
              <w:rPr>
                <w:rFonts w:ascii="Times New Roman CYR" w:hAnsi="Times New Roman CYR" w:cs="Times New Roman CYR"/>
                <w:color w:val="000000"/>
              </w:rPr>
            </w:pPr>
            <w:r w:rsidRPr="00446623">
              <w:rPr>
                <w:b/>
              </w:rPr>
              <w:t>из раздела 9:</w:t>
            </w:r>
            <w:r w:rsidR="00AB3978" w:rsidRPr="00446623">
              <w:rPr>
                <w:rFonts w:ascii="Times New Roman CYR" w:hAnsi="Times New Roman CYR" w:cs="Times New Roman CYR"/>
                <w:color w:val="000000"/>
              </w:rPr>
              <w:t xml:space="preserve"> 1,2, 3</w:t>
            </w:r>
          </w:p>
          <w:p w14:paraId="1C20F829" w14:textId="32D953F8" w:rsidR="00F2220D" w:rsidRPr="00446623" w:rsidRDefault="00F2220D" w:rsidP="00F2220D">
            <w:pPr>
              <w:widowControl/>
            </w:pPr>
          </w:p>
        </w:tc>
        <w:tc>
          <w:tcPr>
            <w:tcW w:w="2032" w:type="dxa"/>
            <w:tcBorders>
              <w:top w:val="single" w:sz="6" w:space="0" w:color="auto"/>
              <w:left w:val="single" w:sz="6" w:space="0" w:color="auto"/>
              <w:bottom w:val="single" w:sz="6" w:space="0" w:color="auto"/>
              <w:right w:val="single" w:sz="6" w:space="0" w:color="auto"/>
            </w:tcBorders>
          </w:tcPr>
          <w:p w14:paraId="1747EBED" w14:textId="77777777" w:rsidR="0067696F" w:rsidRPr="00446623" w:rsidRDefault="0067696F" w:rsidP="0067696F">
            <w:pPr>
              <w:widowControl/>
              <w:rPr>
                <w:rFonts w:ascii="Times New Roman CYR" w:hAnsi="Times New Roman CYR" w:cs="Times New Roman CYR"/>
                <w:color w:val="000000"/>
              </w:rPr>
            </w:pPr>
            <w:r w:rsidRPr="00446623">
              <w:rPr>
                <w:rFonts w:ascii="Times New Roman CYR" w:hAnsi="Times New Roman CYR" w:cs="Times New Roman CYR"/>
                <w:color w:val="000000"/>
              </w:rPr>
              <w:t xml:space="preserve">обсуждение вопросов, выступления и обсуждение выступлений студентов, ответы на тестовые задания. </w:t>
            </w:r>
          </w:p>
          <w:p w14:paraId="37DCF8D7" w14:textId="77777777" w:rsidR="00F2220D" w:rsidRPr="00446623" w:rsidRDefault="00F2220D" w:rsidP="00F2220D">
            <w:pPr>
              <w:widowControl/>
              <w:jc w:val="center"/>
            </w:pPr>
          </w:p>
        </w:tc>
      </w:tr>
      <w:tr w:rsidR="00F2220D" w:rsidRPr="0031390D" w14:paraId="6D7E587E" w14:textId="77777777" w:rsidTr="00F2220D">
        <w:tc>
          <w:tcPr>
            <w:tcW w:w="2079" w:type="dxa"/>
            <w:tcBorders>
              <w:top w:val="single" w:sz="6" w:space="0" w:color="auto"/>
              <w:left w:val="single" w:sz="6" w:space="0" w:color="auto"/>
              <w:bottom w:val="single" w:sz="6" w:space="0" w:color="auto"/>
              <w:right w:val="single" w:sz="6" w:space="0" w:color="auto"/>
            </w:tcBorders>
          </w:tcPr>
          <w:p w14:paraId="2EB9281C" w14:textId="4C9AD3E7" w:rsidR="00F2220D" w:rsidRPr="00446623" w:rsidRDefault="00F2220D" w:rsidP="00314FDA">
            <w:pPr>
              <w:rPr>
                <w:b/>
              </w:rPr>
            </w:pPr>
            <w:r w:rsidRPr="00446623">
              <w:rPr>
                <w:b/>
              </w:rPr>
              <w:t>Тема 5</w:t>
            </w:r>
            <w:r w:rsidR="00314FDA" w:rsidRPr="00446623">
              <w:rPr>
                <w:b/>
              </w:rPr>
              <w:t>. Финансы страховых организаций</w:t>
            </w:r>
          </w:p>
        </w:tc>
        <w:tc>
          <w:tcPr>
            <w:tcW w:w="6095" w:type="dxa"/>
            <w:tcBorders>
              <w:top w:val="single" w:sz="6" w:space="0" w:color="auto"/>
              <w:left w:val="single" w:sz="6" w:space="0" w:color="auto"/>
              <w:bottom w:val="single" w:sz="6" w:space="0" w:color="auto"/>
              <w:right w:val="single" w:sz="6" w:space="0" w:color="auto"/>
            </w:tcBorders>
          </w:tcPr>
          <w:p w14:paraId="07939ADE" w14:textId="77777777" w:rsidR="007D7513" w:rsidRPr="00446623" w:rsidRDefault="00F2220D" w:rsidP="007D7513">
            <w:pPr>
              <w:widowControl/>
              <w:rPr>
                <w:rFonts w:ascii="Times New Roman CYR" w:hAnsi="Times New Roman CYR" w:cs="Times New Roman CYR"/>
                <w:color w:val="000000"/>
              </w:rPr>
            </w:pPr>
            <w:r w:rsidRPr="00446623">
              <w:t>1.</w:t>
            </w:r>
            <w:r w:rsidR="007D7513" w:rsidRPr="00446623">
              <w:rPr>
                <w:rFonts w:ascii="Arial CYR" w:hAnsi="Arial CYR" w:cs="Arial CYR"/>
                <w:color w:val="000000"/>
              </w:rPr>
              <w:t xml:space="preserve"> </w:t>
            </w:r>
            <w:r w:rsidR="007D7513" w:rsidRPr="00446623">
              <w:rPr>
                <w:rFonts w:ascii="Times New Roman CYR" w:hAnsi="Times New Roman CYR" w:cs="Times New Roman CYR"/>
                <w:color w:val="000000"/>
              </w:rPr>
              <w:t xml:space="preserve">Состав финансовых ресурсов страховой организации, их источники и распределение. </w:t>
            </w:r>
          </w:p>
          <w:p w14:paraId="1C7E7E14" w14:textId="77777777" w:rsidR="007D7513" w:rsidRPr="00446623" w:rsidRDefault="007D7513" w:rsidP="007D7513">
            <w:pPr>
              <w:widowControl/>
              <w:rPr>
                <w:rFonts w:ascii="Times New Roman CYR" w:hAnsi="Times New Roman CYR" w:cs="Times New Roman CYR"/>
                <w:color w:val="000000"/>
              </w:rPr>
            </w:pPr>
            <w:r w:rsidRPr="00446623">
              <w:rPr>
                <w:rFonts w:ascii="Times New Roman CYR" w:hAnsi="Times New Roman CYR" w:cs="Times New Roman CYR"/>
                <w:color w:val="000000"/>
              </w:rPr>
              <w:t>2.</w:t>
            </w:r>
            <w:r w:rsidRPr="00446623">
              <w:rPr>
                <w:rFonts w:ascii="Arial CYR" w:hAnsi="Arial CYR" w:cs="Arial CYR"/>
                <w:color w:val="000000"/>
              </w:rPr>
              <w:t xml:space="preserve"> </w:t>
            </w:r>
            <w:r w:rsidRPr="00446623">
              <w:rPr>
                <w:rFonts w:ascii="Times New Roman CYR" w:hAnsi="Times New Roman CYR" w:cs="Times New Roman CYR"/>
                <w:color w:val="000000"/>
              </w:rPr>
              <w:t>Собственный капитал страховщика. Законодательные требования, предъявляемые к величине уставного капитала страховых организаций.</w:t>
            </w:r>
          </w:p>
          <w:p w14:paraId="0BD03DF8" w14:textId="0236775E" w:rsidR="007D7513" w:rsidRPr="00446623" w:rsidRDefault="007D7513" w:rsidP="007D7513">
            <w:pPr>
              <w:widowControl/>
              <w:rPr>
                <w:rFonts w:ascii="Times New Roman CYR" w:hAnsi="Times New Roman CYR" w:cs="Times New Roman CYR"/>
                <w:color w:val="000000"/>
              </w:rPr>
            </w:pPr>
            <w:r w:rsidRPr="00446623">
              <w:rPr>
                <w:rFonts w:ascii="Times New Roman CYR" w:hAnsi="Times New Roman CYR" w:cs="Times New Roman CYR"/>
                <w:color w:val="000000"/>
              </w:rPr>
              <w:t>3.</w:t>
            </w:r>
            <w:r w:rsidRPr="00446623">
              <w:rPr>
                <w:rFonts w:ascii="Arial CYR" w:hAnsi="Arial CYR" w:cs="Arial CYR"/>
                <w:color w:val="000000"/>
              </w:rPr>
              <w:t xml:space="preserve"> </w:t>
            </w:r>
            <w:r w:rsidRPr="00446623">
              <w:rPr>
                <w:rFonts w:ascii="Times New Roman CYR" w:hAnsi="Times New Roman CYR" w:cs="Times New Roman CYR"/>
                <w:color w:val="000000"/>
              </w:rPr>
              <w:t>Состав привлеченного капитала страховщика. Страховые резервы как инструмент обеспечения принятых страховщиком обязательств.</w:t>
            </w:r>
          </w:p>
          <w:p w14:paraId="276B95C9" w14:textId="77777777" w:rsidR="007D7513" w:rsidRPr="00446623" w:rsidRDefault="007D7513" w:rsidP="007D7513">
            <w:pPr>
              <w:widowControl/>
              <w:rPr>
                <w:rFonts w:ascii="Times New Roman CYR" w:hAnsi="Times New Roman CYR" w:cs="Times New Roman CYR"/>
                <w:color w:val="000000"/>
              </w:rPr>
            </w:pPr>
            <w:r w:rsidRPr="00446623">
              <w:rPr>
                <w:rFonts w:ascii="Times New Roman CYR" w:hAnsi="Times New Roman CYR" w:cs="Times New Roman CYR"/>
                <w:color w:val="000000"/>
              </w:rPr>
              <w:t>4.</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Страховая организация как налогоплательщик. Налоги и сборы, плательщиками которых являются страховщики. </w:t>
            </w:r>
          </w:p>
          <w:p w14:paraId="6C5A00E5" w14:textId="655E1429" w:rsidR="007D7513" w:rsidRPr="00446623" w:rsidRDefault="007D7513" w:rsidP="007D7513">
            <w:pPr>
              <w:widowControl/>
              <w:rPr>
                <w:rFonts w:ascii="Times New Roman CYR" w:hAnsi="Times New Roman CYR" w:cs="Times New Roman CYR"/>
                <w:color w:val="000000"/>
              </w:rPr>
            </w:pPr>
            <w:r w:rsidRPr="00446623">
              <w:rPr>
                <w:rFonts w:ascii="Times New Roman CYR" w:hAnsi="Times New Roman CYR" w:cs="Times New Roman CYR"/>
                <w:color w:val="000000"/>
              </w:rPr>
              <w:t>5.</w:t>
            </w:r>
            <w:r w:rsidRPr="00446623">
              <w:rPr>
                <w:rFonts w:ascii="Arial CYR" w:hAnsi="Arial CYR" w:cs="Arial CYR"/>
                <w:color w:val="000000"/>
              </w:rPr>
              <w:t xml:space="preserve"> </w:t>
            </w:r>
            <w:r w:rsidRPr="00446623">
              <w:rPr>
                <w:rFonts w:ascii="Times New Roman CYR" w:hAnsi="Times New Roman CYR" w:cs="Times New Roman CYR"/>
                <w:color w:val="000000"/>
              </w:rPr>
              <w:t>Система резервов и порядок их формирования. 6.</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Расчет страховых резервов по рисковым и накопительным видам страхования </w:t>
            </w:r>
          </w:p>
          <w:p w14:paraId="03787E69" w14:textId="77777777" w:rsidR="007D7513" w:rsidRPr="00446623" w:rsidRDefault="007D7513" w:rsidP="007D7513">
            <w:pPr>
              <w:widowControl/>
              <w:rPr>
                <w:rFonts w:ascii="Times New Roman CYR" w:hAnsi="Times New Roman CYR" w:cs="Times New Roman CYR"/>
                <w:color w:val="000000"/>
              </w:rPr>
            </w:pPr>
            <w:r w:rsidRPr="00446623">
              <w:rPr>
                <w:rFonts w:ascii="Times New Roman CYR" w:hAnsi="Times New Roman CYR" w:cs="Times New Roman CYR"/>
                <w:color w:val="000000"/>
              </w:rPr>
              <w:t>7.</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Платежеспособность и финансовая устойчивость страховых организаций, их взаимосвязь. </w:t>
            </w:r>
          </w:p>
          <w:p w14:paraId="5EE9F70B" w14:textId="77777777" w:rsidR="007D7513" w:rsidRPr="00446623" w:rsidRDefault="007D7513" w:rsidP="007D7513">
            <w:pPr>
              <w:widowControl/>
              <w:rPr>
                <w:rFonts w:ascii="Times New Roman CYR" w:hAnsi="Times New Roman CYR" w:cs="Times New Roman CYR"/>
                <w:color w:val="000000"/>
              </w:rPr>
            </w:pPr>
            <w:r w:rsidRPr="00446623">
              <w:rPr>
                <w:rFonts w:ascii="Times New Roman CYR" w:hAnsi="Times New Roman CYR" w:cs="Times New Roman CYR"/>
                <w:color w:val="000000"/>
              </w:rPr>
              <w:t>8.</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Факторы обеспечения финансовой устойчивости страховщиков. </w:t>
            </w:r>
          </w:p>
          <w:p w14:paraId="2186C7D6" w14:textId="77777777" w:rsidR="007D7513" w:rsidRPr="00446623" w:rsidRDefault="007D7513" w:rsidP="007D7513">
            <w:pPr>
              <w:widowControl/>
              <w:rPr>
                <w:rFonts w:ascii="Times New Roman CYR" w:hAnsi="Times New Roman CYR" w:cs="Times New Roman CYR"/>
                <w:color w:val="000000"/>
              </w:rPr>
            </w:pPr>
            <w:r w:rsidRPr="00446623">
              <w:rPr>
                <w:rFonts w:ascii="Times New Roman CYR" w:hAnsi="Times New Roman CYR" w:cs="Times New Roman CYR"/>
                <w:color w:val="000000"/>
              </w:rPr>
              <w:t>9.</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Определение фактической и нормативной маржи платежеспособности у страховщиков различной специализации. </w:t>
            </w:r>
          </w:p>
          <w:p w14:paraId="32A43F38" w14:textId="2B98064D" w:rsidR="007D7513" w:rsidRPr="00446623" w:rsidRDefault="007D7513" w:rsidP="007D7513">
            <w:pPr>
              <w:widowControl/>
              <w:rPr>
                <w:rFonts w:ascii="Times New Roman CYR" w:hAnsi="Times New Roman CYR" w:cs="Times New Roman CYR"/>
                <w:color w:val="000000"/>
              </w:rPr>
            </w:pPr>
            <w:r w:rsidRPr="00446623">
              <w:rPr>
                <w:rFonts w:ascii="Times New Roman CYR" w:hAnsi="Times New Roman CYR" w:cs="Times New Roman CYR"/>
                <w:color w:val="000000"/>
              </w:rPr>
              <w:t>10.</w:t>
            </w:r>
            <w:r w:rsidRPr="00446623">
              <w:rPr>
                <w:rFonts w:ascii="Arial CYR" w:hAnsi="Arial CYR" w:cs="Arial CYR"/>
                <w:color w:val="000000"/>
              </w:rPr>
              <w:t xml:space="preserve"> </w:t>
            </w:r>
            <w:r w:rsidRPr="00446623">
              <w:rPr>
                <w:rFonts w:ascii="Times New Roman CYR" w:hAnsi="Times New Roman CYR" w:cs="Times New Roman CYR"/>
                <w:color w:val="000000"/>
              </w:rPr>
              <w:t>Принципы и направления инвестирования временно свободных средств страховых резервов.</w:t>
            </w:r>
          </w:p>
          <w:p w14:paraId="621A0622" w14:textId="77777777" w:rsidR="007D7513" w:rsidRPr="00446623" w:rsidRDefault="007D7513" w:rsidP="007D7513">
            <w:pPr>
              <w:widowControl/>
              <w:rPr>
                <w:rFonts w:ascii="Times New Roman CYR" w:hAnsi="Times New Roman CYR" w:cs="Times New Roman CYR"/>
                <w:color w:val="000000"/>
              </w:rPr>
            </w:pPr>
            <w:r w:rsidRPr="00446623">
              <w:rPr>
                <w:rFonts w:ascii="Times New Roman CYR" w:hAnsi="Times New Roman CYR" w:cs="Times New Roman CYR"/>
                <w:color w:val="000000"/>
              </w:rPr>
              <w:t>11.</w:t>
            </w:r>
            <w:r w:rsidRPr="00446623">
              <w:rPr>
                <w:rFonts w:ascii="Arial CYR" w:hAnsi="Arial CYR" w:cs="Arial CYR"/>
                <w:color w:val="000000"/>
              </w:rPr>
              <w:t xml:space="preserve"> </w:t>
            </w:r>
            <w:r w:rsidRPr="00446623">
              <w:rPr>
                <w:rFonts w:ascii="Times New Roman CYR" w:hAnsi="Times New Roman CYR" w:cs="Times New Roman CYR"/>
                <w:color w:val="000000"/>
              </w:rPr>
              <w:t>Требования, предъявляемые к активам, принимаемым в покрытие страховых резервов, контроль за   их соблюдением.</w:t>
            </w:r>
          </w:p>
          <w:p w14:paraId="0D3782FB" w14:textId="77777777" w:rsidR="00F2220D" w:rsidRPr="00446623" w:rsidRDefault="00F2220D" w:rsidP="00F2220D">
            <w:pPr>
              <w:widowControl/>
              <w:rPr>
                <w:b/>
              </w:rPr>
            </w:pPr>
            <w:r w:rsidRPr="00446623">
              <w:rPr>
                <w:b/>
              </w:rPr>
              <w:t xml:space="preserve">Рекомендуемые источники </w:t>
            </w:r>
          </w:p>
          <w:p w14:paraId="25A88A83" w14:textId="7C464C4E" w:rsidR="00F2220D" w:rsidRPr="00446623" w:rsidRDefault="00F2220D" w:rsidP="00F2220D">
            <w:pPr>
              <w:widowControl/>
              <w:rPr>
                <w:rFonts w:ascii="Times New Roman CYR" w:hAnsi="Times New Roman CYR" w:cs="Times New Roman CYR"/>
                <w:color w:val="000000"/>
              </w:rPr>
            </w:pPr>
            <w:r w:rsidRPr="00446623">
              <w:rPr>
                <w:b/>
              </w:rPr>
              <w:t xml:space="preserve">из раздела 8: </w:t>
            </w:r>
            <w:r w:rsidR="00494416" w:rsidRPr="00446623">
              <w:rPr>
                <w:b/>
              </w:rPr>
              <w:t xml:space="preserve">1, </w:t>
            </w:r>
            <w:r w:rsidR="005B7CED" w:rsidRPr="00446623">
              <w:rPr>
                <w:rFonts w:ascii="Times New Roman CYR" w:hAnsi="Times New Roman CYR" w:cs="Times New Roman CYR"/>
                <w:color w:val="000000"/>
              </w:rPr>
              <w:t>2,</w:t>
            </w:r>
            <w:r w:rsidR="00494416" w:rsidRPr="00446623">
              <w:rPr>
                <w:rFonts w:ascii="Times New Roman CYR" w:hAnsi="Times New Roman CYR" w:cs="Times New Roman CYR"/>
                <w:color w:val="000000"/>
              </w:rPr>
              <w:t xml:space="preserve">3, 4, </w:t>
            </w:r>
            <w:r w:rsidR="005B7CED" w:rsidRPr="00446623">
              <w:rPr>
                <w:rFonts w:ascii="Times New Roman CYR" w:hAnsi="Times New Roman CYR" w:cs="Times New Roman CYR"/>
                <w:color w:val="000000"/>
              </w:rPr>
              <w:t>5,6, 7, 8,9,10,</w:t>
            </w:r>
            <w:r w:rsidR="00494416" w:rsidRPr="00446623">
              <w:rPr>
                <w:rFonts w:ascii="Times New Roman CYR" w:hAnsi="Times New Roman CYR" w:cs="Times New Roman CYR"/>
                <w:color w:val="000000"/>
              </w:rPr>
              <w:t>11,</w:t>
            </w:r>
            <w:r w:rsidR="005B7CED" w:rsidRPr="00446623">
              <w:rPr>
                <w:rFonts w:ascii="Times New Roman CYR" w:hAnsi="Times New Roman CYR" w:cs="Times New Roman CYR"/>
                <w:color w:val="000000"/>
              </w:rPr>
              <w:t>12</w:t>
            </w:r>
            <w:r w:rsidR="00494416" w:rsidRPr="00446623">
              <w:rPr>
                <w:rFonts w:ascii="Times New Roman CYR" w:hAnsi="Times New Roman CYR" w:cs="Times New Roman CYR"/>
                <w:color w:val="000000"/>
              </w:rPr>
              <w:t>, 13</w:t>
            </w:r>
          </w:p>
          <w:p w14:paraId="4DD68753" w14:textId="383CC9AA" w:rsidR="00F2220D" w:rsidRPr="00446623" w:rsidRDefault="00F2220D" w:rsidP="00F2220D">
            <w:pPr>
              <w:widowControl/>
              <w:rPr>
                <w:rFonts w:ascii="Times New Roman CYR" w:hAnsi="Times New Roman CYR" w:cs="Times New Roman CYR"/>
                <w:color w:val="000000"/>
              </w:rPr>
            </w:pPr>
            <w:r w:rsidRPr="00446623">
              <w:rPr>
                <w:b/>
              </w:rPr>
              <w:t xml:space="preserve">из раздела 9: </w:t>
            </w:r>
            <w:r w:rsidR="001A22E6" w:rsidRPr="00446623">
              <w:rPr>
                <w:rFonts w:ascii="Times New Roman CYR" w:hAnsi="Times New Roman CYR" w:cs="Times New Roman CYR"/>
                <w:color w:val="000000"/>
              </w:rPr>
              <w:t>1,2, 3,4,</w:t>
            </w:r>
            <w:r w:rsidR="00494416" w:rsidRPr="00446623">
              <w:rPr>
                <w:rFonts w:ascii="Times New Roman CYR" w:hAnsi="Times New Roman CYR" w:cs="Times New Roman CYR"/>
                <w:color w:val="000000"/>
              </w:rPr>
              <w:t>5</w:t>
            </w:r>
            <w:r w:rsidR="001A22E6" w:rsidRPr="00446623">
              <w:rPr>
                <w:rFonts w:ascii="Times New Roman CYR" w:hAnsi="Times New Roman CYR" w:cs="Times New Roman CYR"/>
                <w:color w:val="000000"/>
              </w:rPr>
              <w:t>.</w:t>
            </w:r>
          </w:p>
        </w:tc>
        <w:tc>
          <w:tcPr>
            <w:tcW w:w="2032" w:type="dxa"/>
            <w:tcBorders>
              <w:top w:val="single" w:sz="6" w:space="0" w:color="auto"/>
              <w:left w:val="single" w:sz="6" w:space="0" w:color="auto"/>
              <w:bottom w:val="single" w:sz="6" w:space="0" w:color="auto"/>
              <w:right w:val="single" w:sz="6" w:space="0" w:color="auto"/>
            </w:tcBorders>
          </w:tcPr>
          <w:p w14:paraId="183A1BED" w14:textId="77777777" w:rsidR="00A1404F" w:rsidRPr="00446623" w:rsidRDefault="00A1404F" w:rsidP="00A1404F">
            <w:pPr>
              <w:widowControl/>
              <w:jc w:val="both"/>
              <w:rPr>
                <w:rFonts w:ascii="Times New Roman CYR" w:hAnsi="Times New Roman CYR" w:cs="Times New Roman CYR"/>
                <w:color w:val="000000"/>
              </w:rPr>
            </w:pPr>
            <w:r w:rsidRPr="00446623">
              <w:rPr>
                <w:rFonts w:ascii="Times New Roman CYR" w:hAnsi="Times New Roman CYR" w:cs="Times New Roman CYR"/>
                <w:color w:val="000000"/>
              </w:rPr>
              <w:t xml:space="preserve">обсуждение вопросов, выступления и обсуждение выступлений студентов, решение практических задач. </w:t>
            </w:r>
          </w:p>
          <w:p w14:paraId="3A125CC9" w14:textId="77777777" w:rsidR="00F2220D" w:rsidRPr="00446623" w:rsidRDefault="00F2220D" w:rsidP="00F2220D">
            <w:pPr>
              <w:widowControl/>
              <w:jc w:val="center"/>
            </w:pPr>
          </w:p>
        </w:tc>
      </w:tr>
      <w:tr w:rsidR="003808F1" w:rsidRPr="0031390D" w14:paraId="55911694" w14:textId="77777777" w:rsidTr="00F2220D">
        <w:tc>
          <w:tcPr>
            <w:tcW w:w="2079" w:type="dxa"/>
            <w:tcBorders>
              <w:top w:val="single" w:sz="6" w:space="0" w:color="auto"/>
              <w:left w:val="single" w:sz="6" w:space="0" w:color="auto"/>
              <w:bottom w:val="single" w:sz="6" w:space="0" w:color="auto"/>
              <w:right w:val="single" w:sz="6" w:space="0" w:color="auto"/>
            </w:tcBorders>
          </w:tcPr>
          <w:p w14:paraId="6778161D" w14:textId="77777777" w:rsidR="00B03E76" w:rsidRPr="00446623" w:rsidRDefault="004119B3" w:rsidP="004119B3">
            <w:pPr>
              <w:rPr>
                <w:b/>
              </w:rPr>
            </w:pPr>
            <w:r w:rsidRPr="00446623">
              <w:rPr>
                <w:b/>
              </w:rPr>
              <w:lastRenderedPageBreak/>
              <w:t xml:space="preserve">Тема 6 </w:t>
            </w:r>
            <w:r w:rsidR="00B03E76" w:rsidRPr="00446623">
              <w:rPr>
                <w:b/>
              </w:rPr>
              <w:t>Имуществен</w:t>
            </w:r>
          </w:p>
          <w:p w14:paraId="118E62F8" w14:textId="04F5559E" w:rsidR="00B03E76" w:rsidRPr="00446623" w:rsidRDefault="00B03E76" w:rsidP="004119B3">
            <w:pPr>
              <w:rPr>
                <w:b/>
              </w:rPr>
            </w:pPr>
            <w:r w:rsidRPr="00446623">
              <w:rPr>
                <w:b/>
              </w:rPr>
              <w:t xml:space="preserve">ное </w:t>
            </w:r>
          </w:p>
          <w:p w14:paraId="2315D2EF" w14:textId="1E7772B4" w:rsidR="003808F1" w:rsidRPr="00446623" w:rsidRDefault="00B03E76" w:rsidP="004119B3">
            <w:pPr>
              <w:rPr>
                <w:b/>
                <w:highlight w:val="yellow"/>
              </w:rPr>
            </w:pPr>
            <w:r w:rsidRPr="00446623">
              <w:rPr>
                <w:b/>
              </w:rPr>
              <w:t>страхование</w:t>
            </w:r>
          </w:p>
        </w:tc>
        <w:tc>
          <w:tcPr>
            <w:tcW w:w="6095" w:type="dxa"/>
            <w:tcBorders>
              <w:top w:val="single" w:sz="6" w:space="0" w:color="auto"/>
              <w:left w:val="single" w:sz="6" w:space="0" w:color="auto"/>
              <w:bottom w:val="single" w:sz="6" w:space="0" w:color="auto"/>
              <w:right w:val="single" w:sz="6" w:space="0" w:color="auto"/>
            </w:tcBorders>
          </w:tcPr>
          <w:p w14:paraId="6D398B76" w14:textId="77777777" w:rsidR="00B03E76" w:rsidRPr="00446623" w:rsidRDefault="003808F1" w:rsidP="00B03E76">
            <w:pPr>
              <w:widowControl/>
              <w:rPr>
                <w:rFonts w:ascii="Times New Roman CYR" w:hAnsi="Times New Roman CYR" w:cs="Times New Roman CYR"/>
                <w:color w:val="000000"/>
              </w:rPr>
            </w:pPr>
            <w:r w:rsidRPr="00446623">
              <w:t>1.</w:t>
            </w:r>
            <w:r w:rsidR="00B03E76" w:rsidRPr="00446623">
              <w:rPr>
                <w:rFonts w:ascii="Times New Roman CYR" w:hAnsi="Times New Roman CYR" w:cs="Times New Roman CYR"/>
                <w:color w:val="000000"/>
              </w:rPr>
              <w:t xml:space="preserve"> Основные условия и порядок заключения договоров имущественного страхования. </w:t>
            </w:r>
          </w:p>
          <w:p w14:paraId="743BCE75" w14:textId="77777777" w:rsidR="00B03E76" w:rsidRPr="00446623" w:rsidRDefault="00B03E76" w:rsidP="00B03E76">
            <w:pPr>
              <w:widowControl/>
              <w:rPr>
                <w:rFonts w:ascii="Times New Roman CYR" w:hAnsi="Times New Roman CYR" w:cs="Times New Roman CYR"/>
                <w:color w:val="000000"/>
              </w:rPr>
            </w:pPr>
            <w:r w:rsidRPr="00446623">
              <w:rPr>
                <w:rFonts w:ascii="Times New Roman CYR" w:hAnsi="Times New Roman CYR" w:cs="Times New Roman CYR"/>
                <w:color w:val="000000"/>
              </w:rPr>
              <w:t>2.</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Общие принципы определения страхового возмещения при страховании имущества. </w:t>
            </w:r>
          </w:p>
          <w:p w14:paraId="190FBC5D" w14:textId="77777777" w:rsidR="00B03E76" w:rsidRPr="00446623" w:rsidRDefault="00B03E76" w:rsidP="00B03E76">
            <w:pPr>
              <w:widowControl/>
              <w:rPr>
                <w:rFonts w:ascii="Times New Roman CYR" w:hAnsi="Times New Roman CYR" w:cs="Times New Roman CYR"/>
                <w:color w:val="000000"/>
              </w:rPr>
            </w:pPr>
            <w:r w:rsidRPr="00446623">
              <w:rPr>
                <w:rFonts w:ascii="Times New Roman CYR" w:hAnsi="Times New Roman CYR" w:cs="Times New Roman CYR"/>
                <w:color w:val="000000"/>
              </w:rPr>
              <w:t>3.</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Страхование имущества юридических лиц. Виды и страховая стоимость имущества, принимаемого на страхование. </w:t>
            </w:r>
          </w:p>
          <w:p w14:paraId="78FCB969" w14:textId="77777777" w:rsidR="00B03E76" w:rsidRPr="00446623" w:rsidRDefault="00B03E76" w:rsidP="00B03E76">
            <w:pPr>
              <w:widowControl/>
              <w:rPr>
                <w:rFonts w:ascii="Times New Roman CYR" w:hAnsi="Times New Roman CYR" w:cs="Times New Roman CYR"/>
                <w:color w:val="000000"/>
              </w:rPr>
            </w:pPr>
            <w:r w:rsidRPr="00446623">
              <w:rPr>
                <w:rFonts w:ascii="Times New Roman CYR" w:hAnsi="Times New Roman CYR" w:cs="Times New Roman CYR"/>
                <w:color w:val="000000"/>
              </w:rPr>
              <w:t>4.</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Страхование средств автотранспорта. Объем ответственности. Страхование дополнительного оборудования и багажа. </w:t>
            </w:r>
          </w:p>
          <w:p w14:paraId="52BC91C5" w14:textId="77777777" w:rsidR="00B03E76" w:rsidRPr="00446623" w:rsidRDefault="00B03E76" w:rsidP="00B03E76">
            <w:pPr>
              <w:widowControl/>
              <w:rPr>
                <w:rFonts w:ascii="Times New Roman CYR" w:hAnsi="Times New Roman CYR" w:cs="Times New Roman CYR"/>
                <w:color w:val="000000"/>
              </w:rPr>
            </w:pPr>
            <w:r w:rsidRPr="00446623">
              <w:rPr>
                <w:rFonts w:ascii="Times New Roman CYR" w:hAnsi="Times New Roman CYR" w:cs="Times New Roman CYR"/>
                <w:color w:val="000000"/>
              </w:rPr>
              <w:t>5.</w:t>
            </w:r>
            <w:r w:rsidRPr="00446623">
              <w:rPr>
                <w:rFonts w:ascii="Arial CYR" w:hAnsi="Arial CYR" w:cs="Arial CYR"/>
                <w:color w:val="000000"/>
              </w:rPr>
              <w:t xml:space="preserve"> </w:t>
            </w:r>
            <w:r w:rsidRPr="00446623">
              <w:rPr>
                <w:rFonts w:ascii="Times New Roman CYR" w:hAnsi="Times New Roman CYR" w:cs="Times New Roman CYR"/>
                <w:color w:val="000000"/>
              </w:rPr>
              <w:t>Страхование домашнего имущества, квартир и строений граждан.</w:t>
            </w:r>
          </w:p>
          <w:p w14:paraId="21734F69" w14:textId="77777777" w:rsidR="00B03E76" w:rsidRPr="00446623" w:rsidRDefault="00B03E76" w:rsidP="00B03E76">
            <w:pPr>
              <w:widowControl/>
              <w:rPr>
                <w:rFonts w:ascii="Times New Roman CYR" w:hAnsi="Times New Roman CYR" w:cs="Times New Roman CYR"/>
                <w:color w:val="000000"/>
              </w:rPr>
            </w:pPr>
            <w:r w:rsidRPr="00446623">
              <w:rPr>
                <w:rFonts w:ascii="Times New Roman CYR" w:hAnsi="Times New Roman CYR" w:cs="Times New Roman CYR"/>
                <w:color w:val="000000"/>
              </w:rPr>
              <w:t xml:space="preserve"> 6.</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Страхование средств водного и воздушного транспорта. </w:t>
            </w:r>
          </w:p>
          <w:p w14:paraId="04C04910" w14:textId="77777777" w:rsidR="00B03E76" w:rsidRPr="00446623" w:rsidRDefault="00B03E76" w:rsidP="00B03E76">
            <w:pPr>
              <w:widowControl/>
              <w:rPr>
                <w:rFonts w:ascii="Times New Roman CYR" w:hAnsi="Times New Roman CYR" w:cs="Times New Roman CYR"/>
                <w:color w:val="000000"/>
              </w:rPr>
            </w:pPr>
            <w:r w:rsidRPr="00446623">
              <w:rPr>
                <w:rFonts w:ascii="Times New Roman CYR" w:hAnsi="Times New Roman CYR" w:cs="Times New Roman CYR"/>
                <w:color w:val="000000"/>
              </w:rPr>
              <w:t>7.</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Условия и особенности страхования грузов. </w:t>
            </w:r>
          </w:p>
          <w:p w14:paraId="577B53C8" w14:textId="77777777" w:rsidR="00B03E76" w:rsidRPr="00446623" w:rsidRDefault="00B03E76" w:rsidP="00B03E76">
            <w:pPr>
              <w:widowControl/>
              <w:rPr>
                <w:rFonts w:ascii="Times New Roman CYR" w:hAnsi="Times New Roman CYR" w:cs="Times New Roman CYR"/>
                <w:color w:val="000000"/>
              </w:rPr>
            </w:pPr>
            <w:r w:rsidRPr="00446623">
              <w:rPr>
                <w:rFonts w:ascii="Times New Roman CYR" w:hAnsi="Times New Roman CYR" w:cs="Times New Roman CYR"/>
                <w:color w:val="000000"/>
              </w:rPr>
              <w:t>8.</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Основные условия страхование технических рисков. </w:t>
            </w:r>
          </w:p>
          <w:p w14:paraId="0247FD06" w14:textId="77777777" w:rsidR="00B03E76" w:rsidRPr="00446623" w:rsidRDefault="00B03E76" w:rsidP="00B03E76">
            <w:pPr>
              <w:widowControl/>
              <w:rPr>
                <w:rFonts w:ascii="Times New Roman CYR" w:hAnsi="Times New Roman CYR" w:cs="Times New Roman CYR"/>
                <w:color w:val="000000"/>
              </w:rPr>
            </w:pPr>
            <w:r w:rsidRPr="00446623">
              <w:rPr>
                <w:rFonts w:ascii="Times New Roman CYR" w:hAnsi="Times New Roman CYR" w:cs="Times New Roman CYR"/>
                <w:color w:val="000000"/>
              </w:rPr>
              <w:t>9.</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Страхование предпринимательских рисков, особенности проведения. </w:t>
            </w:r>
          </w:p>
          <w:p w14:paraId="24FBF126" w14:textId="77777777" w:rsidR="00B03E76" w:rsidRPr="00446623" w:rsidRDefault="00B03E76" w:rsidP="00B03E76">
            <w:pPr>
              <w:widowControl/>
              <w:rPr>
                <w:rFonts w:ascii="Times New Roman CYR" w:hAnsi="Times New Roman CYR" w:cs="Times New Roman CYR"/>
                <w:color w:val="000000"/>
              </w:rPr>
            </w:pPr>
            <w:r w:rsidRPr="00446623">
              <w:rPr>
                <w:rFonts w:ascii="Times New Roman CYR" w:hAnsi="Times New Roman CYR" w:cs="Times New Roman CYR"/>
                <w:color w:val="000000"/>
              </w:rPr>
              <w:t>10.</w:t>
            </w:r>
            <w:r w:rsidRPr="00446623">
              <w:rPr>
                <w:rFonts w:ascii="Arial CYR" w:hAnsi="Arial CYR" w:cs="Arial CYR"/>
                <w:color w:val="000000"/>
              </w:rPr>
              <w:t xml:space="preserve"> </w:t>
            </w:r>
            <w:r w:rsidRPr="00446623">
              <w:rPr>
                <w:rFonts w:ascii="Times New Roman CYR" w:hAnsi="Times New Roman CYR" w:cs="Times New Roman CYR"/>
                <w:color w:val="000000"/>
              </w:rPr>
              <w:t>Страхование финансовых рисков. 11.</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Объекты страхования ответственности. Субъекты страховых правоотношений. Особенности договора страхования ответственности. </w:t>
            </w:r>
          </w:p>
          <w:p w14:paraId="235DF870" w14:textId="705F1472" w:rsidR="00B03E76" w:rsidRPr="00446623" w:rsidRDefault="00B03E76" w:rsidP="00B03E76">
            <w:pPr>
              <w:widowControl/>
              <w:rPr>
                <w:rFonts w:ascii="Times New Roman CYR" w:hAnsi="Times New Roman CYR" w:cs="Times New Roman CYR"/>
                <w:color w:val="000000"/>
              </w:rPr>
            </w:pPr>
            <w:r w:rsidRPr="00446623">
              <w:rPr>
                <w:rFonts w:ascii="Times New Roman CYR" w:hAnsi="Times New Roman CYR" w:cs="Times New Roman CYR"/>
                <w:color w:val="000000"/>
              </w:rPr>
              <w:t>12.</w:t>
            </w:r>
            <w:r w:rsidRPr="00446623">
              <w:rPr>
                <w:rFonts w:ascii="Arial CYR" w:hAnsi="Arial CYR" w:cs="Arial CYR"/>
                <w:color w:val="000000"/>
              </w:rPr>
              <w:t xml:space="preserve"> </w:t>
            </w:r>
            <w:r w:rsidRPr="00446623">
              <w:rPr>
                <w:rFonts w:ascii="Times New Roman CYR" w:hAnsi="Times New Roman CYR" w:cs="Times New Roman CYR"/>
                <w:color w:val="000000"/>
              </w:rPr>
              <w:t>Страховые риски и страховые обстоятельства при страховании ответственности.</w:t>
            </w:r>
          </w:p>
          <w:p w14:paraId="67109BA7" w14:textId="77777777" w:rsidR="00B03E76" w:rsidRPr="00446623" w:rsidRDefault="00B03E76" w:rsidP="00B03E76">
            <w:pPr>
              <w:widowControl/>
              <w:rPr>
                <w:rFonts w:ascii="Times New Roman CYR" w:hAnsi="Times New Roman CYR" w:cs="Times New Roman CYR"/>
                <w:color w:val="000000"/>
              </w:rPr>
            </w:pPr>
            <w:r w:rsidRPr="00446623">
              <w:rPr>
                <w:rFonts w:ascii="Times New Roman CYR" w:hAnsi="Times New Roman CYR" w:cs="Times New Roman CYR"/>
                <w:color w:val="000000"/>
              </w:rPr>
              <w:t>13.</w:t>
            </w:r>
            <w:r w:rsidRPr="00446623">
              <w:rPr>
                <w:rFonts w:ascii="Arial CYR" w:hAnsi="Arial CYR" w:cs="Arial CYR"/>
                <w:color w:val="000000"/>
              </w:rPr>
              <w:t xml:space="preserve"> </w:t>
            </w:r>
            <w:r w:rsidRPr="00446623">
              <w:rPr>
                <w:rFonts w:ascii="Times New Roman CYR" w:hAnsi="Times New Roman CYR" w:cs="Times New Roman CYR"/>
                <w:color w:val="000000"/>
              </w:rPr>
              <w:t>Основные условия обязательного страхования гражданской ответственности владельцев транспортных средств.</w:t>
            </w:r>
          </w:p>
          <w:p w14:paraId="03305400" w14:textId="77777777" w:rsidR="00B03E76" w:rsidRPr="00446623" w:rsidRDefault="00B03E76" w:rsidP="00B03E76">
            <w:pPr>
              <w:widowControl/>
              <w:rPr>
                <w:rFonts w:ascii="Times New Roman CYR" w:hAnsi="Times New Roman CYR" w:cs="Times New Roman CYR"/>
                <w:color w:val="000000"/>
              </w:rPr>
            </w:pPr>
          </w:p>
          <w:p w14:paraId="505C1551" w14:textId="77777777" w:rsidR="003808F1" w:rsidRPr="00446623" w:rsidRDefault="003808F1" w:rsidP="003808F1">
            <w:pPr>
              <w:widowControl/>
              <w:rPr>
                <w:b/>
              </w:rPr>
            </w:pPr>
            <w:r w:rsidRPr="00446623">
              <w:rPr>
                <w:b/>
              </w:rPr>
              <w:t xml:space="preserve">Рекомендуемые источники </w:t>
            </w:r>
          </w:p>
          <w:p w14:paraId="77AA9F9C" w14:textId="2292E96A" w:rsidR="003808F1" w:rsidRPr="00446623" w:rsidRDefault="003808F1" w:rsidP="003808F1">
            <w:pPr>
              <w:widowControl/>
              <w:rPr>
                <w:rFonts w:ascii="Times New Roman CYR" w:hAnsi="Times New Roman CYR" w:cs="Times New Roman CYR"/>
                <w:color w:val="000000"/>
              </w:rPr>
            </w:pPr>
            <w:r w:rsidRPr="00446623">
              <w:rPr>
                <w:b/>
              </w:rPr>
              <w:t>из раздела 8:</w:t>
            </w:r>
            <w:r w:rsidR="00494416" w:rsidRPr="00446623">
              <w:rPr>
                <w:rFonts w:ascii="Times New Roman CYR" w:hAnsi="Times New Roman CYR" w:cs="Times New Roman CYR"/>
                <w:color w:val="000000"/>
              </w:rPr>
              <w:t xml:space="preserve"> 1,2,3, 10,11, 12, 13</w:t>
            </w:r>
          </w:p>
          <w:p w14:paraId="1B1B0C10" w14:textId="67B224DB" w:rsidR="00330FBE" w:rsidRPr="00446623" w:rsidRDefault="00330FBE" w:rsidP="00330FBE">
            <w:pPr>
              <w:widowControl/>
              <w:rPr>
                <w:rFonts w:ascii="Times New Roman CYR" w:hAnsi="Times New Roman CYR" w:cs="Times New Roman CYR"/>
                <w:color w:val="000000"/>
              </w:rPr>
            </w:pPr>
            <w:r w:rsidRPr="00446623">
              <w:rPr>
                <w:b/>
              </w:rPr>
              <w:t>из раздела 9:</w:t>
            </w:r>
            <w:r w:rsidRPr="00446623">
              <w:rPr>
                <w:rFonts w:ascii="Times New Roman CYR" w:hAnsi="Times New Roman CYR" w:cs="Times New Roman CYR"/>
                <w:color w:val="000000"/>
              </w:rPr>
              <w:t xml:space="preserve"> 1,2, 3,5</w:t>
            </w:r>
          </w:p>
          <w:p w14:paraId="67BA260C" w14:textId="5581830C" w:rsidR="003808F1" w:rsidRPr="00446623" w:rsidRDefault="003808F1" w:rsidP="003808F1">
            <w:pPr>
              <w:widowControl/>
            </w:pPr>
          </w:p>
        </w:tc>
        <w:tc>
          <w:tcPr>
            <w:tcW w:w="2032" w:type="dxa"/>
            <w:tcBorders>
              <w:top w:val="single" w:sz="6" w:space="0" w:color="auto"/>
              <w:left w:val="single" w:sz="6" w:space="0" w:color="auto"/>
              <w:bottom w:val="single" w:sz="6" w:space="0" w:color="auto"/>
              <w:right w:val="single" w:sz="6" w:space="0" w:color="auto"/>
            </w:tcBorders>
          </w:tcPr>
          <w:p w14:paraId="65DE5278" w14:textId="77777777" w:rsidR="004D4B7C" w:rsidRPr="00446623" w:rsidRDefault="004D4B7C" w:rsidP="004D4B7C">
            <w:pPr>
              <w:widowControl/>
              <w:rPr>
                <w:rFonts w:ascii="Times New Roman CYR" w:hAnsi="Times New Roman CYR" w:cs="Times New Roman CYR"/>
                <w:color w:val="000000"/>
              </w:rPr>
            </w:pPr>
            <w:r w:rsidRPr="00446623">
              <w:rPr>
                <w:rFonts w:ascii="Times New Roman CYR" w:hAnsi="Times New Roman CYR" w:cs="Times New Roman CYR"/>
                <w:color w:val="000000"/>
              </w:rPr>
              <w:t xml:space="preserve">обсуждение вопросов, выступления и обсуждение выступлений студентов, решение практических и ситуационных задач. </w:t>
            </w:r>
          </w:p>
          <w:p w14:paraId="6B52764B" w14:textId="77777777" w:rsidR="003808F1" w:rsidRPr="00446623" w:rsidRDefault="003808F1" w:rsidP="003808F1">
            <w:pPr>
              <w:widowControl/>
              <w:jc w:val="center"/>
            </w:pPr>
          </w:p>
        </w:tc>
      </w:tr>
      <w:tr w:rsidR="00B03E76" w:rsidRPr="0031390D" w14:paraId="4F36D00F" w14:textId="77777777" w:rsidTr="00F2220D">
        <w:tc>
          <w:tcPr>
            <w:tcW w:w="2079" w:type="dxa"/>
            <w:tcBorders>
              <w:top w:val="single" w:sz="6" w:space="0" w:color="auto"/>
              <w:left w:val="single" w:sz="6" w:space="0" w:color="auto"/>
              <w:bottom w:val="single" w:sz="6" w:space="0" w:color="auto"/>
              <w:right w:val="single" w:sz="6" w:space="0" w:color="auto"/>
            </w:tcBorders>
          </w:tcPr>
          <w:p w14:paraId="681F4CF2" w14:textId="77777777" w:rsidR="00330FBE" w:rsidRPr="00446623" w:rsidRDefault="00330FBE" w:rsidP="00330FBE">
            <w:pPr>
              <w:widowControl/>
              <w:rPr>
                <w:rFonts w:ascii="TimesNewRomanPSMT" w:hAnsi="TimesNewRomanPSMT" w:cs="TimesNewRomanPSMT"/>
                <w:b/>
                <w:bCs/>
                <w:color w:val="000000"/>
              </w:rPr>
            </w:pPr>
            <w:r w:rsidRPr="00446623">
              <w:rPr>
                <w:rFonts w:ascii="System" w:hAnsi="System" w:cs="System"/>
                <w:b/>
                <w:bCs/>
                <w:color w:val="000000"/>
              </w:rPr>
              <w:t xml:space="preserve">Тема 7. Личное страхование </w:t>
            </w:r>
          </w:p>
          <w:p w14:paraId="56D58916" w14:textId="77777777" w:rsidR="00330FBE" w:rsidRPr="00446623" w:rsidRDefault="00330FBE" w:rsidP="00330FBE">
            <w:pPr>
              <w:widowControl/>
              <w:rPr>
                <w:rFonts w:ascii="TimesNewRomanPSMT" w:hAnsi="TimesNewRomanPSMT" w:cs="TimesNewRomanPSMT"/>
                <w:b/>
                <w:bCs/>
                <w:color w:val="000000"/>
              </w:rPr>
            </w:pPr>
            <w:r w:rsidRPr="00446623">
              <w:rPr>
                <w:rFonts w:ascii="System" w:hAnsi="System" w:cs="System"/>
                <w:b/>
                <w:bCs/>
                <w:color w:val="000000"/>
              </w:rPr>
              <w:t xml:space="preserve">Тема 7. Личное страхование </w:t>
            </w:r>
          </w:p>
          <w:p w14:paraId="695F8785" w14:textId="58F8E835" w:rsidR="00B03E76" w:rsidRPr="00446623" w:rsidRDefault="00330FBE" w:rsidP="004119B3">
            <w:pPr>
              <w:rPr>
                <w:b/>
              </w:rPr>
            </w:pPr>
            <w:r w:rsidRPr="00446623">
              <w:rPr>
                <w:b/>
              </w:rPr>
              <w:t>Тема 7. Личное страхование</w:t>
            </w:r>
          </w:p>
        </w:tc>
        <w:tc>
          <w:tcPr>
            <w:tcW w:w="6095" w:type="dxa"/>
            <w:tcBorders>
              <w:top w:val="single" w:sz="6" w:space="0" w:color="auto"/>
              <w:left w:val="single" w:sz="6" w:space="0" w:color="auto"/>
              <w:bottom w:val="single" w:sz="6" w:space="0" w:color="auto"/>
              <w:right w:val="single" w:sz="6" w:space="0" w:color="auto"/>
            </w:tcBorders>
          </w:tcPr>
          <w:p w14:paraId="0C820DA8" w14:textId="77777777" w:rsidR="00285464" w:rsidRPr="00446623" w:rsidRDefault="00285464" w:rsidP="00285464">
            <w:pPr>
              <w:widowControl/>
              <w:rPr>
                <w:rFonts w:ascii="Times New Roman CYR" w:hAnsi="Times New Roman CYR" w:cs="Times New Roman CYR"/>
                <w:color w:val="000000"/>
              </w:rPr>
            </w:pPr>
            <w:r w:rsidRPr="00446623">
              <w:rPr>
                <w:rFonts w:ascii="Times New Roman CYR" w:hAnsi="Times New Roman CYR" w:cs="Times New Roman CYR"/>
                <w:color w:val="000000"/>
              </w:rPr>
              <w:t>1.</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Социально-экономическое значение личного страхования в рыночной экономике. </w:t>
            </w:r>
          </w:p>
          <w:p w14:paraId="22DFFEFC" w14:textId="77777777" w:rsidR="00285464" w:rsidRPr="00446623" w:rsidRDefault="00285464" w:rsidP="00285464">
            <w:pPr>
              <w:widowControl/>
              <w:rPr>
                <w:rFonts w:ascii="Times New Roman CYR" w:hAnsi="Times New Roman CYR" w:cs="Times New Roman CYR"/>
                <w:color w:val="000000"/>
              </w:rPr>
            </w:pPr>
            <w:r w:rsidRPr="00446623">
              <w:rPr>
                <w:rFonts w:ascii="Times New Roman CYR" w:hAnsi="Times New Roman CYR" w:cs="Times New Roman CYR"/>
                <w:color w:val="000000"/>
              </w:rPr>
              <w:t>2.</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Основные виды страхования жизни. Общие принципы и особенности проведения. Основания для страховых выплат при страховании на дожитие и на случай смерти. </w:t>
            </w:r>
          </w:p>
          <w:p w14:paraId="3C5A61E3" w14:textId="77777777" w:rsidR="00285464" w:rsidRPr="00446623" w:rsidRDefault="00285464" w:rsidP="00285464">
            <w:pPr>
              <w:widowControl/>
              <w:rPr>
                <w:rFonts w:ascii="Times New Roman CYR" w:hAnsi="Times New Roman CYR" w:cs="Times New Roman CYR"/>
                <w:color w:val="000000"/>
              </w:rPr>
            </w:pPr>
            <w:r w:rsidRPr="00446623">
              <w:rPr>
                <w:rFonts w:ascii="Times New Roman CYR" w:hAnsi="Times New Roman CYR" w:cs="Times New Roman CYR"/>
                <w:color w:val="000000"/>
              </w:rPr>
              <w:t>3.</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Дополнительные условия (опции) договоров страхования жизни. </w:t>
            </w:r>
          </w:p>
          <w:p w14:paraId="4011FD74" w14:textId="726A1575" w:rsidR="00285464" w:rsidRPr="00446623" w:rsidRDefault="00285464" w:rsidP="00285464">
            <w:pPr>
              <w:widowControl/>
              <w:rPr>
                <w:rFonts w:ascii="Times New Roman CYR" w:hAnsi="Times New Roman CYR" w:cs="Times New Roman CYR"/>
                <w:color w:val="000000"/>
              </w:rPr>
            </w:pPr>
            <w:r w:rsidRPr="00446623">
              <w:rPr>
                <w:rFonts w:ascii="Times New Roman CYR" w:hAnsi="Times New Roman CYR" w:cs="Times New Roman CYR"/>
                <w:color w:val="000000"/>
              </w:rPr>
              <w:t>4.</w:t>
            </w:r>
            <w:r w:rsidRPr="00446623">
              <w:rPr>
                <w:rFonts w:ascii="Arial CYR" w:hAnsi="Arial CYR" w:cs="Arial CYR"/>
                <w:color w:val="000000"/>
              </w:rPr>
              <w:t xml:space="preserve"> </w:t>
            </w:r>
            <w:r w:rsidRPr="00446623">
              <w:rPr>
                <w:rFonts w:ascii="Times New Roman CYR" w:hAnsi="Times New Roman CYR" w:cs="Times New Roman CYR"/>
                <w:color w:val="000000"/>
              </w:rPr>
              <w:t>Общая характеристика страхования от несчастных случаев и болезней.</w:t>
            </w:r>
          </w:p>
          <w:p w14:paraId="6AC61B18" w14:textId="77777777" w:rsidR="00285464" w:rsidRPr="00446623" w:rsidRDefault="00285464" w:rsidP="00285464">
            <w:pPr>
              <w:widowControl/>
              <w:rPr>
                <w:rFonts w:ascii="Times New Roman CYR" w:hAnsi="Times New Roman CYR" w:cs="Times New Roman CYR"/>
                <w:color w:val="000000"/>
              </w:rPr>
            </w:pPr>
            <w:r w:rsidRPr="00446623">
              <w:rPr>
                <w:rFonts w:ascii="Times New Roman CYR" w:hAnsi="Times New Roman CYR" w:cs="Times New Roman CYR"/>
                <w:color w:val="000000"/>
              </w:rPr>
              <w:t xml:space="preserve">Оценка вреда здоровью и определение размера выплат. </w:t>
            </w:r>
          </w:p>
          <w:p w14:paraId="1F9E4463" w14:textId="77777777" w:rsidR="00285464" w:rsidRPr="00446623" w:rsidRDefault="00285464" w:rsidP="00285464">
            <w:pPr>
              <w:widowControl/>
              <w:rPr>
                <w:rFonts w:ascii="Times New Roman CYR" w:hAnsi="Times New Roman CYR" w:cs="Times New Roman CYR"/>
                <w:color w:val="000000"/>
              </w:rPr>
            </w:pPr>
            <w:r w:rsidRPr="00446623">
              <w:rPr>
                <w:rFonts w:ascii="Times New Roman CYR" w:hAnsi="Times New Roman CYR" w:cs="Times New Roman CYR"/>
                <w:color w:val="000000"/>
              </w:rPr>
              <w:t>5.</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Организация медицинского страхования граждан в РФ. Место и роль страховых организаций в проведении обязательного медицинского страхования. </w:t>
            </w:r>
          </w:p>
          <w:p w14:paraId="71C68B67" w14:textId="77777777" w:rsidR="00285464" w:rsidRPr="00446623" w:rsidRDefault="00285464" w:rsidP="00285464">
            <w:pPr>
              <w:widowControl/>
              <w:rPr>
                <w:rFonts w:ascii="Times New Roman CYR" w:hAnsi="Times New Roman CYR" w:cs="Times New Roman CYR"/>
                <w:color w:val="000000"/>
              </w:rPr>
            </w:pPr>
            <w:r w:rsidRPr="00446623">
              <w:rPr>
                <w:rFonts w:ascii="Times New Roman CYR" w:hAnsi="Times New Roman CYR" w:cs="Times New Roman CYR"/>
                <w:color w:val="000000"/>
              </w:rPr>
              <w:t>6.</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Добровольное медицинское страхование. Медицинские программы, предлагаемые российскими страховщиками. Общепринятые исключения из объема страховой ответственности. </w:t>
            </w:r>
          </w:p>
          <w:p w14:paraId="0D352B5A" w14:textId="68DED704" w:rsidR="00285464" w:rsidRPr="00446623" w:rsidRDefault="00285464" w:rsidP="00285464">
            <w:pPr>
              <w:widowControl/>
              <w:rPr>
                <w:rFonts w:ascii="Times New Roman CYR" w:hAnsi="Times New Roman CYR" w:cs="Times New Roman CYR"/>
                <w:color w:val="000000"/>
              </w:rPr>
            </w:pPr>
            <w:r w:rsidRPr="00446623">
              <w:rPr>
                <w:rFonts w:ascii="Times New Roman CYR" w:hAnsi="Times New Roman CYR" w:cs="Times New Roman CYR"/>
                <w:color w:val="000000"/>
              </w:rPr>
              <w:t>7.</w:t>
            </w:r>
            <w:r w:rsidRPr="00446623">
              <w:rPr>
                <w:rFonts w:ascii="Arial CYR" w:hAnsi="Arial CYR" w:cs="Arial CYR"/>
                <w:color w:val="000000"/>
              </w:rPr>
              <w:t xml:space="preserve"> </w:t>
            </w:r>
            <w:r w:rsidRPr="00446623">
              <w:rPr>
                <w:rFonts w:ascii="Times New Roman CYR" w:hAnsi="Times New Roman CYR" w:cs="Times New Roman CYR"/>
                <w:color w:val="000000"/>
              </w:rPr>
              <w:t>Страхование расходов граждан, отъезжающих за границу.</w:t>
            </w:r>
          </w:p>
          <w:p w14:paraId="2D6F9C13" w14:textId="77777777" w:rsidR="00E61E68" w:rsidRPr="00446623" w:rsidRDefault="00E61E68" w:rsidP="00E61E68">
            <w:pPr>
              <w:widowControl/>
              <w:rPr>
                <w:b/>
              </w:rPr>
            </w:pPr>
          </w:p>
          <w:p w14:paraId="3188B577" w14:textId="77777777" w:rsidR="00E61E68" w:rsidRPr="00446623" w:rsidRDefault="00E61E68" w:rsidP="00E61E68">
            <w:pPr>
              <w:widowControl/>
              <w:rPr>
                <w:b/>
              </w:rPr>
            </w:pPr>
            <w:r w:rsidRPr="00446623">
              <w:rPr>
                <w:b/>
              </w:rPr>
              <w:t xml:space="preserve">Рекомендуемые источники </w:t>
            </w:r>
          </w:p>
          <w:p w14:paraId="64A656AB" w14:textId="25A060C1" w:rsidR="00E61E68" w:rsidRPr="00446623" w:rsidRDefault="00E61E68" w:rsidP="00E61E68">
            <w:pPr>
              <w:widowControl/>
              <w:rPr>
                <w:rFonts w:ascii="Times New Roman CYR" w:hAnsi="Times New Roman CYR" w:cs="Times New Roman CYR"/>
                <w:color w:val="000000"/>
              </w:rPr>
            </w:pPr>
            <w:r w:rsidRPr="00446623">
              <w:rPr>
                <w:b/>
              </w:rPr>
              <w:t>из раздела 8:</w:t>
            </w:r>
            <w:r w:rsidRPr="00446623">
              <w:rPr>
                <w:rFonts w:ascii="Times New Roman CYR" w:hAnsi="Times New Roman CYR" w:cs="Times New Roman CYR"/>
                <w:color w:val="000000"/>
              </w:rPr>
              <w:t xml:space="preserve"> 1,</w:t>
            </w:r>
            <w:r w:rsidR="00494416" w:rsidRPr="00446623">
              <w:rPr>
                <w:rFonts w:ascii="Times New Roman CYR" w:hAnsi="Times New Roman CYR" w:cs="Times New Roman CYR"/>
                <w:color w:val="000000"/>
              </w:rPr>
              <w:t>2, 3, 10,11, 12, 13</w:t>
            </w:r>
          </w:p>
          <w:p w14:paraId="5C57C00D" w14:textId="10C4C47A" w:rsidR="00E61E68" w:rsidRPr="00446623" w:rsidRDefault="00E61E68" w:rsidP="00E61E68">
            <w:pPr>
              <w:widowControl/>
              <w:rPr>
                <w:rFonts w:ascii="Times New Roman CYR" w:hAnsi="Times New Roman CYR" w:cs="Times New Roman CYR"/>
                <w:color w:val="000000"/>
              </w:rPr>
            </w:pPr>
            <w:r w:rsidRPr="00446623">
              <w:rPr>
                <w:b/>
              </w:rPr>
              <w:lastRenderedPageBreak/>
              <w:t>из раздела 9:</w:t>
            </w:r>
            <w:r w:rsidRPr="00446623">
              <w:rPr>
                <w:rFonts w:ascii="Times New Roman CYR" w:hAnsi="Times New Roman CYR" w:cs="Times New Roman CYR"/>
                <w:color w:val="000000"/>
              </w:rPr>
              <w:t xml:space="preserve"> 1,2, 3,5</w:t>
            </w:r>
          </w:p>
          <w:p w14:paraId="10DEEF68" w14:textId="77777777" w:rsidR="00B03E76" w:rsidRPr="00446623" w:rsidRDefault="00B03E76" w:rsidP="00B03E76">
            <w:pPr>
              <w:widowControl/>
            </w:pPr>
          </w:p>
        </w:tc>
        <w:tc>
          <w:tcPr>
            <w:tcW w:w="2032" w:type="dxa"/>
            <w:tcBorders>
              <w:top w:val="single" w:sz="6" w:space="0" w:color="auto"/>
              <w:left w:val="single" w:sz="6" w:space="0" w:color="auto"/>
              <w:bottom w:val="single" w:sz="6" w:space="0" w:color="auto"/>
              <w:right w:val="single" w:sz="6" w:space="0" w:color="auto"/>
            </w:tcBorders>
          </w:tcPr>
          <w:p w14:paraId="4D5AEDA3" w14:textId="77777777" w:rsidR="00AA5E3C" w:rsidRPr="00446623" w:rsidRDefault="00AA5E3C" w:rsidP="00AA5E3C">
            <w:pPr>
              <w:widowControl/>
              <w:rPr>
                <w:rFonts w:ascii="Times New Roman CYR" w:hAnsi="Times New Roman CYR" w:cs="Times New Roman CYR"/>
                <w:color w:val="000000"/>
              </w:rPr>
            </w:pPr>
            <w:r w:rsidRPr="00446623">
              <w:rPr>
                <w:rFonts w:ascii="Times New Roman CYR" w:hAnsi="Times New Roman CYR" w:cs="Times New Roman CYR"/>
                <w:color w:val="000000"/>
              </w:rPr>
              <w:lastRenderedPageBreak/>
              <w:t xml:space="preserve">обсуждение вопросов, выступления и обсуждение выступлений студентов, решение практических и ситуационных задач. </w:t>
            </w:r>
          </w:p>
          <w:p w14:paraId="53932672" w14:textId="77777777" w:rsidR="00B03E76" w:rsidRPr="00446623" w:rsidRDefault="00B03E76" w:rsidP="003808F1">
            <w:pPr>
              <w:widowControl/>
              <w:jc w:val="center"/>
            </w:pPr>
          </w:p>
        </w:tc>
      </w:tr>
      <w:tr w:rsidR="00B03E76" w:rsidRPr="0031390D" w14:paraId="68C7066E" w14:textId="77777777" w:rsidTr="00F2220D">
        <w:tc>
          <w:tcPr>
            <w:tcW w:w="2079" w:type="dxa"/>
            <w:tcBorders>
              <w:top w:val="single" w:sz="6" w:space="0" w:color="auto"/>
              <w:left w:val="single" w:sz="6" w:space="0" w:color="auto"/>
              <w:bottom w:val="single" w:sz="6" w:space="0" w:color="auto"/>
              <w:right w:val="single" w:sz="6" w:space="0" w:color="auto"/>
            </w:tcBorders>
          </w:tcPr>
          <w:p w14:paraId="210E4B41" w14:textId="2006B3BF" w:rsidR="00B03E76" w:rsidRPr="00446623" w:rsidRDefault="00E61E68" w:rsidP="004119B3">
            <w:pPr>
              <w:rPr>
                <w:b/>
              </w:rPr>
            </w:pPr>
            <w:r w:rsidRPr="00446623">
              <w:rPr>
                <w:b/>
              </w:rPr>
              <w:lastRenderedPageBreak/>
              <w:t>Тема 8 Страховой рынок России</w:t>
            </w:r>
          </w:p>
        </w:tc>
        <w:tc>
          <w:tcPr>
            <w:tcW w:w="6095" w:type="dxa"/>
            <w:tcBorders>
              <w:top w:val="single" w:sz="6" w:space="0" w:color="auto"/>
              <w:left w:val="single" w:sz="6" w:space="0" w:color="auto"/>
              <w:bottom w:val="single" w:sz="6" w:space="0" w:color="auto"/>
              <w:right w:val="single" w:sz="6" w:space="0" w:color="auto"/>
            </w:tcBorders>
          </w:tcPr>
          <w:p w14:paraId="105F6345" w14:textId="77777777" w:rsidR="00E61E68" w:rsidRPr="00446623" w:rsidRDefault="00E61E68" w:rsidP="00E61E68">
            <w:pPr>
              <w:widowControl/>
              <w:rPr>
                <w:rFonts w:ascii="Times New Roman CYR" w:hAnsi="Times New Roman CYR" w:cs="Times New Roman CYR"/>
                <w:color w:val="000000"/>
              </w:rPr>
            </w:pPr>
            <w:r w:rsidRPr="00446623">
              <w:rPr>
                <w:rFonts w:ascii="Times New Roman CYR" w:hAnsi="Times New Roman CYR" w:cs="Times New Roman CYR"/>
                <w:color w:val="000000"/>
              </w:rPr>
              <w:t>1.</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Социально-экономическое содержание и значение страхового рынка в национальной экономике. </w:t>
            </w:r>
          </w:p>
          <w:p w14:paraId="01CFC4FC" w14:textId="77777777" w:rsidR="00E61E68" w:rsidRPr="00446623" w:rsidRDefault="00E61E68" w:rsidP="00E61E68">
            <w:pPr>
              <w:widowControl/>
              <w:rPr>
                <w:rFonts w:ascii="Times New Roman CYR" w:hAnsi="Times New Roman CYR" w:cs="Times New Roman CYR"/>
                <w:color w:val="000000"/>
              </w:rPr>
            </w:pPr>
            <w:r w:rsidRPr="00446623">
              <w:rPr>
                <w:rFonts w:ascii="Times New Roman CYR" w:hAnsi="Times New Roman CYR" w:cs="Times New Roman CYR"/>
                <w:color w:val="000000"/>
              </w:rPr>
              <w:t>2.</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Институциональный состав и структура страхового рынка. Страховые посредники, их роль в развитии страхового рынка. </w:t>
            </w:r>
          </w:p>
          <w:p w14:paraId="02F6787C" w14:textId="77777777" w:rsidR="00E61E68" w:rsidRPr="00446623" w:rsidRDefault="00E61E68" w:rsidP="00E61E68">
            <w:pPr>
              <w:widowControl/>
              <w:rPr>
                <w:rFonts w:ascii="Times New Roman CYR" w:hAnsi="Times New Roman CYR" w:cs="Times New Roman CYR"/>
                <w:color w:val="000000"/>
              </w:rPr>
            </w:pPr>
            <w:r w:rsidRPr="00446623">
              <w:rPr>
                <w:rFonts w:ascii="Times New Roman CYR" w:hAnsi="Times New Roman CYR" w:cs="Times New Roman CYR"/>
                <w:color w:val="000000"/>
              </w:rPr>
              <w:t>3.</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 Страхователь как субъект страхового рынка. Характеристика платежеспособного спроса на страховые услуги предприятий и граждан. </w:t>
            </w:r>
          </w:p>
          <w:p w14:paraId="1A406F64" w14:textId="4478CE04" w:rsidR="00E61E68" w:rsidRPr="00446623" w:rsidRDefault="00E61E68" w:rsidP="00E61E68">
            <w:pPr>
              <w:widowControl/>
              <w:rPr>
                <w:rFonts w:ascii="Times New Roman CYR" w:hAnsi="Times New Roman CYR" w:cs="Times New Roman CYR"/>
                <w:color w:val="000000"/>
              </w:rPr>
            </w:pPr>
            <w:r w:rsidRPr="00446623">
              <w:rPr>
                <w:rFonts w:ascii="Times New Roman CYR" w:hAnsi="Times New Roman CYR" w:cs="Times New Roman CYR"/>
                <w:color w:val="000000"/>
              </w:rPr>
              <w:t>4. Характеристика качественных показателей уровня развития страхового рынка РФ.</w:t>
            </w:r>
          </w:p>
          <w:p w14:paraId="6984464C" w14:textId="77777777" w:rsidR="00E61E68" w:rsidRPr="00446623" w:rsidRDefault="00E61E68" w:rsidP="00E61E68">
            <w:pPr>
              <w:widowControl/>
              <w:rPr>
                <w:rFonts w:ascii="Times New Roman CYR" w:hAnsi="Times New Roman CYR" w:cs="Times New Roman CYR"/>
                <w:color w:val="000000"/>
              </w:rPr>
            </w:pPr>
            <w:r w:rsidRPr="00446623">
              <w:rPr>
                <w:rFonts w:ascii="Times New Roman CYR" w:hAnsi="Times New Roman CYR" w:cs="Times New Roman CYR"/>
                <w:color w:val="000000"/>
              </w:rPr>
              <w:t>5.</w:t>
            </w:r>
            <w:r w:rsidRPr="00446623">
              <w:rPr>
                <w:rFonts w:ascii="Arial CYR" w:hAnsi="Arial CYR" w:cs="Arial CYR"/>
                <w:color w:val="000000"/>
              </w:rPr>
              <w:t xml:space="preserve"> </w:t>
            </w:r>
            <w:r w:rsidRPr="00446623">
              <w:rPr>
                <w:rFonts w:ascii="Times New Roman CYR" w:hAnsi="Times New Roman CYR" w:cs="Times New Roman CYR"/>
                <w:color w:val="000000"/>
              </w:rPr>
              <w:t xml:space="preserve"> Регулирование страхового рынка в РФ и странах ЕС. </w:t>
            </w:r>
          </w:p>
          <w:p w14:paraId="34FE0700" w14:textId="1289B019" w:rsidR="00E61E68" w:rsidRPr="00446623" w:rsidRDefault="00E61E68" w:rsidP="00E61E68">
            <w:pPr>
              <w:widowControl/>
              <w:rPr>
                <w:rFonts w:ascii="Times New Roman CYR" w:hAnsi="Times New Roman CYR" w:cs="Times New Roman CYR"/>
                <w:color w:val="000000"/>
              </w:rPr>
            </w:pPr>
            <w:r w:rsidRPr="00446623">
              <w:rPr>
                <w:rFonts w:ascii="Times New Roman CYR" w:hAnsi="Times New Roman CYR" w:cs="Times New Roman CYR"/>
                <w:color w:val="000000"/>
              </w:rPr>
              <w:t>6.</w:t>
            </w:r>
            <w:r w:rsidRPr="00446623">
              <w:rPr>
                <w:rFonts w:ascii="Arial CYR" w:hAnsi="Arial CYR" w:cs="Arial CYR"/>
                <w:color w:val="000000"/>
              </w:rPr>
              <w:t xml:space="preserve"> </w:t>
            </w:r>
            <w:r w:rsidRPr="00446623">
              <w:rPr>
                <w:rFonts w:ascii="Times New Roman CYR" w:hAnsi="Times New Roman CYR" w:cs="Times New Roman CYR"/>
                <w:color w:val="000000"/>
              </w:rPr>
              <w:t>Перспективы и проблемы вхождения российского страхового рынка в мировой страховой рынок.</w:t>
            </w:r>
          </w:p>
          <w:p w14:paraId="2DC34737" w14:textId="77777777" w:rsidR="00B03E76" w:rsidRPr="00446623" w:rsidRDefault="00B03E76" w:rsidP="00B03E76">
            <w:pPr>
              <w:widowControl/>
            </w:pPr>
          </w:p>
          <w:p w14:paraId="378FD94E" w14:textId="77777777" w:rsidR="00E61E68" w:rsidRPr="00446623" w:rsidRDefault="00E61E68" w:rsidP="00E61E68">
            <w:pPr>
              <w:widowControl/>
              <w:rPr>
                <w:b/>
              </w:rPr>
            </w:pPr>
            <w:r w:rsidRPr="00446623">
              <w:rPr>
                <w:b/>
              </w:rPr>
              <w:t xml:space="preserve">Рекомендуемые источники </w:t>
            </w:r>
          </w:p>
          <w:p w14:paraId="24905463" w14:textId="1C9D8E3C" w:rsidR="00E61E68" w:rsidRPr="00446623" w:rsidRDefault="00E61E68" w:rsidP="00494416">
            <w:pPr>
              <w:widowControl/>
              <w:tabs>
                <w:tab w:val="center" w:pos="3007"/>
              </w:tabs>
              <w:rPr>
                <w:rFonts w:ascii="Times New Roman CYR" w:hAnsi="Times New Roman CYR" w:cs="Times New Roman CYR"/>
                <w:color w:val="000000"/>
              </w:rPr>
            </w:pPr>
            <w:r w:rsidRPr="00446623">
              <w:rPr>
                <w:b/>
              </w:rPr>
              <w:t>из раздела 8:</w:t>
            </w:r>
            <w:r w:rsidRPr="00446623">
              <w:rPr>
                <w:rFonts w:ascii="Times New Roman CYR" w:hAnsi="Times New Roman CYR" w:cs="Times New Roman CYR"/>
                <w:color w:val="000000"/>
              </w:rPr>
              <w:t xml:space="preserve"> 1,</w:t>
            </w:r>
            <w:r w:rsidR="00494416" w:rsidRPr="00446623">
              <w:rPr>
                <w:rFonts w:ascii="Times New Roman CYR" w:hAnsi="Times New Roman CYR" w:cs="Times New Roman CYR"/>
                <w:color w:val="000000"/>
              </w:rPr>
              <w:t>2, 3, 10, 11, 12, 13</w:t>
            </w:r>
          </w:p>
          <w:p w14:paraId="500225A4" w14:textId="36C1DC86" w:rsidR="00E61E68" w:rsidRPr="00446623" w:rsidRDefault="00E61E68" w:rsidP="00E61E68">
            <w:pPr>
              <w:widowControl/>
              <w:rPr>
                <w:rFonts w:ascii="Times New Roman CYR" w:hAnsi="Times New Roman CYR" w:cs="Times New Roman CYR"/>
                <w:color w:val="000000"/>
              </w:rPr>
            </w:pPr>
            <w:r w:rsidRPr="00446623">
              <w:rPr>
                <w:b/>
              </w:rPr>
              <w:t>из раздела 9:</w:t>
            </w:r>
            <w:r w:rsidRPr="00446623">
              <w:rPr>
                <w:rFonts w:ascii="Times New Roman CYR" w:hAnsi="Times New Roman CYR" w:cs="Times New Roman CYR"/>
                <w:color w:val="000000"/>
              </w:rPr>
              <w:t xml:space="preserve"> 1,2, 3,5</w:t>
            </w:r>
          </w:p>
          <w:p w14:paraId="3C69B27D" w14:textId="77777777" w:rsidR="00E61E68" w:rsidRPr="00446623" w:rsidRDefault="00E61E68" w:rsidP="00B03E76">
            <w:pPr>
              <w:widowControl/>
            </w:pPr>
          </w:p>
        </w:tc>
        <w:tc>
          <w:tcPr>
            <w:tcW w:w="2032" w:type="dxa"/>
            <w:tcBorders>
              <w:top w:val="single" w:sz="6" w:space="0" w:color="auto"/>
              <w:left w:val="single" w:sz="6" w:space="0" w:color="auto"/>
              <w:bottom w:val="single" w:sz="6" w:space="0" w:color="auto"/>
              <w:right w:val="single" w:sz="6" w:space="0" w:color="auto"/>
            </w:tcBorders>
          </w:tcPr>
          <w:p w14:paraId="2FF75802" w14:textId="77777777" w:rsidR="00AA5E3C" w:rsidRPr="00446623" w:rsidRDefault="00AA5E3C" w:rsidP="00AA5E3C">
            <w:pPr>
              <w:widowControl/>
              <w:rPr>
                <w:rFonts w:ascii="Times New Roman CYR" w:hAnsi="Times New Roman CYR" w:cs="Times New Roman CYR"/>
                <w:color w:val="000000"/>
              </w:rPr>
            </w:pPr>
            <w:r w:rsidRPr="00446623">
              <w:rPr>
                <w:rFonts w:ascii="Times New Roman CYR" w:hAnsi="Times New Roman CYR" w:cs="Times New Roman CYR"/>
                <w:color w:val="000000"/>
              </w:rPr>
              <w:t>обсуждение вопросов, выступления и обсуждение выступлений студентов.</w:t>
            </w:r>
          </w:p>
          <w:p w14:paraId="3DF12FE4" w14:textId="77777777" w:rsidR="00B03E76" w:rsidRPr="00446623" w:rsidRDefault="00B03E76" w:rsidP="003808F1">
            <w:pPr>
              <w:widowControl/>
              <w:jc w:val="center"/>
            </w:pPr>
          </w:p>
        </w:tc>
      </w:tr>
      <w:tr w:rsidR="00B03E76" w:rsidRPr="0031390D" w14:paraId="5FB34E6F" w14:textId="77777777" w:rsidTr="00F2220D">
        <w:tc>
          <w:tcPr>
            <w:tcW w:w="2079" w:type="dxa"/>
            <w:tcBorders>
              <w:top w:val="single" w:sz="6" w:space="0" w:color="auto"/>
              <w:left w:val="single" w:sz="6" w:space="0" w:color="auto"/>
              <w:bottom w:val="single" w:sz="6" w:space="0" w:color="auto"/>
              <w:right w:val="single" w:sz="6" w:space="0" w:color="auto"/>
            </w:tcBorders>
          </w:tcPr>
          <w:p w14:paraId="1F534707" w14:textId="77777777" w:rsidR="00B03E76" w:rsidRPr="00446623" w:rsidRDefault="00442DE2" w:rsidP="004119B3">
            <w:pPr>
              <w:rPr>
                <w:b/>
              </w:rPr>
            </w:pPr>
            <w:r w:rsidRPr="00446623">
              <w:rPr>
                <w:b/>
              </w:rPr>
              <w:t xml:space="preserve">Тема 9 </w:t>
            </w:r>
          </w:p>
          <w:p w14:paraId="327D2162" w14:textId="6DF5614A" w:rsidR="0014359A" w:rsidRPr="00446623" w:rsidRDefault="0014359A" w:rsidP="004119B3">
            <w:pPr>
              <w:rPr>
                <w:b/>
              </w:rPr>
            </w:pPr>
          </w:p>
        </w:tc>
        <w:tc>
          <w:tcPr>
            <w:tcW w:w="6095" w:type="dxa"/>
            <w:tcBorders>
              <w:top w:val="single" w:sz="6" w:space="0" w:color="auto"/>
              <w:left w:val="single" w:sz="6" w:space="0" w:color="auto"/>
              <w:bottom w:val="single" w:sz="6" w:space="0" w:color="auto"/>
              <w:right w:val="single" w:sz="6" w:space="0" w:color="auto"/>
            </w:tcBorders>
          </w:tcPr>
          <w:p w14:paraId="7E362E6C" w14:textId="41E3C6CF" w:rsidR="00AA5E3C" w:rsidRPr="00446623" w:rsidRDefault="00AA5E3C" w:rsidP="00AA5E3C">
            <w:pPr>
              <w:pStyle w:val="a7"/>
              <w:spacing w:after="0" w:line="240" w:lineRule="auto"/>
              <w:ind w:left="0"/>
              <w:rPr>
                <w:rFonts w:ascii="Times New Roman CYR" w:hAnsi="Times New Roman CYR" w:cs="Times New Roman CYR"/>
                <w:color w:val="000000"/>
                <w:sz w:val="24"/>
                <w:szCs w:val="24"/>
              </w:rPr>
            </w:pPr>
            <w:r w:rsidRPr="00446623">
              <w:rPr>
                <w:rFonts w:ascii="Times New Roman CYR" w:hAnsi="Times New Roman CYR" w:cs="Times New Roman CYR"/>
                <w:color w:val="000000"/>
                <w:sz w:val="24"/>
                <w:szCs w:val="24"/>
              </w:rPr>
              <w:t xml:space="preserve">1.Международный рынок страхования и перестрахования. </w:t>
            </w:r>
          </w:p>
          <w:p w14:paraId="32E45A70" w14:textId="77777777" w:rsidR="00AA5E3C" w:rsidRPr="00446623" w:rsidRDefault="00AA5E3C" w:rsidP="00AA5E3C">
            <w:pPr>
              <w:rPr>
                <w:rFonts w:ascii="Times New Roman CYR" w:hAnsi="Times New Roman CYR" w:cs="Times New Roman CYR"/>
                <w:color w:val="000000"/>
              </w:rPr>
            </w:pPr>
            <w:r w:rsidRPr="00446623">
              <w:rPr>
                <w:rFonts w:ascii="Times New Roman CYR" w:hAnsi="Times New Roman CYR" w:cs="Times New Roman CYR"/>
                <w:color w:val="000000"/>
              </w:rPr>
              <w:t>2.</w:t>
            </w:r>
            <w:r w:rsidRPr="00446623">
              <w:rPr>
                <w:rFonts w:ascii="Arial CYR" w:hAnsi="Arial CYR" w:cs="Arial CYR"/>
                <w:color w:val="000000"/>
              </w:rPr>
              <w:t xml:space="preserve"> </w:t>
            </w:r>
            <w:r w:rsidRPr="00446623">
              <w:rPr>
                <w:rFonts w:ascii="Times New Roman CYR" w:hAnsi="Times New Roman CYR" w:cs="Times New Roman CYR"/>
                <w:color w:val="000000"/>
              </w:rPr>
              <w:t>Региональное сотрудничество страховщиков различных стран.</w:t>
            </w:r>
          </w:p>
          <w:p w14:paraId="1C3CD7EF" w14:textId="0E9E33DD" w:rsidR="00AA5E3C" w:rsidRPr="00446623" w:rsidRDefault="00AA5E3C" w:rsidP="00AA5E3C">
            <w:pPr>
              <w:rPr>
                <w:rFonts w:ascii="Times New Roman CYR" w:hAnsi="Times New Roman CYR" w:cs="Times New Roman CYR"/>
                <w:color w:val="000000"/>
              </w:rPr>
            </w:pPr>
            <w:r w:rsidRPr="00446623">
              <w:rPr>
                <w:rFonts w:ascii="Times New Roman CYR" w:hAnsi="Times New Roman CYR" w:cs="Times New Roman CYR"/>
                <w:color w:val="000000"/>
              </w:rPr>
              <w:t xml:space="preserve"> 3.</w:t>
            </w:r>
            <w:r w:rsidRPr="00446623">
              <w:rPr>
                <w:rFonts w:ascii="Arial CYR" w:hAnsi="Arial CYR" w:cs="Arial CYR"/>
                <w:color w:val="000000"/>
              </w:rPr>
              <w:t xml:space="preserve"> </w:t>
            </w:r>
            <w:r w:rsidRPr="00446623">
              <w:rPr>
                <w:rFonts w:ascii="Times New Roman CYR" w:hAnsi="Times New Roman CYR" w:cs="Times New Roman CYR"/>
                <w:color w:val="000000"/>
              </w:rPr>
              <w:t>Преобладающие виды страхования и объем операций на мировом рынке страхования.</w:t>
            </w:r>
          </w:p>
          <w:p w14:paraId="303D2E39" w14:textId="77777777" w:rsidR="00AA5E3C" w:rsidRPr="00446623" w:rsidRDefault="00AA5E3C" w:rsidP="00AA5E3C">
            <w:pPr>
              <w:widowControl/>
              <w:rPr>
                <w:rFonts w:ascii="Times New Roman CYR" w:hAnsi="Times New Roman CYR" w:cs="Times New Roman CYR"/>
                <w:color w:val="000000"/>
              </w:rPr>
            </w:pPr>
            <w:r w:rsidRPr="00446623">
              <w:rPr>
                <w:rFonts w:ascii="Times New Roman CYR" w:hAnsi="Times New Roman CYR" w:cs="Times New Roman CYR"/>
                <w:color w:val="000000"/>
              </w:rPr>
              <w:t>4.</w:t>
            </w:r>
            <w:r w:rsidRPr="00446623">
              <w:rPr>
                <w:rFonts w:ascii="Arial CYR" w:hAnsi="Arial CYR" w:cs="Arial CYR"/>
                <w:color w:val="000000"/>
              </w:rPr>
              <w:t xml:space="preserve"> </w:t>
            </w:r>
            <w:r w:rsidRPr="00446623">
              <w:rPr>
                <w:rFonts w:ascii="Times New Roman CYR" w:hAnsi="Times New Roman CYR" w:cs="Times New Roman CYR"/>
                <w:color w:val="000000"/>
              </w:rPr>
              <w:t>Страховые рынки зарубежных стран (на примере рынков развитых стран и регионов: США, Японии, ЕС).</w:t>
            </w:r>
          </w:p>
          <w:p w14:paraId="16D52CD1" w14:textId="77777777" w:rsidR="00AA5E3C" w:rsidRPr="00446623" w:rsidRDefault="00AA5E3C" w:rsidP="00AA5E3C">
            <w:pPr>
              <w:widowControl/>
              <w:rPr>
                <w:b/>
              </w:rPr>
            </w:pPr>
            <w:r w:rsidRPr="00446623">
              <w:rPr>
                <w:b/>
              </w:rPr>
              <w:t xml:space="preserve">Рекомендуемые источники </w:t>
            </w:r>
          </w:p>
          <w:p w14:paraId="0B250826" w14:textId="6955713B" w:rsidR="00AA5E3C" w:rsidRPr="00446623" w:rsidRDefault="00AA5E3C" w:rsidP="00AA5E3C">
            <w:pPr>
              <w:widowControl/>
              <w:rPr>
                <w:rFonts w:ascii="Times New Roman CYR" w:hAnsi="Times New Roman CYR" w:cs="Times New Roman CYR"/>
                <w:color w:val="000000"/>
              </w:rPr>
            </w:pPr>
            <w:r w:rsidRPr="00446623">
              <w:rPr>
                <w:b/>
              </w:rPr>
              <w:t>из раздела 8:</w:t>
            </w:r>
            <w:r w:rsidR="00494416" w:rsidRPr="00446623">
              <w:rPr>
                <w:rFonts w:ascii="Times New Roman CYR" w:hAnsi="Times New Roman CYR" w:cs="Times New Roman CYR"/>
                <w:color w:val="000000"/>
              </w:rPr>
              <w:t xml:space="preserve"> 1,2, 3, 10,11,12,13</w:t>
            </w:r>
          </w:p>
          <w:p w14:paraId="05767FB3" w14:textId="4635DC9E" w:rsidR="00B03E76" w:rsidRPr="00446623" w:rsidRDefault="00AA5E3C" w:rsidP="00446623">
            <w:pPr>
              <w:widowControl/>
            </w:pPr>
            <w:r w:rsidRPr="00446623">
              <w:rPr>
                <w:b/>
              </w:rPr>
              <w:t>из раздела 9:</w:t>
            </w:r>
            <w:r w:rsidRPr="00446623">
              <w:rPr>
                <w:rFonts w:ascii="Times New Roman CYR" w:hAnsi="Times New Roman CYR" w:cs="Times New Roman CYR"/>
                <w:color w:val="000000"/>
              </w:rPr>
              <w:t xml:space="preserve"> 1,2, 3,5</w:t>
            </w:r>
          </w:p>
        </w:tc>
        <w:tc>
          <w:tcPr>
            <w:tcW w:w="2032" w:type="dxa"/>
            <w:tcBorders>
              <w:top w:val="single" w:sz="6" w:space="0" w:color="auto"/>
              <w:left w:val="single" w:sz="6" w:space="0" w:color="auto"/>
              <w:bottom w:val="single" w:sz="6" w:space="0" w:color="auto"/>
              <w:right w:val="single" w:sz="6" w:space="0" w:color="auto"/>
            </w:tcBorders>
          </w:tcPr>
          <w:p w14:paraId="1BB7ECDD" w14:textId="77777777" w:rsidR="00AA5E3C" w:rsidRPr="00446623" w:rsidRDefault="00AA5E3C" w:rsidP="00AA5E3C">
            <w:pPr>
              <w:widowControl/>
              <w:rPr>
                <w:rFonts w:ascii="Times New Roman CYR" w:hAnsi="Times New Roman CYR" w:cs="Times New Roman CYR"/>
                <w:color w:val="000000"/>
              </w:rPr>
            </w:pPr>
            <w:r w:rsidRPr="00446623">
              <w:rPr>
                <w:rFonts w:ascii="Times New Roman CYR" w:hAnsi="Times New Roman CYR" w:cs="Times New Roman CYR"/>
                <w:color w:val="000000"/>
              </w:rPr>
              <w:t>обсуждение вопросов, выступления и обсуждение выступлений студентов.</w:t>
            </w:r>
          </w:p>
          <w:p w14:paraId="2E0DBA5D" w14:textId="77777777" w:rsidR="00B03E76" w:rsidRPr="00446623" w:rsidRDefault="00B03E76" w:rsidP="003808F1">
            <w:pPr>
              <w:widowControl/>
              <w:jc w:val="center"/>
            </w:pPr>
          </w:p>
        </w:tc>
      </w:tr>
    </w:tbl>
    <w:p w14:paraId="0DE5E64A" w14:textId="77777777" w:rsidR="00494416" w:rsidRDefault="00494416" w:rsidP="005E0CEF">
      <w:pPr>
        <w:widowControl/>
        <w:spacing w:before="58" w:line="288" w:lineRule="exact"/>
        <w:ind w:firstLine="567"/>
        <w:jc w:val="both"/>
        <w:rPr>
          <w:b/>
          <w:sz w:val="28"/>
          <w:szCs w:val="28"/>
        </w:rPr>
      </w:pPr>
    </w:p>
    <w:p w14:paraId="47C0500B" w14:textId="77777777" w:rsidR="00494416" w:rsidRDefault="00494416" w:rsidP="005E0CEF">
      <w:pPr>
        <w:widowControl/>
        <w:spacing w:before="58" w:line="288" w:lineRule="exact"/>
        <w:ind w:firstLine="567"/>
        <w:jc w:val="both"/>
        <w:rPr>
          <w:b/>
          <w:sz w:val="28"/>
          <w:szCs w:val="28"/>
        </w:rPr>
      </w:pPr>
    </w:p>
    <w:p w14:paraId="3A1C0502" w14:textId="77777777" w:rsidR="00415294" w:rsidRPr="0031390D" w:rsidRDefault="00415294" w:rsidP="005E0CEF">
      <w:pPr>
        <w:widowControl/>
        <w:spacing w:before="58" w:line="288" w:lineRule="exact"/>
        <w:ind w:firstLine="567"/>
        <w:jc w:val="both"/>
        <w:rPr>
          <w:b/>
          <w:sz w:val="28"/>
          <w:szCs w:val="28"/>
        </w:rPr>
      </w:pPr>
      <w:r w:rsidRPr="0031390D">
        <w:rPr>
          <w:b/>
          <w:sz w:val="28"/>
          <w:szCs w:val="28"/>
        </w:rPr>
        <w:t xml:space="preserve">6. Перечень учебно-методического обеспечения для самостоятельной работы </w:t>
      </w:r>
      <w:r w:rsidR="00A30737" w:rsidRPr="0031390D">
        <w:rPr>
          <w:b/>
          <w:sz w:val="28"/>
          <w:szCs w:val="28"/>
        </w:rPr>
        <w:t>о</w:t>
      </w:r>
      <w:r w:rsidR="00DE5605" w:rsidRPr="0031390D">
        <w:rPr>
          <w:b/>
          <w:sz w:val="28"/>
          <w:szCs w:val="28"/>
        </w:rPr>
        <w:t xml:space="preserve">бучающихся </w:t>
      </w:r>
      <w:r w:rsidRPr="0031390D">
        <w:rPr>
          <w:b/>
          <w:sz w:val="28"/>
          <w:szCs w:val="28"/>
        </w:rPr>
        <w:t>по дисциплине</w:t>
      </w:r>
    </w:p>
    <w:p w14:paraId="5FF8DE03" w14:textId="77777777" w:rsidR="00415294" w:rsidRPr="0031390D" w:rsidRDefault="00415294" w:rsidP="005E0CEF">
      <w:pPr>
        <w:widowControl/>
        <w:spacing w:before="38" w:line="298" w:lineRule="exact"/>
        <w:ind w:firstLine="567"/>
        <w:jc w:val="both"/>
        <w:rPr>
          <w:b/>
          <w:sz w:val="28"/>
          <w:szCs w:val="28"/>
        </w:rPr>
      </w:pPr>
      <w:r w:rsidRPr="0031390D">
        <w:rPr>
          <w:b/>
          <w:sz w:val="28"/>
          <w:szCs w:val="28"/>
        </w:rPr>
        <w:t>6.1. Перечень вопросов, отводимых на самостоятельное освоение дисциплины, формы внеаудиторной самостоятельной работы</w:t>
      </w:r>
    </w:p>
    <w:p w14:paraId="696A1372" w14:textId="77777777" w:rsidR="00415294" w:rsidRPr="0031390D" w:rsidRDefault="004F234F" w:rsidP="005E0CEF">
      <w:pPr>
        <w:widowControl/>
        <w:spacing w:before="115"/>
        <w:jc w:val="right"/>
        <w:rPr>
          <w:sz w:val="28"/>
          <w:szCs w:val="28"/>
        </w:rPr>
      </w:pPr>
      <w:r w:rsidRPr="0031390D">
        <w:rPr>
          <w:sz w:val="28"/>
          <w:szCs w:val="28"/>
        </w:rPr>
        <w:t>Табл</w:t>
      </w:r>
      <w:r w:rsidR="005E0CEF" w:rsidRPr="0031390D">
        <w:rPr>
          <w:sz w:val="28"/>
          <w:szCs w:val="28"/>
        </w:rPr>
        <w:t xml:space="preserve">ица </w:t>
      </w:r>
      <w:r w:rsidR="00EE3C2C" w:rsidRPr="0031390D">
        <w:rPr>
          <w:sz w:val="28"/>
          <w:szCs w:val="28"/>
        </w:rPr>
        <w:t>4</w:t>
      </w:r>
    </w:p>
    <w:tbl>
      <w:tblPr>
        <w:tblW w:w="10206" w:type="dxa"/>
        <w:tblInd w:w="40" w:type="dxa"/>
        <w:tblLayout w:type="fixed"/>
        <w:tblCellMar>
          <w:left w:w="40" w:type="dxa"/>
          <w:right w:w="40" w:type="dxa"/>
        </w:tblCellMar>
        <w:tblLook w:val="0000" w:firstRow="0" w:lastRow="0" w:firstColumn="0" w:lastColumn="0" w:noHBand="0" w:noVBand="0"/>
      </w:tblPr>
      <w:tblGrid>
        <w:gridCol w:w="2787"/>
        <w:gridCol w:w="3969"/>
        <w:gridCol w:w="3450"/>
      </w:tblGrid>
      <w:tr w:rsidR="00415294" w:rsidRPr="0031390D" w14:paraId="31FE8326" w14:textId="77777777" w:rsidTr="003808F1">
        <w:tc>
          <w:tcPr>
            <w:tcW w:w="2787" w:type="dxa"/>
            <w:tcBorders>
              <w:top w:val="single" w:sz="6" w:space="0" w:color="auto"/>
              <w:left w:val="single" w:sz="6" w:space="0" w:color="auto"/>
              <w:bottom w:val="single" w:sz="6" w:space="0" w:color="auto"/>
              <w:right w:val="single" w:sz="6" w:space="0" w:color="auto"/>
            </w:tcBorders>
          </w:tcPr>
          <w:p w14:paraId="2578EE02" w14:textId="77777777" w:rsidR="00415294" w:rsidRPr="0031390D" w:rsidRDefault="00415294" w:rsidP="005E0CEF">
            <w:pPr>
              <w:widowControl/>
              <w:spacing w:before="34" w:line="288" w:lineRule="exact"/>
              <w:ind w:right="135"/>
              <w:jc w:val="center"/>
              <w:rPr>
                <w:sz w:val="28"/>
                <w:szCs w:val="28"/>
              </w:rPr>
            </w:pPr>
            <w:r w:rsidRPr="0031390D">
              <w:rPr>
                <w:sz w:val="28"/>
                <w:szCs w:val="28"/>
              </w:rPr>
              <w:t>Наименование тем (разделов) дисциплины</w:t>
            </w:r>
          </w:p>
        </w:tc>
        <w:tc>
          <w:tcPr>
            <w:tcW w:w="3969" w:type="dxa"/>
            <w:tcBorders>
              <w:top w:val="single" w:sz="6" w:space="0" w:color="auto"/>
              <w:left w:val="single" w:sz="6" w:space="0" w:color="auto"/>
              <w:bottom w:val="single" w:sz="6" w:space="0" w:color="auto"/>
              <w:right w:val="single" w:sz="6" w:space="0" w:color="auto"/>
            </w:tcBorders>
          </w:tcPr>
          <w:p w14:paraId="2B4F844A" w14:textId="77777777" w:rsidR="00415294" w:rsidRPr="0031390D" w:rsidRDefault="00415294" w:rsidP="005E0CEF">
            <w:pPr>
              <w:widowControl/>
              <w:spacing w:before="34" w:line="288" w:lineRule="exact"/>
              <w:ind w:right="135"/>
              <w:jc w:val="center"/>
              <w:rPr>
                <w:sz w:val="28"/>
                <w:szCs w:val="28"/>
              </w:rPr>
            </w:pPr>
            <w:r w:rsidRPr="0031390D">
              <w:rPr>
                <w:sz w:val="28"/>
                <w:szCs w:val="28"/>
              </w:rPr>
              <w:t>Перечень вопросов, отводимых на самостоятельное освоение</w:t>
            </w:r>
          </w:p>
        </w:tc>
        <w:tc>
          <w:tcPr>
            <w:tcW w:w="3450" w:type="dxa"/>
            <w:tcBorders>
              <w:top w:val="single" w:sz="6" w:space="0" w:color="auto"/>
              <w:left w:val="single" w:sz="6" w:space="0" w:color="auto"/>
              <w:bottom w:val="single" w:sz="6" w:space="0" w:color="auto"/>
              <w:right w:val="single" w:sz="6" w:space="0" w:color="auto"/>
            </w:tcBorders>
          </w:tcPr>
          <w:p w14:paraId="2492E240" w14:textId="77777777" w:rsidR="00415294" w:rsidRPr="0031390D" w:rsidRDefault="00415294" w:rsidP="005E0CEF">
            <w:pPr>
              <w:widowControl/>
              <w:spacing w:before="34" w:line="288" w:lineRule="exact"/>
              <w:ind w:right="135"/>
              <w:jc w:val="center"/>
              <w:rPr>
                <w:sz w:val="28"/>
                <w:szCs w:val="28"/>
              </w:rPr>
            </w:pPr>
            <w:r w:rsidRPr="0031390D">
              <w:rPr>
                <w:sz w:val="28"/>
                <w:szCs w:val="28"/>
              </w:rPr>
              <w:t>Формы внеаудиторной самостоятельной работы</w:t>
            </w:r>
          </w:p>
        </w:tc>
      </w:tr>
      <w:tr w:rsidR="003808F1" w:rsidRPr="0031390D" w14:paraId="26C01585" w14:textId="77777777" w:rsidTr="003808F1">
        <w:tc>
          <w:tcPr>
            <w:tcW w:w="2787" w:type="dxa"/>
            <w:tcBorders>
              <w:top w:val="single" w:sz="6" w:space="0" w:color="auto"/>
              <w:left w:val="single" w:sz="6" w:space="0" w:color="auto"/>
              <w:bottom w:val="single" w:sz="6" w:space="0" w:color="auto"/>
              <w:right w:val="single" w:sz="6" w:space="0" w:color="auto"/>
            </w:tcBorders>
          </w:tcPr>
          <w:p w14:paraId="35BD23DC" w14:textId="77777777" w:rsidR="0051136F" w:rsidRPr="00446623" w:rsidRDefault="003808F1" w:rsidP="0051136F">
            <w:pPr>
              <w:widowControl/>
              <w:rPr>
                <w:color w:val="000000"/>
              </w:rPr>
            </w:pPr>
            <w:r w:rsidRPr="00446623">
              <w:t xml:space="preserve">Тема 1. </w:t>
            </w:r>
            <w:r w:rsidR="0051136F" w:rsidRPr="00446623">
              <w:rPr>
                <w:color w:val="000000"/>
              </w:rPr>
              <w:t>Сущность и классификация страхования</w:t>
            </w:r>
          </w:p>
          <w:p w14:paraId="0BFA10BD" w14:textId="77126103" w:rsidR="003808F1" w:rsidRPr="00446623" w:rsidRDefault="003808F1" w:rsidP="003808F1">
            <w:pPr>
              <w:widowControl/>
              <w:jc w:val="center"/>
            </w:pPr>
          </w:p>
        </w:tc>
        <w:tc>
          <w:tcPr>
            <w:tcW w:w="3969" w:type="dxa"/>
            <w:tcBorders>
              <w:top w:val="single" w:sz="6" w:space="0" w:color="auto"/>
              <w:left w:val="single" w:sz="6" w:space="0" w:color="auto"/>
              <w:bottom w:val="single" w:sz="6" w:space="0" w:color="auto"/>
              <w:right w:val="single" w:sz="6" w:space="0" w:color="auto"/>
            </w:tcBorders>
          </w:tcPr>
          <w:p w14:paraId="3954B0B4" w14:textId="010BAF74" w:rsidR="0051136F" w:rsidRPr="00446623" w:rsidRDefault="003808F1" w:rsidP="0051136F">
            <w:pPr>
              <w:widowControl/>
              <w:rPr>
                <w:color w:val="000000"/>
              </w:rPr>
            </w:pPr>
            <w:r w:rsidRPr="00446623">
              <w:t>1.</w:t>
            </w:r>
            <w:r w:rsidR="0051136F" w:rsidRPr="00446623">
              <w:rPr>
                <w:color w:val="000000"/>
              </w:rPr>
              <w:t xml:space="preserve"> Методы создания страховых фондов.</w:t>
            </w:r>
          </w:p>
          <w:p w14:paraId="7A71E936" w14:textId="5FB32800" w:rsidR="003808F1" w:rsidRPr="00446623" w:rsidRDefault="003808F1" w:rsidP="003808F1">
            <w:pPr>
              <w:widowControl/>
              <w:spacing w:before="34" w:line="288" w:lineRule="exact"/>
              <w:ind w:right="135"/>
            </w:pPr>
          </w:p>
        </w:tc>
        <w:tc>
          <w:tcPr>
            <w:tcW w:w="3450" w:type="dxa"/>
            <w:tcBorders>
              <w:top w:val="single" w:sz="6" w:space="0" w:color="auto"/>
              <w:left w:val="single" w:sz="6" w:space="0" w:color="auto"/>
              <w:bottom w:val="single" w:sz="6" w:space="0" w:color="auto"/>
              <w:right w:val="single" w:sz="6" w:space="0" w:color="auto"/>
            </w:tcBorders>
          </w:tcPr>
          <w:p w14:paraId="6E9B3210" w14:textId="77777777" w:rsidR="0051136F" w:rsidRPr="00446623" w:rsidRDefault="0051136F" w:rsidP="0051136F">
            <w:pPr>
              <w:widowControl/>
              <w:rPr>
                <w:color w:val="000000"/>
              </w:rPr>
            </w:pPr>
            <w:r w:rsidRPr="00446623">
              <w:rPr>
                <w:color w:val="000000"/>
              </w:rPr>
              <w:t>Изучение учебной литературы, законодательных и нормативных актов, периодических изданий и Интернет – ресурсов.</w:t>
            </w:r>
          </w:p>
          <w:p w14:paraId="7F0CBD1E" w14:textId="77777777" w:rsidR="003808F1" w:rsidRPr="00446623" w:rsidRDefault="003808F1" w:rsidP="003808F1">
            <w:pPr>
              <w:widowControl/>
              <w:spacing w:before="34" w:line="288" w:lineRule="exact"/>
              <w:ind w:right="135"/>
              <w:jc w:val="center"/>
            </w:pPr>
          </w:p>
        </w:tc>
      </w:tr>
      <w:tr w:rsidR="003808F1" w:rsidRPr="0031390D" w14:paraId="4EF8B8C3" w14:textId="77777777" w:rsidTr="003808F1">
        <w:tc>
          <w:tcPr>
            <w:tcW w:w="2787" w:type="dxa"/>
            <w:tcBorders>
              <w:top w:val="single" w:sz="6" w:space="0" w:color="auto"/>
              <w:left w:val="single" w:sz="6" w:space="0" w:color="auto"/>
              <w:bottom w:val="single" w:sz="6" w:space="0" w:color="auto"/>
              <w:right w:val="single" w:sz="6" w:space="0" w:color="auto"/>
            </w:tcBorders>
          </w:tcPr>
          <w:p w14:paraId="32065F44" w14:textId="714AA659" w:rsidR="003808F1" w:rsidRPr="00446623" w:rsidRDefault="003808F1" w:rsidP="00CD3138">
            <w:r w:rsidRPr="00446623">
              <w:t>Тема 2</w:t>
            </w:r>
            <w:r w:rsidR="00CD3138" w:rsidRPr="00446623">
              <w:t>. Правовые основы страхования</w:t>
            </w:r>
          </w:p>
        </w:tc>
        <w:tc>
          <w:tcPr>
            <w:tcW w:w="3969" w:type="dxa"/>
            <w:tcBorders>
              <w:top w:val="single" w:sz="6" w:space="0" w:color="auto"/>
              <w:left w:val="single" w:sz="6" w:space="0" w:color="auto"/>
              <w:bottom w:val="single" w:sz="6" w:space="0" w:color="auto"/>
              <w:right w:val="single" w:sz="6" w:space="0" w:color="auto"/>
            </w:tcBorders>
          </w:tcPr>
          <w:p w14:paraId="441D0A7C" w14:textId="292819CE" w:rsidR="00CD3138" w:rsidRPr="00446623" w:rsidRDefault="003808F1" w:rsidP="00CD3138">
            <w:pPr>
              <w:widowControl/>
              <w:rPr>
                <w:color w:val="000000"/>
              </w:rPr>
            </w:pPr>
            <w:r w:rsidRPr="00446623">
              <w:t>1.</w:t>
            </w:r>
            <w:r w:rsidR="00CD3138" w:rsidRPr="00446623">
              <w:rPr>
                <w:color w:val="000000"/>
              </w:rPr>
              <w:t xml:space="preserve"> Основные положения ГК РФ (гл.48) и ФЗ «Об организации страхового дела в РФ»</w:t>
            </w:r>
          </w:p>
          <w:p w14:paraId="19F033A6" w14:textId="0272B6C0" w:rsidR="003808F1" w:rsidRPr="00446623" w:rsidRDefault="003808F1" w:rsidP="003808F1">
            <w:pPr>
              <w:widowControl/>
              <w:spacing w:before="34" w:line="288" w:lineRule="exact"/>
              <w:ind w:right="135"/>
            </w:pPr>
          </w:p>
        </w:tc>
        <w:tc>
          <w:tcPr>
            <w:tcW w:w="3450" w:type="dxa"/>
            <w:tcBorders>
              <w:top w:val="single" w:sz="6" w:space="0" w:color="auto"/>
              <w:left w:val="single" w:sz="6" w:space="0" w:color="auto"/>
              <w:bottom w:val="single" w:sz="6" w:space="0" w:color="auto"/>
              <w:right w:val="single" w:sz="6" w:space="0" w:color="auto"/>
            </w:tcBorders>
          </w:tcPr>
          <w:p w14:paraId="08B9302B" w14:textId="77777777" w:rsidR="00CD3138" w:rsidRPr="00446623" w:rsidRDefault="00CD3138" w:rsidP="00CD3138">
            <w:pPr>
              <w:widowControl/>
              <w:rPr>
                <w:color w:val="000000"/>
              </w:rPr>
            </w:pPr>
            <w:r w:rsidRPr="00446623">
              <w:rPr>
                <w:color w:val="000000"/>
              </w:rPr>
              <w:t>Работа с учебной и справочной литературой, периодическими изданиями и Интернет – ресурсами. Решение ситуационных задач.</w:t>
            </w:r>
          </w:p>
          <w:p w14:paraId="2EFA2F63" w14:textId="77777777" w:rsidR="003808F1" w:rsidRPr="00446623" w:rsidRDefault="003808F1" w:rsidP="003808F1">
            <w:pPr>
              <w:widowControl/>
              <w:spacing w:before="34" w:line="288" w:lineRule="exact"/>
              <w:ind w:right="135"/>
              <w:jc w:val="center"/>
            </w:pPr>
          </w:p>
        </w:tc>
      </w:tr>
      <w:tr w:rsidR="003808F1" w:rsidRPr="0031390D" w14:paraId="334136AF" w14:textId="77777777" w:rsidTr="003808F1">
        <w:tc>
          <w:tcPr>
            <w:tcW w:w="2787" w:type="dxa"/>
            <w:tcBorders>
              <w:top w:val="single" w:sz="6" w:space="0" w:color="auto"/>
              <w:left w:val="single" w:sz="6" w:space="0" w:color="auto"/>
              <w:bottom w:val="single" w:sz="6" w:space="0" w:color="auto"/>
              <w:right w:val="single" w:sz="6" w:space="0" w:color="auto"/>
            </w:tcBorders>
          </w:tcPr>
          <w:p w14:paraId="36D4FBD7" w14:textId="1F286306" w:rsidR="003808F1" w:rsidRPr="00446623" w:rsidRDefault="003808F1" w:rsidP="00CD3138">
            <w:r w:rsidRPr="00446623">
              <w:lastRenderedPageBreak/>
              <w:t>Тема 3</w:t>
            </w:r>
            <w:r w:rsidR="00CD3138" w:rsidRPr="00446623">
              <w:t>.</w:t>
            </w:r>
            <w:r w:rsidR="00BC23B9" w:rsidRPr="00446623">
              <w:t xml:space="preserve"> Страховая премия как плата за страхование</w:t>
            </w:r>
          </w:p>
        </w:tc>
        <w:tc>
          <w:tcPr>
            <w:tcW w:w="3969" w:type="dxa"/>
            <w:tcBorders>
              <w:top w:val="single" w:sz="6" w:space="0" w:color="auto"/>
              <w:left w:val="single" w:sz="6" w:space="0" w:color="auto"/>
              <w:bottom w:val="single" w:sz="6" w:space="0" w:color="auto"/>
              <w:right w:val="single" w:sz="6" w:space="0" w:color="auto"/>
            </w:tcBorders>
          </w:tcPr>
          <w:p w14:paraId="23CE2945" w14:textId="44AB439F" w:rsidR="003808F1" w:rsidRPr="00446623" w:rsidRDefault="003808F1" w:rsidP="003808F1">
            <w:pPr>
              <w:widowControl/>
              <w:spacing w:before="34" w:line="288" w:lineRule="exact"/>
              <w:ind w:right="135"/>
            </w:pPr>
            <w:r w:rsidRPr="00446623">
              <w:t>1.</w:t>
            </w:r>
            <w:r w:rsidR="00CE53EA" w:rsidRPr="00446623">
              <w:rPr>
                <w:color w:val="000000"/>
              </w:rPr>
              <w:t xml:space="preserve"> Тарифная политика страховой организации</w:t>
            </w:r>
          </w:p>
          <w:p w14:paraId="79349040" w14:textId="794DFFCD" w:rsidR="003808F1" w:rsidRPr="00446623" w:rsidRDefault="003808F1" w:rsidP="003808F1">
            <w:pPr>
              <w:widowControl/>
              <w:spacing w:before="34" w:line="288" w:lineRule="exact"/>
              <w:ind w:right="135"/>
            </w:pPr>
          </w:p>
        </w:tc>
        <w:tc>
          <w:tcPr>
            <w:tcW w:w="3450" w:type="dxa"/>
            <w:tcBorders>
              <w:top w:val="single" w:sz="6" w:space="0" w:color="auto"/>
              <w:left w:val="single" w:sz="6" w:space="0" w:color="auto"/>
              <w:bottom w:val="single" w:sz="6" w:space="0" w:color="auto"/>
              <w:right w:val="single" w:sz="6" w:space="0" w:color="auto"/>
            </w:tcBorders>
          </w:tcPr>
          <w:p w14:paraId="029DE7A7" w14:textId="07BDBD4F" w:rsidR="00CE53EA" w:rsidRPr="00446623" w:rsidRDefault="00CE53EA" w:rsidP="00CE53EA">
            <w:pPr>
              <w:widowControl/>
              <w:rPr>
                <w:color w:val="000000"/>
              </w:rPr>
            </w:pPr>
            <w:r w:rsidRPr="00446623">
              <w:rPr>
                <w:color w:val="000000"/>
              </w:rPr>
              <w:t>Работа с учебной и справочной литературой, периодическими</w:t>
            </w:r>
          </w:p>
          <w:p w14:paraId="3721180F" w14:textId="77777777" w:rsidR="00CE53EA" w:rsidRPr="00446623" w:rsidRDefault="00CE53EA" w:rsidP="00CE53EA">
            <w:pPr>
              <w:widowControl/>
              <w:rPr>
                <w:color w:val="000000"/>
              </w:rPr>
            </w:pPr>
            <w:r w:rsidRPr="00446623">
              <w:rPr>
                <w:color w:val="000000"/>
              </w:rPr>
              <w:t>изданиями и Интернет – ресурсами. Решение задач.</w:t>
            </w:r>
          </w:p>
          <w:p w14:paraId="19F23F30" w14:textId="77777777" w:rsidR="00BC23B9" w:rsidRPr="00446623" w:rsidRDefault="00BC23B9" w:rsidP="00BC23B9">
            <w:pPr>
              <w:widowControl/>
              <w:rPr>
                <w:color w:val="000000"/>
              </w:rPr>
            </w:pPr>
          </w:p>
          <w:p w14:paraId="708ED9AA" w14:textId="77777777" w:rsidR="003808F1" w:rsidRPr="00446623" w:rsidRDefault="003808F1" w:rsidP="003808F1">
            <w:pPr>
              <w:widowControl/>
              <w:spacing w:before="34" w:line="288" w:lineRule="exact"/>
              <w:ind w:right="135"/>
              <w:jc w:val="center"/>
            </w:pPr>
          </w:p>
        </w:tc>
      </w:tr>
      <w:tr w:rsidR="003808F1" w:rsidRPr="0031390D" w14:paraId="1533C6DC" w14:textId="77777777" w:rsidTr="003808F1">
        <w:tc>
          <w:tcPr>
            <w:tcW w:w="2787" w:type="dxa"/>
            <w:tcBorders>
              <w:top w:val="single" w:sz="6" w:space="0" w:color="auto"/>
              <w:left w:val="single" w:sz="6" w:space="0" w:color="auto"/>
              <w:bottom w:val="single" w:sz="6" w:space="0" w:color="auto"/>
              <w:right w:val="single" w:sz="6" w:space="0" w:color="auto"/>
            </w:tcBorders>
          </w:tcPr>
          <w:p w14:paraId="67DBAF03" w14:textId="4CE7EE52" w:rsidR="003808F1" w:rsidRPr="00446623" w:rsidRDefault="003808F1" w:rsidP="00CD3138">
            <w:r w:rsidRPr="00446623">
              <w:t>Тема 4</w:t>
            </w:r>
            <w:r w:rsidR="00CD3138" w:rsidRPr="00446623">
              <w:t>.</w:t>
            </w:r>
            <w:r w:rsidR="00BF2CF9" w:rsidRPr="00446623">
              <w:t xml:space="preserve"> Основы перестрахования</w:t>
            </w:r>
          </w:p>
        </w:tc>
        <w:tc>
          <w:tcPr>
            <w:tcW w:w="3969" w:type="dxa"/>
            <w:tcBorders>
              <w:top w:val="single" w:sz="6" w:space="0" w:color="auto"/>
              <w:left w:val="single" w:sz="6" w:space="0" w:color="auto"/>
              <w:bottom w:val="single" w:sz="6" w:space="0" w:color="auto"/>
              <w:right w:val="single" w:sz="6" w:space="0" w:color="auto"/>
            </w:tcBorders>
          </w:tcPr>
          <w:p w14:paraId="3DE59D01" w14:textId="2CC507DB" w:rsidR="007F1A93" w:rsidRPr="00446623" w:rsidRDefault="003808F1" w:rsidP="007F1A93">
            <w:pPr>
              <w:widowControl/>
              <w:rPr>
                <w:color w:val="000000"/>
              </w:rPr>
            </w:pPr>
            <w:r w:rsidRPr="00446623">
              <w:t>1.</w:t>
            </w:r>
            <w:r w:rsidR="007F1A93" w:rsidRPr="00446623">
              <w:rPr>
                <w:color w:val="000000"/>
              </w:rPr>
              <w:t xml:space="preserve"> Формы договоров перестрахования</w:t>
            </w:r>
          </w:p>
          <w:p w14:paraId="4D39C04D" w14:textId="1DCB23E5" w:rsidR="003808F1" w:rsidRPr="00446623" w:rsidRDefault="003808F1" w:rsidP="003808F1">
            <w:pPr>
              <w:widowControl/>
              <w:spacing w:before="34" w:line="288" w:lineRule="exact"/>
              <w:ind w:right="135"/>
            </w:pPr>
          </w:p>
        </w:tc>
        <w:tc>
          <w:tcPr>
            <w:tcW w:w="3450" w:type="dxa"/>
            <w:tcBorders>
              <w:top w:val="single" w:sz="6" w:space="0" w:color="auto"/>
              <w:left w:val="single" w:sz="6" w:space="0" w:color="auto"/>
              <w:bottom w:val="single" w:sz="6" w:space="0" w:color="auto"/>
              <w:right w:val="single" w:sz="6" w:space="0" w:color="auto"/>
            </w:tcBorders>
          </w:tcPr>
          <w:p w14:paraId="6FB565F7" w14:textId="77777777" w:rsidR="007F1A93" w:rsidRPr="00446623" w:rsidRDefault="007F1A93" w:rsidP="007F1A93">
            <w:pPr>
              <w:widowControl/>
              <w:rPr>
                <w:color w:val="000000"/>
              </w:rPr>
            </w:pPr>
            <w:r w:rsidRPr="00446623">
              <w:rPr>
                <w:color w:val="000000"/>
              </w:rPr>
              <w:t>Изучение основной и дополнительной литературы. Подготовка к дискуссии</w:t>
            </w:r>
          </w:p>
          <w:p w14:paraId="3B931906" w14:textId="77777777" w:rsidR="003808F1" w:rsidRPr="00446623" w:rsidRDefault="003808F1" w:rsidP="003808F1">
            <w:pPr>
              <w:widowControl/>
              <w:spacing w:before="34" w:line="288" w:lineRule="exact"/>
              <w:ind w:right="135"/>
              <w:jc w:val="center"/>
            </w:pPr>
          </w:p>
        </w:tc>
      </w:tr>
      <w:tr w:rsidR="003808F1" w:rsidRPr="0031390D" w14:paraId="7ADA92D9" w14:textId="77777777" w:rsidTr="003808F1">
        <w:tc>
          <w:tcPr>
            <w:tcW w:w="2787" w:type="dxa"/>
            <w:tcBorders>
              <w:top w:val="single" w:sz="6" w:space="0" w:color="auto"/>
              <w:left w:val="single" w:sz="6" w:space="0" w:color="auto"/>
              <w:bottom w:val="single" w:sz="6" w:space="0" w:color="auto"/>
              <w:right w:val="single" w:sz="6" w:space="0" w:color="auto"/>
            </w:tcBorders>
          </w:tcPr>
          <w:p w14:paraId="7E60AAED" w14:textId="331C8B6A" w:rsidR="003808F1" w:rsidRPr="00446623" w:rsidRDefault="003808F1" w:rsidP="00CD3138">
            <w:r w:rsidRPr="00446623">
              <w:t>Тема 5</w:t>
            </w:r>
            <w:r w:rsidR="007F1A93" w:rsidRPr="00446623">
              <w:t>. Финансы страховых организаций</w:t>
            </w:r>
          </w:p>
        </w:tc>
        <w:tc>
          <w:tcPr>
            <w:tcW w:w="3969" w:type="dxa"/>
            <w:tcBorders>
              <w:top w:val="single" w:sz="6" w:space="0" w:color="auto"/>
              <w:left w:val="single" w:sz="6" w:space="0" w:color="auto"/>
              <w:bottom w:val="single" w:sz="6" w:space="0" w:color="auto"/>
              <w:right w:val="single" w:sz="6" w:space="0" w:color="auto"/>
            </w:tcBorders>
          </w:tcPr>
          <w:p w14:paraId="219195F9" w14:textId="693329E0" w:rsidR="007F1A93" w:rsidRPr="00446623" w:rsidRDefault="003808F1" w:rsidP="007F1A93">
            <w:pPr>
              <w:widowControl/>
              <w:rPr>
                <w:color w:val="000000"/>
              </w:rPr>
            </w:pPr>
            <w:r w:rsidRPr="00446623">
              <w:t>1.</w:t>
            </w:r>
            <w:r w:rsidR="007F1A93" w:rsidRPr="00446623">
              <w:rPr>
                <w:color w:val="000000"/>
              </w:rPr>
              <w:t xml:space="preserve"> Налогообложение страховой деятельности</w:t>
            </w:r>
          </w:p>
          <w:p w14:paraId="5D8A5176" w14:textId="77777777" w:rsidR="003808F1" w:rsidRPr="00446623" w:rsidRDefault="003808F1" w:rsidP="003808F1">
            <w:pPr>
              <w:widowControl/>
              <w:spacing w:before="34" w:line="288" w:lineRule="exact"/>
              <w:ind w:right="135"/>
            </w:pPr>
          </w:p>
          <w:p w14:paraId="29AE7151" w14:textId="2449BCE9" w:rsidR="003808F1" w:rsidRPr="00446623" w:rsidRDefault="003808F1" w:rsidP="003808F1">
            <w:pPr>
              <w:widowControl/>
              <w:spacing w:before="34" w:line="288" w:lineRule="exact"/>
              <w:ind w:right="135"/>
            </w:pPr>
          </w:p>
        </w:tc>
        <w:tc>
          <w:tcPr>
            <w:tcW w:w="3450" w:type="dxa"/>
            <w:tcBorders>
              <w:top w:val="single" w:sz="6" w:space="0" w:color="auto"/>
              <w:left w:val="single" w:sz="6" w:space="0" w:color="auto"/>
              <w:bottom w:val="single" w:sz="6" w:space="0" w:color="auto"/>
              <w:right w:val="single" w:sz="6" w:space="0" w:color="auto"/>
            </w:tcBorders>
          </w:tcPr>
          <w:p w14:paraId="62B3624E" w14:textId="77777777" w:rsidR="007F1A93" w:rsidRPr="00446623" w:rsidRDefault="007F1A93" w:rsidP="007F1A93">
            <w:pPr>
              <w:widowControl/>
              <w:rPr>
                <w:color w:val="000000"/>
              </w:rPr>
            </w:pPr>
            <w:r w:rsidRPr="00446623">
              <w:rPr>
                <w:color w:val="000000"/>
              </w:rPr>
              <w:t>Изучение учебной литературы и методических указаний о порядке формирования страховых резервов.</w:t>
            </w:r>
          </w:p>
          <w:p w14:paraId="16CF284D" w14:textId="77777777" w:rsidR="007F1A93" w:rsidRPr="00446623" w:rsidRDefault="007F1A93" w:rsidP="007F1A93">
            <w:pPr>
              <w:widowControl/>
              <w:rPr>
                <w:color w:val="000000"/>
              </w:rPr>
            </w:pPr>
            <w:r w:rsidRPr="00446623">
              <w:rPr>
                <w:color w:val="000000"/>
              </w:rPr>
              <w:t>Решение задач.</w:t>
            </w:r>
          </w:p>
          <w:p w14:paraId="243E088B" w14:textId="77777777" w:rsidR="003808F1" w:rsidRPr="00446623" w:rsidRDefault="003808F1" w:rsidP="003808F1">
            <w:pPr>
              <w:widowControl/>
              <w:spacing w:before="34" w:line="288" w:lineRule="exact"/>
              <w:ind w:right="135"/>
              <w:jc w:val="center"/>
            </w:pPr>
          </w:p>
        </w:tc>
      </w:tr>
      <w:tr w:rsidR="003808F1" w:rsidRPr="0031390D" w14:paraId="1BB5E566" w14:textId="77777777" w:rsidTr="003808F1">
        <w:tc>
          <w:tcPr>
            <w:tcW w:w="2787" w:type="dxa"/>
            <w:tcBorders>
              <w:top w:val="single" w:sz="6" w:space="0" w:color="auto"/>
              <w:left w:val="single" w:sz="6" w:space="0" w:color="auto"/>
              <w:bottom w:val="single" w:sz="6" w:space="0" w:color="auto"/>
              <w:right w:val="single" w:sz="6" w:space="0" w:color="auto"/>
            </w:tcBorders>
          </w:tcPr>
          <w:p w14:paraId="2E4088EE" w14:textId="4CC54CD7" w:rsidR="003808F1" w:rsidRPr="00446623" w:rsidRDefault="007F1A93" w:rsidP="007F1A93">
            <w:pPr>
              <w:widowControl/>
            </w:pPr>
            <w:r w:rsidRPr="00446623">
              <w:t>Тема 6 Имущественное страхование</w:t>
            </w:r>
          </w:p>
        </w:tc>
        <w:tc>
          <w:tcPr>
            <w:tcW w:w="3969" w:type="dxa"/>
            <w:tcBorders>
              <w:top w:val="single" w:sz="6" w:space="0" w:color="auto"/>
              <w:left w:val="single" w:sz="6" w:space="0" w:color="auto"/>
              <w:bottom w:val="single" w:sz="6" w:space="0" w:color="auto"/>
              <w:right w:val="single" w:sz="6" w:space="0" w:color="auto"/>
            </w:tcBorders>
          </w:tcPr>
          <w:p w14:paraId="37A5A4CC" w14:textId="68AFF7A1" w:rsidR="007F1A93" w:rsidRPr="00446623" w:rsidRDefault="003808F1" w:rsidP="007F1A93">
            <w:pPr>
              <w:widowControl/>
              <w:rPr>
                <w:color w:val="000000"/>
              </w:rPr>
            </w:pPr>
            <w:r w:rsidRPr="00446623">
              <w:t>1.</w:t>
            </w:r>
            <w:r w:rsidR="007F1A93" w:rsidRPr="00446623">
              <w:rPr>
                <w:color w:val="000000"/>
              </w:rPr>
              <w:t xml:space="preserve"> Подготовка презентации о виде имущественного страхования</w:t>
            </w:r>
          </w:p>
          <w:p w14:paraId="3FAD0B51" w14:textId="41BBCD4E" w:rsidR="003808F1" w:rsidRPr="00446623" w:rsidRDefault="003808F1" w:rsidP="003808F1">
            <w:pPr>
              <w:widowControl/>
              <w:spacing w:before="34" w:line="288" w:lineRule="exact"/>
              <w:ind w:right="135"/>
            </w:pPr>
          </w:p>
        </w:tc>
        <w:tc>
          <w:tcPr>
            <w:tcW w:w="3450" w:type="dxa"/>
            <w:tcBorders>
              <w:top w:val="single" w:sz="6" w:space="0" w:color="auto"/>
              <w:left w:val="single" w:sz="6" w:space="0" w:color="auto"/>
              <w:bottom w:val="single" w:sz="6" w:space="0" w:color="auto"/>
              <w:right w:val="single" w:sz="6" w:space="0" w:color="auto"/>
            </w:tcBorders>
          </w:tcPr>
          <w:p w14:paraId="4C486923" w14:textId="77777777" w:rsidR="007F1A93" w:rsidRPr="00446623" w:rsidRDefault="007F1A93" w:rsidP="007F1A93">
            <w:pPr>
              <w:widowControl/>
              <w:rPr>
                <w:color w:val="000000"/>
              </w:rPr>
            </w:pPr>
            <w:r w:rsidRPr="00446623">
              <w:rPr>
                <w:color w:val="000000"/>
              </w:rPr>
              <w:t>Изучение учебной литературы и методических указаний о порядке формирования страховых резервов.</w:t>
            </w:r>
          </w:p>
          <w:p w14:paraId="10F62EDF" w14:textId="77777777" w:rsidR="007F1A93" w:rsidRPr="00446623" w:rsidRDefault="007F1A93" w:rsidP="007F1A93">
            <w:pPr>
              <w:widowControl/>
              <w:rPr>
                <w:color w:val="000000"/>
              </w:rPr>
            </w:pPr>
            <w:r w:rsidRPr="00446623">
              <w:rPr>
                <w:color w:val="000000"/>
              </w:rPr>
              <w:t>Решение задач.</w:t>
            </w:r>
          </w:p>
          <w:p w14:paraId="6C97EEED" w14:textId="77777777" w:rsidR="003808F1" w:rsidRPr="00446623" w:rsidRDefault="003808F1" w:rsidP="003808F1">
            <w:pPr>
              <w:widowControl/>
              <w:spacing w:before="34" w:line="288" w:lineRule="exact"/>
              <w:ind w:right="135"/>
              <w:jc w:val="center"/>
            </w:pPr>
          </w:p>
        </w:tc>
      </w:tr>
      <w:tr w:rsidR="003808F1" w:rsidRPr="0031390D" w14:paraId="666FEA9D" w14:textId="77777777" w:rsidTr="003808F1">
        <w:tc>
          <w:tcPr>
            <w:tcW w:w="2787" w:type="dxa"/>
            <w:tcBorders>
              <w:top w:val="single" w:sz="6" w:space="0" w:color="auto"/>
              <w:left w:val="single" w:sz="6" w:space="0" w:color="auto"/>
              <w:bottom w:val="single" w:sz="6" w:space="0" w:color="auto"/>
              <w:right w:val="single" w:sz="6" w:space="0" w:color="auto"/>
            </w:tcBorders>
          </w:tcPr>
          <w:p w14:paraId="2C2E31BA" w14:textId="490CDCAB" w:rsidR="003808F1" w:rsidRPr="00446623" w:rsidRDefault="00224AB2" w:rsidP="00224AB2">
            <w:r w:rsidRPr="00446623">
              <w:t>Тема 7 Личное страхование</w:t>
            </w:r>
          </w:p>
        </w:tc>
        <w:tc>
          <w:tcPr>
            <w:tcW w:w="3969" w:type="dxa"/>
            <w:tcBorders>
              <w:top w:val="single" w:sz="6" w:space="0" w:color="auto"/>
              <w:left w:val="single" w:sz="6" w:space="0" w:color="auto"/>
              <w:bottom w:val="single" w:sz="6" w:space="0" w:color="auto"/>
              <w:right w:val="single" w:sz="6" w:space="0" w:color="auto"/>
            </w:tcBorders>
          </w:tcPr>
          <w:p w14:paraId="47040F1E" w14:textId="3298B743" w:rsidR="00F17502" w:rsidRPr="00446623" w:rsidRDefault="00F17502" w:rsidP="00FD63FA">
            <w:pPr>
              <w:pStyle w:val="a7"/>
              <w:numPr>
                <w:ilvl w:val="0"/>
                <w:numId w:val="9"/>
              </w:numPr>
              <w:tabs>
                <w:tab w:val="left" w:pos="386"/>
              </w:tabs>
              <w:ind w:left="102" w:firstLine="0"/>
              <w:rPr>
                <w:rFonts w:ascii="Times New Roman" w:hAnsi="Times New Roman"/>
                <w:color w:val="000000"/>
                <w:sz w:val="24"/>
                <w:szCs w:val="24"/>
              </w:rPr>
            </w:pPr>
            <w:r w:rsidRPr="00446623">
              <w:rPr>
                <w:rFonts w:ascii="Times New Roman" w:hAnsi="Times New Roman"/>
                <w:color w:val="000000"/>
                <w:sz w:val="24"/>
                <w:szCs w:val="24"/>
              </w:rPr>
              <w:t>Подготовка презентации о виде личного страхования</w:t>
            </w:r>
          </w:p>
          <w:p w14:paraId="033684D7" w14:textId="77777777" w:rsidR="003808F1" w:rsidRPr="00446623" w:rsidRDefault="003808F1" w:rsidP="00FD63FA">
            <w:pPr>
              <w:widowControl/>
              <w:spacing w:before="34" w:line="288" w:lineRule="exact"/>
              <w:ind w:left="102" w:right="135"/>
            </w:pPr>
          </w:p>
        </w:tc>
        <w:tc>
          <w:tcPr>
            <w:tcW w:w="3450" w:type="dxa"/>
            <w:tcBorders>
              <w:top w:val="single" w:sz="6" w:space="0" w:color="auto"/>
              <w:left w:val="single" w:sz="6" w:space="0" w:color="auto"/>
              <w:bottom w:val="single" w:sz="6" w:space="0" w:color="auto"/>
              <w:right w:val="single" w:sz="6" w:space="0" w:color="auto"/>
            </w:tcBorders>
          </w:tcPr>
          <w:p w14:paraId="73B96940" w14:textId="77777777" w:rsidR="00F17502" w:rsidRPr="00446623" w:rsidRDefault="00F17502" w:rsidP="00F17502">
            <w:pPr>
              <w:widowControl/>
              <w:rPr>
                <w:color w:val="000000"/>
              </w:rPr>
            </w:pPr>
            <w:r w:rsidRPr="00446623">
              <w:rPr>
                <w:color w:val="000000"/>
              </w:rPr>
              <w:t>Работа с учебной и справочной литературой, периодическими изданиями и Интернет – ресурсами. Решение задач.</w:t>
            </w:r>
          </w:p>
          <w:p w14:paraId="5D92DE88" w14:textId="77777777" w:rsidR="003808F1" w:rsidRPr="00446623" w:rsidRDefault="003808F1" w:rsidP="003808F1">
            <w:pPr>
              <w:widowControl/>
              <w:spacing w:before="34" w:line="288" w:lineRule="exact"/>
              <w:ind w:right="135"/>
              <w:jc w:val="center"/>
            </w:pPr>
          </w:p>
        </w:tc>
      </w:tr>
      <w:tr w:rsidR="002B5B22" w:rsidRPr="0031390D" w14:paraId="5238C67A" w14:textId="77777777" w:rsidTr="003808F1">
        <w:tc>
          <w:tcPr>
            <w:tcW w:w="2787" w:type="dxa"/>
            <w:tcBorders>
              <w:top w:val="single" w:sz="6" w:space="0" w:color="auto"/>
              <w:left w:val="single" w:sz="6" w:space="0" w:color="auto"/>
              <w:bottom w:val="single" w:sz="6" w:space="0" w:color="auto"/>
              <w:right w:val="single" w:sz="6" w:space="0" w:color="auto"/>
            </w:tcBorders>
          </w:tcPr>
          <w:p w14:paraId="61781072" w14:textId="77FC49FB" w:rsidR="002B5B22" w:rsidRPr="00446623" w:rsidRDefault="00F17502" w:rsidP="003808F1">
            <w:pPr>
              <w:jc w:val="center"/>
            </w:pPr>
            <w:r w:rsidRPr="00446623">
              <w:t>Тема 8 Страховой рынок России</w:t>
            </w:r>
          </w:p>
        </w:tc>
        <w:tc>
          <w:tcPr>
            <w:tcW w:w="3969" w:type="dxa"/>
            <w:tcBorders>
              <w:top w:val="single" w:sz="6" w:space="0" w:color="auto"/>
              <w:left w:val="single" w:sz="6" w:space="0" w:color="auto"/>
              <w:bottom w:val="single" w:sz="6" w:space="0" w:color="auto"/>
              <w:right w:val="single" w:sz="6" w:space="0" w:color="auto"/>
            </w:tcBorders>
          </w:tcPr>
          <w:p w14:paraId="3A114642" w14:textId="58999022" w:rsidR="00BF6914" w:rsidRPr="00446623" w:rsidRDefault="00BF6914" w:rsidP="00FD63FA">
            <w:pPr>
              <w:pStyle w:val="a7"/>
              <w:numPr>
                <w:ilvl w:val="0"/>
                <w:numId w:val="10"/>
              </w:numPr>
              <w:tabs>
                <w:tab w:val="left" w:pos="244"/>
                <w:tab w:val="left" w:pos="386"/>
              </w:tabs>
              <w:ind w:left="102" w:firstLine="0"/>
              <w:rPr>
                <w:rFonts w:ascii="Times New Roman" w:hAnsi="Times New Roman"/>
                <w:color w:val="000000"/>
                <w:sz w:val="24"/>
                <w:szCs w:val="24"/>
              </w:rPr>
            </w:pPr>
            <w:r w:rsidRPr="00446623">
              <w:rPr>
                <w:rFonts w:ascii="Times New Roman" w:hAnsi="Times New Roman"/>
                <w:color w:val="000000"/>
                <w:sz w:val="24"/>
                <w:szCs w:val="24"/>
              </w:rPr>
              <w:t>Подготовка к дискуссии о современном состоянии, тенденциях и перспективах развития страхового рынка РФ</w:t>
            </w:r>
          </w:p>
          <w:p w14:paraId="561BCDF0" w14:textId="77777777" w:rsidR="002B5B22" w:rsidRPr="00446623" w:rsidRDefault="002B5B22" w:rsidP="00FD63FA">
            <w:pPr>
              <w:widowControl/>
              <w:spacing w:before="34" w:line="288" w:lineRule="exact"/>
              <w:ind w:left="102" w:right="135"/>
            </w:pPr>
          </w:p>
        </w:tc>
        <w:tc>
          <w:tcPr>
            <w:tcW w:w="3450" w:type="dxa"/>
            <w:tcBorders>
              <w:top w:val="single" w:sz="6" w:space="0" w:color="auto"/>
              <w:left w:val="single" w:sz="6" w:space="0" w:color="auto"/>
              <w:bottom w:val="single" w:sz="6" w:space="0" w:color="auto"/>
              <w:right w:val="single" w:sz="6" w:space="0" w:color="auto"/>
            </w:tcBorders>
          </w:tcPr>
          <w:p w14:paraId="3A62C612" w14:textId="77777777" w:rsidR="00BF6914" w:rsidRPr="00446623" w:rsidRDefault="00BF6914" w:rsidP="00BF6914">
            <w:pPr>
              <w:widowControl/>
              <w:rPr>
                <w:color w:val="000000"/>
              </w:rPr>
            </w:pPr>
            <w:r w:rsidRPr="00446623">
              <w:rPr>
                <w:color w:val="000000"/>
              </w:rPr>
              <w:t>Работа с учебной и справочной литературой, периодическими изданиями и Интернет – ресурсами. Решение задач.</w:t>
            </w:r>
          </w:p>
          <w:p w14:paraId="03B858F1" w14:textId="77777777" w:rsidR="002B5B22" w:rsidRPr="00446623" w:rsidRDefault="002B5B22" w:rsidP="003808F1">
            <w:pPr>
              <w:widowControl/>
              <w:spacing w:before="34" w:line="288" w:lineRule="exact"/>
              <w:ind w:right="135"/>
              <w:jc w:val="center"/>
            </w:pPr>
          </w:p>
        </w:tc>
      </w:tr>
      <w:tr w:rsidR="00F17502" w:rsidRPr="0031390D" w14:paraId="4923BF77" w14:textId="77777777" w:rsidTr="003808F1">
        <w:tc>
          <w:tcPr>
            <w:tcW w:w="2787" w:type="dxa"/>
            <w:tcBorders>
              <w:top w:val="single" w:sz="6" w:space="0" w:color="auto"/>
              <w:left w:val="single" w:sz="6" w:space="0" w:color="auto"/>
              <w:bottom w:val="single" w:sz="6" w:space="0" w:color="auto"/>
              <w:right w:val="single" w:sz="6" w:space="0" w:color="auto"/>
            </w:tcBorders>
          </w:tcPr>
          <w:p w14:paraId="7F80A103" w14:textId="16034740" w:rsidR="00F17502" w:rsidRPr="00446623" w:rsidRDefault="00BF6914" w:rsidP="00BF6914">
            <w:r w:rsidRPr="00446623">
              <w:t>Тема 9 Мировое страховое хозяйство</w:t>
            </w:r>
          </w:p>
        </w:tc>
        <w:tc>
          <w:tcPr>
            <w:tcW w:w="3969" w:type="dxa"/>
            <w:tcBorders>
              <w:top w:val="single" w:sz="6" w:space="0" w:color="auto"/>
              <w:left w:val="single" w:sz="6" w:space="0" w:color="auto"/>
              <w:bottom w:val="single" w:sz="6" w:space="0" w:color="auto"/>
              <w:right w:val="single" w:sz="6" w:space="0" w:color="auto"/>
            </w:tcBorders>
          </w:tcPr>
          <w:p w14:paraId="70467AB4" w14:textId="6F204D07" w:rsidR="00BF6914" w:rsidRPr="00446623" w:rsidRDefault="00BF6914" w:rsidP="00FD63FA">
            <w:pPr>
              <w:pStyle w:val="a7"/>
              <w:numPr>
                <w:ilvl w:val="0"/>
                <w:numId w:val="11"/>
              </w:numPr>
              <w:tabs>
                <w:tab w:val="left" w:pos="386"/>
              </w:tabs>
              <w:ind w:left="102" w:firstLine="0"/>
              <w:rPr>
                <w:rFonts w:ascii="Times New Roman" w:hAnsi="Times New Roman"/>
                <w:color w:val="000000"/>
                <w:sz w:val="24"/>
                <w:szCs w:val="24"/>
              </w:rPr>
            </w:pPr>
            <w:r w:rsidRPr="00446623">
              <w:rPr>
                <w:rFonts w:ascii="Times New Roman" w:hAnsi="Times New Roman"/>
                <w:color w:val="000000"/>
                <w:sz w:val="24"/>
                <w:szCs w:val="24"/>
              </w:rPr>
              <w:t>Подготовка к дискуссии о состоянии и перспективах развития мирового страхового рынка</w:t>
            </w:r>
          </w:p>
          <w:p w14:paraId="3012167F" w14:textId="77777777" w:rsidR="00F17502" w:rsidRPr="00446623" w:rsidRDefault="00F17502" w:rsidP="00FD63FA">
            <w:pPr>
              <w:widowControl/>
              <w:spacing w:before="34" w:line="288" w:lineRule="exact"/>
              <w:ind w:left="102" w:right="135"/>
            </w:pPr>
          </w:p>
          <w:p w14:paraId="04ADF6AA" w14:textId="77777777" w:rsidR="00FD63FA" w:rsidRPr="00446623" w:rsidRDefault="00FD63FA" w:rsidP="00FD63FA">
            <w:pPr>
              <w:widowControl/>
              <w:spacing w:before="34" w:line="288" w:lineRule="exact"/>
              <w:ind w:left="102" w:right="135"/>
            </w:pPr>
          </w:p>
        </w:tc>
        <w:tc>
          <w:tcPr>
            <w:tcW w:w="3450" w:type="dxa"/>
            <w:tcBorders>
              <w:top w:val="single" w:sz="6" w:space="0" w:color="auto"/>
              <w:left w:val="single" w:sz="6" w:space="0" w:color="auto"/>
              <w:bottom w:val="single" w:sz="6" w:space="0" w:color="auto"/>
              <w:right w:val="single" w:sz="6" w:space="0" w:color="auto"/>
            </w:tcBorders>
          </w:tcPr>
          <w:p w14:paraId="435E5C2F" w14:textId="77777777" w:rsidR="00BF6914" w:rsidRPr="00446623" w:rsidRDefault="00BF6914" w:rsidP="00BF6914">
            <w:pPr>
              <w:widowControl/>
              <w:rPr>
                <w:color w:val="000000"/>
              </w:rPr>
            </w:pPr>
            <w:r w:rsidRPr="00446623">
              <w:rPr>
                <w:color w:val="000000"/>
              </w:rPr>
              <w:t>Работа с учебной и справочной литературой, периодическими изданиями и Интернет – ресурсами. Решение задач.</w:t>
            </w:r>
          </w:p>
          <w:p w14:paraId="20DC93ED" w14:textId="77777777" w:rsidR="00F17502" w:rsidRPr="00446623" w:rsidRDefault="00F17502" w:rsidP="003808F1">
            <w:pPr>
              <w:widowControl/>
              <w:spacing w:before="34" w:line="288" w:lineRule="exact"/>
              <w:ind w:right="135"/>
              <w:jc w:val="center"/>
            </w:pPr>
          </w:p>
        </w:tc>
      </w:tr>
    </w:tbl>
    <w:p w14:paraId="6E886665" w14:textId="77777777" w:rsidR="00F2220D" w:rsidRDefault="00F2220D" w:rsidP="005E0CEF">
      <w:pPr>
        <w:widowControl/>
        <w:spacing w:line="307" w:lineRule="exact"/>
        <w:ind w:firstLine="567"/>
        <w:jc w:val="both"/>
        <w:rPr>
          <w:sz w:val="27"/>
          <w:szCs w:val="27"/>
        </w:rPr>
      </w:pPr>
    </w:p>
    <w:p w14:paraId="01CD16F9" w14:textId="77777777" w:rsidR="00415294" w:rsidRDefault="00415294" w:rsidP="003808F1">
      <w:pPr>
        <w:widowControl/>
        <w:spacing w:before="77" w:line="312" w:lineRule="exact"/>
        <w:ind w:firstLine="567"/>
        <w:jc w:val="both"/>
        <w:rPr>
          <w:b/>
          <w:sz w:val="28"/>
          <w:szCs w:val="28"/>
        </w:rPr>
      </w:pPr>
      <w:r w:rsidRPr="0031390D">
        <w:rPr>
          <w:b/>
          <w:sz w:val="28"/>
          <w:szCs w:val="28"/>
        </w:rPr>
        <w:t>6.2.</w:t>
      </w:r>
      <w:r w:rsidR="00115837" w:rsidRPr="0031390D">
        <w:rPr>
          <w:b/>
          <w:sz w:val="28"/>
          <w:szCs w:val="28"/>
        </w:rPr>
        <w:t> </w:t>
      </w:r>
      <w:r w:rsidRPr="0031390D">
        <w:rPr>
          <w:b/>
          <w:sz w:val="28"/>
          <w:szCs w:val="28"/>
        </w:rPr>
        <w:t>Перечень</w:t>
      </w:r>
      <w:r w:rsidR="003808F1">
        <w:rPr>
          <w:b/>
          <w:sz w:val="28"/>
          <w:szCs w:val="28"/>
        </w:rPr>
        <w:t xml:space="preserve"> </w:t>
      </w:r>
      <w:r w:rsidRPr="0031390D">
        <w:rPr>
          <w:b/>
          <w:sz w:val="28"/>
          <w:szCs w:val="28"/>
        </w:rPr>
        <w:t>вопросов,</w:t>
      </w:r>
      <w:r w:rsidR="003808F1">
        <w:rPr>
          <w:b/>
          <w:sz w:val="28"/>
          <w:szCs w:val="28"/>
        </w:rPr>
        <w:t xml:space="preserve"> </w:t>
      </w:r>
      <w:r w:rsidRPr="0031390D">
        <w:rPr>
          <w:b/>
          <w:sz w:val="28"/>
          <w:szCs w:val="28"/>
        </w:rPr>
        <w:t>заданий,</w:t>
      </w:r>
      <w:r w:rsidR="003808F1">
        <w:rPr>
          <w:b/>
          <w:sz w:val="28"/>
          <w:szCs w:val="28"/>
        </w:rPr>
        <w:t xml:space="preserve"> </w:t>
      </w:r>
      <w:r w:rsidRPr="0031390D">
        <w:rPr>
          <w:b/>
          <w:sz w:val="28"/>
          <w:szCs w:val="28"/>
        </w:rPr>
        <w:t>тем</w:t>
      </w:r>
      <w:r w:rsidR="003808F1">
        <w:rPr>
          <w:b/>
          <w:sz w:val="28"/>
          <w:szCs w:val="28"/>
        </w:rPr>
        <w:t xml:space="preserve"> </w:t>
      </w:r>
      <w:r w:rsidRPr="0031390D">
        <w:rPr>
          <w:b/>
          <w:sz w:val="28"/>
          <w:szCs w:val="28"/>
        </w:rPr>
        <w:t>для</w:t>
      </w:r>
      <w:r w:rsidR="003808F1">
        <w:rPr>
          <w:b/>
          <w:sz w:val="28"/>
          <w:szCs w:val="28"/>
        </w:rPr>
        <w:t xml:space="preserve"> </w:t>
      </w:r>
      <w:r w:rsidRPr="0031390D">
        <w:rPr>
          <w:b/>
          <w:sz w:val="28"/>
          <w:szCs w:val="28"/>
        </w:rPr>
        <w:t>подготовки</w:t>
      </w:r>
      <w:r w:rsidR="003808F1">
        <w:rPr>
          <w:b/>
          <w:sz w:val="28"/>
          <w:szCs w:val="28"/>
        </w:rPr>
        <w:t xml:space="preserve"> </w:t>
      </w:r>
      <w:r w:rsidRPr="0031390D">
        <w:rPr>
          <w:b/>
          <w:sz w:val="28"/>
          <w:szCs w:val="28"/>
        </w:rPr>
        <w:t>к</w:t>
      </w:r>
      <w:r w:rsidR="003808F1">
        <w:rPr>
          <w:b/>
          <w:sz w:val="28"/>
          <w:szCs w:val="28"/>
        </w:rPr>
        <w:t xml:space="preserve"> </w:t>
      </w:r>
      <w:r w:rsidR="00115837" w:rsidRPr="0031390D">
        <w:rPr>
          <w:b/>
          <w:sz w:val="28"/>
          <w:szCs w:val="28"/>
        </w:rPr>
        <w:t xml:space="preserve">текущему </w:t>
      </w:r>
      <w:r w:rsidRPr="0031390D">
        <w:rPr>
          <w:b/>
          <w:sz w:val="28"/>
          <w:szCs w:val="28"/>
        </w:rPr>
        <w:t>контролю</w:t>
      </w:r>
      <w:r w:rsidRPr="0031390D">
        <w:rPr>
          <w:sz w:val="28"/>
          <w:szCs w:val="28"/>
        </w:rPr>
        <w:t xml:space="preserve"> </w:t>
      </w:r>
      <w:r w:rsidR="00E0457E" w:rsidRPr="0031390D">
        <w:rPr>
          <w:b/>
          <w:sz w:val="28"/>
          <w:szCs w:val="28"/>
        </w:rPr>
        <w:t>(согласно таблице 2</w:t>
      </w:r>
      <w:r w:rsidRPr="0031390D">
        <w:rPr>
          <w:b/>
          <w:sz w:val="28"/>
          <w:szCs w:val="28"/>
        </w:rPr>
        <w:t>)</w:t>
      </w:r>
    </w:p>
    <w:p w14:paraId="7E52943D" w14:textId="77777777" w:rsidR="00FB6C1F" w:rsidRDefault="00FB6C1F" w:rsidP="003808F1">
      <w:pPr>
        <w:widowControl/>
        <w:spacing w:before="77" w:line="312" w:lineRule="exact"/>
        <w:ind w:firstLine="567"/>
        <w:jc w:val="both"/>
        <w:rPr>
          <w:b/>
          <w:sz w:val="28"/>
          <w:szCs w:val="28"/>
        </w:rPr>
      </w:pPr>
    </w:p>
    <w:p w14:paraId="410DE2F8" w14:textId="1DC925F3" w:rsidR="00FB6C1F" w:rsidRDefault="00FB6C1F" w:rsidP="00446623">
      <w:pPr>
        <w:widowControl/>
        <w:spacing w:before="77" w:line="312" w:lineRule="exact"/>
        <w:ind w:firstLine="709"/>
        <w:jc w:val="both"/>
        <w:rPr>
          <w:b/>
          <w:sz w:val="28"/>
          <w:szCs w:val="28"/>
        </w:rPr>
      </w:pPr>
      <w:r>
        <w:rPr>
          <w:b/>
          <w:sz w:val="28"/>
          <w:szCs w:val="28"/>
        </w:rPr>
        <w:t xml:space="preserve">Перечень </w:t>
      </w:r>
      <w:r w:rsidR="00771086">
        <w:rPr>
          <w:b/>
          <w:sz w:val="28"/>
          <w:szCs w:val="28"/>
        </w:rPr>
        <w:t>тем эссе</w:t>
      </w:r>
    </w:p>
    <w:p w14:paraId="5AD46439" w14:textId="77777777" w:rsidR="00771086" w:rsidRPr="00514EC8" w:rsidRDefault="00771086" w:rsidP="00771086">
      <w:pPr>
        <w:widowControl/>
        <w:numPr>
          <w:ilvl w:val="0"/>
          <w:numId w:val="26"/>
        </w:numPr>
        <w:tabs>
          <w:tab w:val="left" w:pos="-142"/>
        </w:tabs>
        <w:autoSpaceDE/>
        <w:autoSpaceDN/>
        <w:adjustRightInd/>
        <w:ind w:left="284" w:firstLine="0"/>
        <w:jc w:val="both"/>
        <w:rPr>
          <w:sz w:val="28"/>
          <w:szCs w:val="28"/>
        </w:rPr>
      </w:pPr>
      <w:r w:rsidRPr="00514EC8">
        <w:rPr>
          <w:sz w:val="28"/>
          <w:szCs w:val="28"/>
        </w:rPr>
        <w:t>Особенности развития страхования в регионах России (на примере Республики Башкортостан).</w:t>
      </w:r>
    </w:p>
    <w:p w14:paraId="2115B7F3" w14:textId="77777777" w:rsidR="00771086" w:rsidRPr="00514EC8" w:rsidRDefault="00771086" w:rsidP="00771086">
      <w:pPr>
        <w:widowControl/>
        <w:numPr>
          <w:ilvl w:val="0"/>
          <w:numId w:val="26"/>
        </w:numPr>
        <w:tabs>
          <w:tab w:val="left" w:pos="-142"/>
        </w:tabs>
        <w:autoSpaceDE/>
        <w:autoSpaceDN/>
        <w:adjustRightInd/>
        <w:ind w:left="284" w:firstLine="0"/>
        <w:jc w:val="both"/>
        <w:rPr>
          <w:sz w:val="28"/>
          <w:szCs w:val="28"/>
        </w:rPr>
      </w:pPr>
      <w:r w:rsidRPr="00514EC8">
        <w:rPr>
          <w:sz w:val="28"/>
          <w:szCs w:val="28"/>
        </w:rPr>
        <w:t>Инвестиционная деятельность страховой компании: выбор эффективных направлений размещения средств.</w:t>
      </w:r>
    </w:p>
    <w:p w14:paraId="593EA591" w14:textId="77777777" w:rsidR="00771086" w:rsidRPr="00514EC8" w:rsidRDefault="00771086" w:rsidP="00771086">
      <w:pPr>
        <w:widowControl/>
        <w:numPr>
          <w:ilvl w:val="0"/>
          <w:numId w:val="26"/>
        </w:numPr>
        <w:tabs>
          <w:tab w:val="left" w:pos="-142"/>
        </w:tabs>
        <w:autoSpaceDE/>
        <w:autoSpaceDN/>
        <w:adjustRightInd/>
        <w:ind w:left="284" w:firstLine="0"/>
        <w:jc w:val="both"/>
        <w:rPr>
          <w:sz w:val="28"/>
          <w:szCs w:val="28"/>
        </w:rPr>
      </w:pPr>
      <w:r w:rsidRPr="00514EC8">
        <w:rPr>
          <w:sz w:val="28"/>
          <w:szCs w:val="28"/>
        </w:rPr>
        <w:t>Проблемы и особенности страхования  профессиональных спортсменов.</w:t>
      </w:r>
    </w:p>
    <w:p w14:paraId="53627FAB" w14:textId="77777777" w:rsidR="00771086" w:rsidRPr="00514EC8" w:rsidRDefault="00771086" w:rsidP="00771086">
      <w:pPr>
        <w:widowControl/>
        <w:numPr>
          <w:ilvl w:val="0"/>
          <w:numId w:val="26"/>
        </w:numPr>
        <w:tabs>
          <w:tab w:val="left" w:pos="-142"/>
        </w:tabs>
        <w:autoSpaceDE/>
        <w:autoSpaceDN/>
        <w:adjustRightInd/>
        <w:ind w:left="284" w:firstLine="0"/>
        <w:jc w:val="both"/>
        <w:rPr>
          <w:sz w:val="28"/>
          <w:szCs w:val="28"/>
        </w:rPr>
      </w:pPr>
      <w:r w:rsidRPr="00514EC8">
        <w:rPr>
          <w:sz w:val="28"/>
          <w:szCs w:val="28"/>
        </w:rPr>
        <w:t>Актуальные проблемы долгосрочного страхования жизни и пути их решения.</w:t>
      </w:r>
    </w:p>
    <w:p w14:paraId="04C8B4B7" w14:textId="77777777" w:rsidR="00771086" w:rsidRPr="00514EC8" w:rsidRDefault="00771086" w:rsidP="00771086">
      <w:pPr>
        <w:widowControl/>
        <w:numPr>
          <w:ilvl w:val="0"/>
          <w:numId w:val="26"/>
        </w:numPr>
        <w:tabs>
          <w:tab w:val="left" w:pos="-142"/>
        </w:tabs>
        <w:autoSpaceDE/>
        <w:autoSpaceDN/>
        <w:adjustRightInd/>
        <w:ind w:left="284" w:firstLine="0"/>
        <w:jc w:val="both"/>
        <w:rPr>
          <w:sz w:val="28"/>
          <w:szCs w:val="28"/>
        </w:rPr>
      </w:pPr>
      <w:r w:rsidRPr="00514EC8">
        <w:rPr>
          <w:sz w:val="28"/>
          <w:szCs w:val="28"/>
        </w:rPr>
        <w:lastRenderedPageBreak/>
        <w:t>Роль страховых посредников в развитии страхования.</w:t>
      </w:r>
    </w:p>
    <w:p w14:paraId="22C9920B" w14:textId="77777777" w:rsidR="00771086" w:rsidRPr="00514EC8" w:rsidRDefault="00771086" w:rsidP="00771086">
      <w:pPr>
        <w:widowControl/>
        <w:numPr>
          <w:ilvl w:val="0"/>
          <w:numId w:val="26"/>
        </w:numPr>
        <w:tabs>
          <w:tab w:val="left" w:pos="-142"/>
        </w:tabs>
        <w:autoSpaceDE/>
        <w:autoSpaceDN/>
        <w:adjustRightInd/>
        <w:ind w:left="284" w:firstLine="0"/>
        <w:jc w:val="both"/>
        <w:rPr>
          <w:sz w:val="28"/>
          <w:szCs w:val="28"/>
        </w:rPr>
      </w:pPr>
      <w:r w:rsidRPr="00514EC8">
        <w:rPr>
          <w:sz w:val="28"/>
          <w:szCs w:val="28"/>
        </w:rPr>
        <w:t>Страхование имущественных интересов предприятий в системе рыночных отношений.</w:t>
      </w:r>
    </w:p>
    <w:p w14:paraId="29F4875D" w14:textId="77777777" w:rsidR="00771086" w:rsidRPr="00514EC8" w:rsidRDefault="00771086" w:rsidP="00771086">
      <w:pPr>
        <w:pStyle w:val="a7"/>
        <w:numPr>
          <w:ilvl w:val="0"/>
          <w:numId w:val="26"/>
        </w:numPr>
        <w:tabs>
          <w:tab w:val="left" w:pos="-142"/>
          <w:tab w:val="left" w:pos="426"/>
        </w:tabs>
        <w:spacing w:after="0" w:line="240" w:lineRule="auto"/>
        <w:ind w:left="284" w:firstLine="0"/>
        <w:rPr>
          <w:rFonts w:ascii="Times New Roman" w:hAnsi="Times New Roman"/>
          <w:sz w:val="28"/>
          <w:szCs w:val="28"/>
        </w:rPr>
      </w:pPr>
      <w:r w:rsidRPr="00514EC8">
        <w:rPr>
          <w:rFonts w:ascii="Times New Roman" w:hAnsi="Times New Roman"/>
          <w:sz w:val="28"/>
          <w:szCs w:val="28"/>
        </w:rPr>
        <w:t xml:space="preserve">  Состояние и перспективы развития страхования грузов. </w:t>
      </w:r>
    </w:p>
    <w:p w14:paraId="24F9CCAF" w14:textId="77777777" w:rsidR="00771086" w:rsidRPr="00514EC8" w:rsidRDefault="00771086" w:rsidP="00771086">
      <w:pPr>
        <w:widowControl/>
        <w:numPr>
          <w:ilvl w:val="0"/>
          <w:numId w:val="26"/>
        </w:numPr>
        <w:tabs>
          <w:tab w:val="left" w:pos="-142"/>
        </w:tabs>
        <w:autoSpaceDE/>
        <w:autoSpaceDN/>
        <w:adjustRightInd/>
        <w:ind w:left="284" w:firstLine="0"/>
        <w:jc w:val="both"/>
        <w:rPr>
          <w:sz w:val="28"/>
          <w:szCs w:val="28"/>
        </w:rPr>
      </w:pPr>
      <w:r w:rsidRPr="00514EC8">
        <w:rPr>
          <w:sz w:val="28"/>
          <w:szCs w:val="28"/>
        </w:rPr>
        <w:t>Особенности обязательного и добровольного страхования от несчастных случаев.</w:t>
      </w:r>
    </w:p>
    <w:p w14:paraId="1E2E1D82" w14:textId="77777777" w:rsidR="00771086" w:rsidRPr="00514EC8" w:rsidRDefault="00771086" w:rsidP="00771086">
      <w:pPr>
        <w:widowControl/>
        <w:numPr>
          <w:ilvl w:val="0"/>
          <w:numId w:val="26"/>
        </w:numPr>
        <w:tabs>
          <w:tab w:val="left" w:pos="-142"/>
        </w:tabs>
        <w:autoSpaceDE/>
        <w:autoSpaceDN/>
        <w:adjustRightInd/>
        <w:ind w:left="284" w:firstLine="0"/>
        <w:jc w:val="both"/>
        <w:rPr>
          <w:sz w:val="28"/>
          <w:szCs w:val="28"/>
        </w:rPr>
      </w:pPr>
      <w:r w:rsidRPr="00514EC8">
        <w:rPr>
          <w:sz w:val="28"/>
          <w:szCs w:val="28"/>
        </w:rPr>
        <w:t>Развитие ипотечного страхования в Российской Федерации.</w:t>
      </w:r>
    </w:p>
    <w:p w14:paraId="6A2EC616" w14:textId="77777777" w:rsidR="00771086" w:rsidRPr="00514EC8" w:rsidRDefault="00771086" w:rsidP="00771086">
      <w:pPr>
        <w:widowControl/>
        <w:numPr>
          <w:ilvl w:val="0"/>
          <w:numId w:val="26"/>
        </w:numPr>
        <w:tabs>
          <w:tab w:val="left" w:pos="-142"/>
        </w:tabs>
        <w:autoSpaceDE/>
        <w:autoSpaceDN/>
        <w:adjustRightInd/>
        <w:ind w:left="284" w:firstLine="0"/>
        <w:jc w:val="both"/>
        <w:rPr>
          <w:sz w:val="28"/>
          <w:szCs w:val="28"/>
        </w:rPr>
      </w:pPr>
      <w:r w:rsidRPr="00514EC8">
        <w:rPr>
          <w:sz w:val="28"/>
          <w:szCs w:val="28"/>
        </w:rPr>
        <w:t xml:space="preserve"> Медицинское страхование как элемент социальной защиты населения.</w:t>
      </w:r>
    </w:p>
    <w:p w14:paraId="1F722D3C" w14:textId="77777777" w:rsidR="00771086" w:rsidRPr="00514EC8" w:rsidRDefault="00771086" w:rsidP="00771086">
      <w:pPr>
        <w:widowControl/>
        <w:numPr>
          <w:ilvl w:val="0"/>
          <w:numId w:val="26"/>
        </w:numPr>
        <w:tabs>
          <w:tab w:val="left" w:pos="-142"/>
          <w:tab w:val="left" w:pos="142"/>
          <w:tab w:val="left" w:pos="426"/>
        </w:tabs>
        <w:autoSpaceDE/>
        <w:autoSpaceDN/>
        <w:adjustRightInd/>
        <w:ind w:left="284" w:firstLine="0"/>
        <w:jc w:val="both"/>
        <w:rPr>
          <w:sz w:val="28"/>
          <w:szCs w:val="28"/>
        </w:rPr>
      </w:pPr>
      <w:r w:rsidRPr="00514EC8">
        <w:rPr>
          <w:sz w:val="28"/>
          <w:szCs w:val="28"/>
        </w:rPr>
        <w:t>Особенности продуктовой линейки страховых компаний в современных условиях.</w:t>
      </w:r>
    </w:p>
    <w:p w14:paraId="7A3E1835" w14:textId="77777777" w:rsidR="00771086" w:rsidRPr="00514EC8" w:rsidRDefault="00771086" w:rsidP="00771086">
      <w:pPr>
        <w:widowControl/>
        <w:numPr>
          <w:ilvl w:val="0"/>
          <w:numId w:val="26"/>
        </w:numPr>
        <w:tabs>
          <w:tab w:val="left" w:pos="-142"/>
          <w:tab w:val="left" w:pos="142"/>
          <w:tab w:val="left" w:pos="426"/>
        </w:tabs>
        <w:autoSpaceDE/>
        <w:autoSpaceDN/>
        <w:adjustRightInd/>
        <w:ind w:left="284" w:firstLine="0"/>
        <w:jc w:val="both"/>
        <w:rPr>
          <w:sz w:val="28"/>
          <w:szCs w:val="28"/>
        </w:rPr>
      </w:pPr>
      <w:r w:rsidRPr="00514EC8">
        <w:rPr>
          <w:sz w:val="28"/>
          <w:szCs w:val="28"/>
        </w:rPr>
        <w:t>Место перестрахования в мировом страховом бизнесе.</w:t>
      </w:r>
    </w:p>
    <w:p w14:paraId="3B33990C" w14:textId="77777777" w:rsidR="00771086" w:rsidRPr="00514EC8" w:rsidRDefault="00771086" w:rsidP="00771086">
      <w:pPr>
        <w:widowControl/>
        <w:numPr>
          <w:ilvl w:val="0"/>
          <w:numId w:val="26"/>
        </w:numPr>
        <w:tabs>
          <w:tab w:val="left" w:pos="-142"/>
          <w:tab w:val="left" w:pos="0"/>
          <w:tab w:val="left" w:pos="284"/>
          <w:tab w:val="left" w:pos="709"/>
          <w:tab w:val="left" w:pos="993"/>
        </w:tabs>
        <w:autoSpaceDE/>
        <w:autoSpaceDN/>
        <w:adjustRightInd/>
        <w:ind w:left="284" w:firstLine="0"/>
        <w:jc w:val="both"/>
        <w:rPr>
          <w:sz w:val="28"/>
          <w:szCs w:val="28"/>
        </w:rPr>
      </w:pPr>
      <w:r w:rsidRPr="00514EC8">
        <w:rPr>
          <w:sz w:val="28"/>
          <w:szCs w:val="28"/>
        </w:rPr>
        <w:t>Проблемы и перспективы развития ОСАГО.</w:t>
      </w:r>
    </w:p>
    <w:p w14:paraId="45833B80" w14:textId="77777777" w:rsidR="00771086" w:rsidRPr="00514EC8" w:rsidRDefault="00771086" w:rsidP="00771086">
      <w:pPr>
        <w:widowControl/>
        <w:numPr>
          <w:ilvl w:val="0"/>
          <w:numId w:val="26"/>
        </w:numPr>
        <w:tabs>
          <w:tab w:val="left" w:pos="0"/>
        </w:tabs>
        <w:autoSpaceDE/>
        <w:autoSpaceDN/>
        <w:adjustRightInd/>
        <w:ind w:left="284" w:firstLine="0"/>
        <w:jc w:val="both"/>
        <w:rPr>
          <w:sz w:val="28"/>
          <w:szCs w:val="28"/>
        </w:rPr>
      </w:pPr>
      <w:r w:rsidRPr="00514EC8">
        <w:rPr>
          <w:sz w:val="28"/>
          <w:szCs w:val="28"/>
        </w:rPr>
        <w:t>Развитие страхования профессиональной ответственности на рынке страховых услуг.</w:t>
      </w:r>
    </w:p>
    <w:p w14:paraId="568E64AE" w14:textId="77777777" w:rsidR="00771086" w:rsidRPr="00514EC8" w:rsidRDefault="00771086" w:rsidP="00771086">
      <w:pPr>
        <w:widowControl/>
        <w:numPr>
          <w:ilvl w:val="0"/>
          <w:numId w:val="26"/>
        </w:numPr>
        <w:tabs>
          <w:tab w:val="left" w:pos="0"/>
          <w:tab w:val="left" w:pos="284"/>
        </w:tabs>
        <w:autoSpaceDE/>
        <w:autoSpaceDN/>
        <w:adjustRightInd/>
        <w:ind w:left="284" w:firstLine="0"/>
        <w:jc w:val="both"/>
        <w:rPr>
          <w:sz w:val="28"/>
          <w:szCs w:val="28"/>
        </w:rPr>
      </w:pPr>
      <w:r w:rsidRPr="00514EC8">
        <w:rPr>
          <w:sz w:val="28"/>
          <w:szCs w:val="28"/>
        </w:rPr>
        <w:t>Экономический механизм страхования урожая сельскохозяйственных культур.</w:t>
      </w:r>
    </w:p>
    <w:p w14:paraId="2FB9567B" w14:textId="77777777" w:rsidR="00771086" w:rsidRPr="00514EC8" w:rsidRDefault="00771086" w:rsidP="00771086">
      <w:pPr>
        <w:widowControl/>
        <w:numPr>
          <w:ilvl w:val="0"/>
          <w:numId w:val="26"/>
        </w:numPr>
        <w:tabs>
          <w:tab w:val="left" w:pos="0"/>
          <w:tab w:val="left" w:pos="142"/>
        </w:tabs>
        <w:autoSpaceDE/>
        <w:autoSpaceDN/>
        <w:adjustRightInd/>
        <w:ind w:left="284" w:firstLine="0"/>
        <w:jc w:val="both"/>
        <w:rPr>
          <w:sz w:val="28"/>
          <w:szCs w:val="28"/>
        </w:rPr>
      </w:pPr>
      <w:r w:rsidRPr="00514EC8">
        <w:rPr>
          <w:sz w:val="28"/>
          <w:szCs w:val="28"/>
        </w:rPr>
        <w:t>Тенденции рынка и перспективы развития обязательного страхования опасных производственных объектов (ОСОПО).</w:t>
      </w:r>
    </w:p>
    <w:p w14:paraId="74377C68" w14:textId="77777777" w:rsidR="00771086" w:rsidRPr="00514EC8" w:rsidRDefault="00771086" w:rsidP="00771086">
      <w:pPr>
        <w:widowControl/>
        <w:numPr>
          <w:ilvl w:val="0"/>
          <w:numId w:val="26"/>
        </w:numPr>
        <w:tabs>
          <w:tab w:val="left" w:pos="0"/>
          <w:tab w:val="left" w:pos="142"/>
        </w:tabs>
        <w:autoSpaceDE/>
        <w:autoSpaceDN/>
        <w:adjustRightInd/>
        <w:ind w:left="284" w:firstLine="0"/>
        <w:jc w:val="both"/>
        <w:rPr>
          <w:sz w:val="28"/>
          <w:szCs w:val="28"/>
        </w:rPr>
      </w:pPr>
      <w:r w:rsidRPr="00514EC8">
        <w:rPr>
          <w:sz w:val="28"/>
          <w:szCs w:val="28"/>
        </w:rPr>
        <w:t xml:space="preserve">Страховой маркетинг в условиях высокой конкуренции на современном страховом рынке Российской Федерации. </w:t>
      </w:r>
    </w:p>
    <w:p w14:paraId="0FAC85D0" w14:textId="77777777" w:rsidR="00771086" w:rsidRPr="00514EC8" w:rsidRDefault="00771086" w:rsidP="00771086">
      <w:pPr>
        <w:widowControl/>
        <w:numPr>
          <w:ilvl w:val="0"/>
          <w:numId w:val="26"/>
        </w:numPr>
        <w:tabs>
          <w:tab w:val="left" w:pos="0"/>
          <w:tab w:val="left" w:pos="142"/>
        </w:tabs>
        <w:autoSpaceDE/>
        <w:autoSpaceDN/>
        <w:adjustRightInd/>
        <w:ind w:left="284" w:firstLine="0"/>
        <w:jc w:val="both"/>
        <w:rPr>
          <w:sz w:val="28"/>
          <w:szCs w:val="28"/>
        </w:rPr>
      </w:pPr>
      <w:r w:rsidRPr="00514EC8">
        <w:rPr>
          <w:sz w:val="28"/>
          <w:szCs w:val="28"/>
        </w:rPr>
        <w:t>Сущность и особенности экологического страхования.</w:t>
      </w:r>
    </w:p>
    <w:p w14:paraId="689642EB" w14:textId="77777777" w:rsidR="00771086" w:rsidRPr="00162CC3" w:rsidRDefault="00771086" w:rsidP="00771086">
      <w:pPr>
        <w:widowControl/>
        <w:numPr>
          <w:ilvl w:val="0"/>
          <w:numId w:val="26"/>
        </w:numPr>
        <w:tabs>
          <w:tab w:val="left" w:pos="0"/>
          <w:tab w:val="left" w:pos="142"/>
        </w:tabs>
        <w:autoSpaceDE/>
        <w:autoSpaceDN/>
        <w:adjustRightInd/>
        <w:ind w:left="284" w:firstLine="0"/>
        <w:jc w:val="both"/>
        <w:rPr>
          <w:sz w:val="28"/>
          <w:szCs w:val="28"/>
        </w:rPr>
      </w:pPr>
      <w:r>
        <w:rPr>
          <w:sz w:val="28"/>
          <w:szCs w:val="28"/>
        </w:rPr>
        <w:t>Развитие негосударственного пенсионного страхования как составной части общенациональной системы пенсионного обеспечения в России.</w:t>
      </w:r>
    </w:p>
    <w:p w14:paraId="679220B6" w14:textId="77777777" w:rsidR="00771086" w:rsidRPr="00162CC3" w:rsidRDefault="00771086" w:rsidP="00771086">
      <w:pPr>
        <w:widowControl/>
        <w:numPr>
          <w:ilvl w:val="0"/>
          <w:numId w:val="26"/>
        </w:numPr>
        <w:tabs>
          <w:tab w:val="left" w:pos="0"/>
          <w:tab w:val="left" w:pos="142"/>
        </w:tabs>
        <w:autoSpaceDE/>
        <w:autoSpaceDN/>
        <w:adjustRightInd/>
        <w:ind w:left="284" w:firstLine="0"/>
        <w:jc w:val="both"/>
        <w:rPr>
          <w:sz w:val="28"/>
          <w:szCs w:val="28"/>
        </w:rPr>
      </w:pPr>
      <w:r>
        <w:rPr>
          <w:sz w:val="28"/>
          <w:szCs w:val="28"/>
        </w:rPr>
        <w:t>Пути развития страхового рынка в условиях кризисных явлений в экономике.</w:t>
      </w:r>
    </w:p>
    <w:p w14:paraId="6BFDE32C" w14:textId="77777777" w:rsidR="00771086" w:rsidRPr="00162CC3" w:rsidRDefault="00771086" w:rsidP="00771086">
      <w:pPr>
        <w:widowControl/>
        <w:numPr>
          <w:ilvl w:val="0"/>
          <w:numId w:val="26"/>
        </w:numPr>
        <w:tabs>
          <w:tab w:val="left" w:pos="0"/>
          <w:tab w:val="left" w:pos="142"/>
        </w:tabs>
        <w:autoSpaceDE/>
        <w:autoSpaceDN/>
        <w:adjustRightInd/>
        <w:ind w:left="284" w:firstLine="0"/>
        <w:jc w:val="both"/>
        <w:rPr>
          <w:sz w:val="28"/>
          <w:szCs w:val="28"/>
        </w:rPr>
      </w:pPr>
      <w:r>
        <w:rPr>
          <w:sz w:val="28"/>
          <w:szCs w:val="28"/>
        </w:rPr>
        <w:t>Отечественный и зарубежный опыт страхования вкладов физических лиц.</w:t>
      </w:r>
    </w:p>
    <w:p w14:paraId="0600EEE5" w14:textId="77777777" w:rsidR="00771086" w:rsidRPr="00162CC3" w:rsidRDefault="00771086" w:rsidP="00771086">
      <w:pPr>
        <w:widowControl/>
        <w:numPr>
          <w:ilvl w:val="0"/>
          <w:numId w:val="26"/>
        </w:numPr>
        <w:tabs>
          <w:tab w:val="left" w:pos="0"/>
          <w:tab w:val="left" w:pos="142"/>
        </w:tabs>
        <w:autoSpaceDE/>
        <w:autoSpaceDN/>
        <w:adjustRightInd/>
        <w:ind w:left="284" w:firstLine="0"/>
        <w:jc w:val="both"/>
        <w:rPr>
          <w:sz w:val="28"/>
          <w:szCs w:val="28"/>
        </w:rPr>
      </w:pPr>
      <w:r w:rsidRPr="00162CC3">
        <w:rPr>
          <w:sz w:val="28"/>
          <w:szCs w:val="28"/>
        </w:rPr>
        <w:t>Страхование от несчастных случаев лиц, выезжающих за рубеж</w:t>
      </w:r>
      <w:r>
        <w:rPr>
          <w:sz w:val="28"/>
          <w:szCs w:val="28"/>
        </w:rPr>
        <w:t>.</w:t>
      </w:r>
    </w:p>
    <w:p w14:paraId="6CD98DD9" w14:textId="77777777" w:rsidR="00771086" w:rsidRDefault="00771086" w:rsidP="00771086">
      <w:pPr>
        <w:widowControl/>
        <w:numPr>
          <w:ilvl w:val="0"/>
          <w:numId w:val="26"/>
        </w:numPr>
        <w:tabs>
          <w:tab w:val="left" w:pos="0"/>
          <w:tab w:val="left" w:pos="284"/>
          <w:tab w:val="left" w:pos="567"/>
          <w:tab w:val="left" w:pos="851"/>
        </w:tabs>
        <w:autoSpaceDE/>
        <w:autoSpaceDN/>
        <w:adjustRightInd/>
        <w:ind w:left="284" w:firstLine="0"/>
        <w:jc w:val="both"/>
        <w:rPr>
          <w:sz w:val="28"/>
          <w:szCs w:val="28"/>
        </w:rPr>
      </w:pPr>
      <w:r w:rsidRPr="00162CC3">
        <w:rPr>
          <w:sz w:val="28"/>
          <w:szCs w:val="28"/>
        </w:rPr>
        <w:t>Проблемы и перспективы страхования предпринимательских рисков</w:t>
      </w:r>
      <w:r>
        <w:rPr>
          <w:sz w:val="28"/>
          <w:szCs w:val="28"/>
        </w:rPr>
        <w:t>.</w:t>
      </w:r>
    </w:p>
    <w:p w14:paraId="7123A2AF" w14:textId="77777777" w:rsidR="00771086" w:rsidRDefault="00771086" w:rsidP="00771086">
      <w:pPr>
        <w:widowControl/>
        <w:numPr>
          <w:ilvl w:val="0"/>
          <w:numId w:val="26"/>
        </w:numPr>
        <w:tabs>
          <w:tab w:val="left" w:pos="0"/>
          <w:tab w:val="left" w:pos="284"/>
          <w:tab w:val="left" w:pos="567"/>
          <w:tab w:val="left" w:pos="851"/>
        </w:tabs>
        <w:autoSpaceDE/>
        <w:autoSpaceDN/>
        <w:adjustRightInd/>
        <w:ind w:left="284" w:firstLine="0"/>
        <w:jc w:val="both"/>
        <w:rPr>
          <w:sz w:val="28"/>
          <w:szCs w:val="28"/>
        </w:rPr>
      </w:pPr>
      <w:r>
        <w:rPr>
          <w:sz w:val="28"/>
          <w:szCs w:val="28"/>
        </w:rPr>
        <w:t>Сравнение и сопоставление социального и коммерческого страхования в Российской Федерации.</w:t>
      </w:r>
    </w:p>
    <w:p w14:paraId="7F25004B" w14:textId="77777777" w:rsidR="00771086" w:rsidRDefault="00771086" w:rsidP="00771086">
      <w:pPr>
        <w:widowControl/>
        <w:numPr>
          <w:ilvl w:val="0"/>
          <w:numId w:val="26"/>
        </w:numPr>
        <w:tabs>
          <w:tab w:val="left" w:pos="0"/>
          <w:tab w:val="left" w:pos="284"/>
          <w:tab w:val="left" w:pos="567"/>
          <w:tab w:val="left" w:pos="851"/>
        </w:tabs>
        <w:autoSpaceDE/>
        <w:autoSpaceDN/>
        <w:adjustRightInd/>
        <w:ind w:left="284" w:firstLine="0"/>
        <w:jc w:val="both"/>
        <w:rPr>
          <w:sz w:val="28"/>
          <w:szCs w:val="28"/>
        </w:rPr>
      </w:pPr>
      <w:r>
        <w:rPr>
          <w:sz w:val="28"/>
          <w:szCs w:val="28"/>
        </w:rPr>
        <w:t xml:space="preserve"> Развитие страхования КАСКО в  конкурентных условиях.</w:t>
      </w:r>
    </w:p>
    <w:p w14:paraId="49892CAA" w14:textId="77777777" w:rsidR="00771086" w:rsidRDefault="00771086" w:rsidP="00771086">
      <w:pPr>
        <w:widowControl/>
        <w:numPr>
          <w:ilvl w:val="0"/>
          <w:numId w:val="26"/>
        </w:numPr>
        <w:tabs>
          <w:tab w:val="left" w:pos="0"/>
          <w:tab w:val="left" w:pos="284"/>
          <w:tab w:val="left" w:pos="567"/>
          <w:tab w:val="left" w:pos="851"/>
        </w:tabs>
        <w:autoSpaceDE/>
        <w:autoSpaceDN/>
        <w:adjustRightInd/>
        <w:ind w:left="284" w:firstLine="0"/>
        <w:jc w:val="both"/>
        <w:rPr>
          <w:sz w:val="28"/>
          <w:szCs w:val="28"/>
        </w:rPr>
      </w:pPr>
      <w:r>
        <w:rPr>
          <w:sz w:val="28"/>
          <w:szCs w:val="28"/>
        </w:rPr>
        <w:t xml:space="preserve"> Сравнительный анализ обязательного медицинского страхования (ОМС) и добровольного медицинского страхования (ДМС) в России.</w:t>
      </w:r>
    </w:p>
    <w:p w14:paraId="2E83537F" w14:textId="77777777" w:rsidR="00771086" w:rsidRDefault="00771086" w:rsidP="00771086">
      <w:pPr>
        <w:widowControl/>
        <w:numPr>
          <w:ilvl w:val="0"/>
          <w:numId w:val="26"/>
        </w:numPr>
        <w:tabs>
          <w:tab w:val="left" w:pos="0"/>
          <w:tab w:val="left" w:pos="284"/>
          <w:tab w:val="left" w:pos="567"/>
          <w:tab w:val="left" w:pos="851"/>
        </w:tabs>
        <w:autoSpaceDE/>
        <w:autoSpaceDN/>
        <w:adjustRightInd/>
        <w:ind w:left="284" w:firstLine="0"/>
        <w:jc w:val="both"/>
        <w:rPr>
          <w:sz w:val="28"/>
          <w:szCs w:val="28"/>
        </w:rPr>
      </w:pPr>
      <w:r>
        <w:rPr>
          <w:sz w:val="28"/>
          <w:szCs w:val="28"/>
        </w:rPr>
        <w:t xml:space="preserve"> Сравнительный анализ накопительного страхование жизни и страхования от несчастного случая.</w:t>
      </w:r>
    </w:p>
    <w:p w14:paraId="6A26A143" w14:textId="77777777" w:rsidR="00771086" w:rsidRDefault="00771086" w:rsidP="00771086">
      <w:pPr>
        <w:widowControl/>
        <w:tabs>
          <w:tab w:val="left" w:pos="567"/>
          <w:tab w:val="left" w:pos="851"/>
        </w:tabs>
        <w:ind w:left="284"/>
        <w:jc w:val="both"/>
        <w:rPr>
          <w:b/>
          <w:sz w:val="28"/>
          <w:szCs w:val="28"/>
        </w:rPr>
      </w:pPr>
    </w:p>
    <w:p w14:paraId="3D90C202" w14:textId="77777777" w:rsidR="00771086" w:rsidRDefault="00771086" w:rsidP="00446623">
      <w:pPr>
        <w:widowControl/>
        <w:tabs>
          <w:tab w:val="left" w:pos="567"/>
          <w:tab w:val="left" w:pos="851"/>
        </w:tabs>
        <w:ind w:firstLine="709"/>
        <w:jc w:val="both"/>
        <w:rPr>
          <w:b/>
          <w:sz w:val="28"/>
          <w:szCs w:val="28"/>
        </w:rPr>
      </w:pPr>
      <w:r>
        <w:rPr>
          <w:b/>
          <w:sz w:val="28"/>
          <w:szCs w:val="28"/>
        </w:rPr>
        <w:t>6.2.2 Перечень вопросов для подготовки к дискуссии</w:t>
      </w:r>
    </w:p>
    <w:p w14:paraId="756F93FA" w14:textId="77777777" w:rsidR="00771086" w:rsidRDefault="00771086" w:rsidP="00771086">
      <w:pPr>
        <w:widowControl/>
        <w:rPr>
          <w:rFonts w:ascii="Times New Roman CYR" w:hAnsi="Times New Roman CYR" w:cs="Times New Roman CYR"/>
          <w:color w:val="000000"/>
          <w:sz w:val="28"/>
          <w:szCs w:val="28"/>
        </w:rPr>
      </w:pPr>
    </w:p>
    <w:p w14:paraId="548CC213" w14:textId="77777777" w:rsidR="00771086" w:rsidRDefault="00771086" w:rsidP="00771086">
      <w:pPr>
        <w:pStyle w:val="a7"/>
        <w:numPr>
          <w:ilvl w:val="0"/>
          <w:numId w:val="27"/>
        </w:numPr>
        <w:spacing w:after="0" w:line="240" w:lineRule="auto"/>
        <w:jc w:val="both"/>
        <w:rPr>
          <w:rFonts w:ascii="Times New Roman CYR" w:hAnsi="Times New Roman CYR" w:cs="Times New Roman CYR"/>
          <w:color w:val="000000"/>
          <w:sz w:val="28"/>
          <w:szCs w:val="28"/>
        </w:rPr>
      </w:pPr>
      <w:r w:rsidRPr="000A38E7">
        <w:rPr>
          <w:rFonts w:ascii="Times New Roman CYR" w:hAnsi="Times New Roman CYR" w:cs="Times New Roman CYR"/>
          <w:color w:val="000000"/>
          <w:sz w:val="28"/>
          <w:szCs w:val="28"/>
        </w:rPr>
        <w:t>Страхование в системе методов борьбы с рисками (на примере современной ситуации в России).</w:t>
      </w:r>
    </w:p>
    <w:p w14:paraId="36FE2E3E" w14:textId="77777777" w:rsidR="00771086" w:rsidRDefault="00771086" w:rsidP="00771086">
      <w:pPr>
        <w:pStyle w:val="a7"/>
        <w:numPr>
          <w:ilvl w:val="0"/>
          <w:numId w:val="27"/>
        </w:numPr>
        <w:spacing w:after="0" w:line="240" w:lineRule="auto"/>
        <w:jc w:val="both"/>
        <w:rPr>
          <w:rFonts w:ascii="Times New Roman CYR" w:hAnsi="Times New Roman CYR" w:cs="Times New Roman CYR"/>
          <w:color w:val="000000"/>
          <w:sz w:val="28"/>
          <w:szCs w:val="28"/>
        </w:rPr>
      </w:pPr>
      <w:r w:rsidRPr="000A38E7">
        <w:rPr>
          <w:rFonts w:ascii="Times New Roman CYR" w:hAnsi="Times New Roman CYR" w:cs="Times New Roman CYR"/>
          <w:color w:val="000000"/>
          <w:sz w:val="28"/>
          <w:szCs w:val="28"/>
        </w:rPr>
        <w:t xml:space="preserve">Защита интересов страхователей как фактор развития страхового рынка. </w:t>
      </w:r>
    </w:p>
    <w:p w14:paraId="5040C41C" w14:textId="77777777" w:rsidR="00771086" w:rsidRDefault="00771086" w:rsidP="00771086">
      <w:pPr>
        <w:pStyle w:val="a7"/>
        <w:numPr>
          <w:ilvl w:val="0"/>
          <w:numId w:val="27"/>
        </w:numPr>
        <w:spacing w:after="0" w:line="240" w:lineRule="auto"/>
        <w:jc w:val="both"/>
        <w:rPr>
          <w:rFonts w:ascii="Times New Roman CYR" w:hAnsi="Times New Roman CYR" w:cs="Times New Roman CYR"/>
          <w:color w:val="000000"/>
          <w:sz w:val="28"/>
          <w:szCs w:val="28"/>
        </w:rPr>
      </w:pPr>
      <w:r w:rsidRPr="000A38E7">
        <w:rPr>
          <w:rFonts w:ascii="Times New Roman CYR" w:hAnsi="Times New Roman CYR" w:cs="Times New Roman CYR"/>
          <w:color w:val="000000"/>
          <w:sz w:val="28"/>
          <w:szCs w:val="28"/>
        </w:rPr>
        <w:t>Обязательное   и   добровольное   страхование на современном страховом рынке.</w:t>
      </w:r>
    </w:p>
    <w:p w14:paraId="5FB039DD" w14:textId="77777777" w:rsidR="00771086" w:rsidRDefault="00771086" w:rsidP="00771086">
      <w:pPr>
        <w:pStyle w:val="a7"/>
        <w:numPr>
          <w:ilvl w:val="0"/>
          <w:numId w:val="27"/>
        </w:numPr>
        <w:spacing w:after="0" w:line="240" w:lineRule="auto"/>
        <w:jc w:val="both"/>
        <w:rPr>
          <w:rFonts w:ascii="Times New Roman CYR" w:hAnsi="Times New Roman CYR" w:cs="Times New Roman CYR"/>
          <w:color w:val="000000"/>
          <w:sz w:val="28"/>
          <w:szCs w:val="28"/>
        </w:rPr>
      </w:pPr>
      <w:r w:rsidRPr="000A38E7">
        <w:rPr>
          <w:rFonts w:ascii="Times New Roman CYR" w:hAnsi="Times New Roman CYR" w:cs="Times New Roman CYR"/>
          <w:color w:val="000000"/>
          <w:sz w:val="28"/>
          <w:szCs w:val="28"/>
        </w:rPr>
        <w:t xml:space="preserve">Критерии выбора страховщика для приобретения страховой защиты для физических лиц. </w:t>
      </w:r>
    </w:p>
    <w:p w14:paraId="06A8CF5F" w14:textId="77777777" w:rsidR="00771086" w:rsidRDefault="00771086" w:rsidP="00771086">
      <w:pPr>
        <w:pStyle w:val="a7"/>
        <w:numPr>
          <w:ilvl w:val="0"/>
          <w:numId w:val="27"/>
        </w:numPr>
        <w:spacing w:after="0" w:line="240" w:lineRule="auto"/>
        <w:jc w:val="both"/>
        <w:rPr>
          <w:rFonts w:ascii="Times New Roman CYR" w:hAnsi="Times New Roman CYR" w:cs="Times New Roman CYR"/>
          <w:color w:val="000000"/>
          <w:sz w:val="28"/>
          <w:szCs w:val="28"/>
        </w:rPr>
      </w:pPr>
      <w:r w:rsidRPr="000A38E7">
        <w:rPr>
          <w:rFonts w:ascii="Times New Roman CYR" w:hAnsi="Times New Roman CYR" w:cs="Times New Roman CYR"/>
          <w:color w:val="000000"/>
          <w:sz w:val="28"/>
          <w:szCs w:val="28"/>
        </w:rPr>
        <w:t>Ценовой демпинг на российском страховом р</w:t>
      </w:r>
      <w:r>
        <w:rPr>
          <w:rFonts w:ascii="Times New Roman CYR" w:hAnsi="Times New Roman CYR" w:cs="Times New Roman CYR"/>
          <w:color w:val="000000"/>
          <w:sz w:val="28"/>
          <w:szCs w:val="28"/>
        </w:rPr>
        <w:t xml:space="preserve">ынке и методы борьбы с ним. </w:t>
      </w:r>
      <w:r w:rsidRPr="000A38E7">
        <w:rPr>
          <w:rFonts w:ascii="Times New Roman CYR" w:hAnsi="Times New Roman CYR" w:cs="Times New Roman CYR"/>
          <w:color w:val="000000"/>
          <w:sz w:val="28"/>
          <w:szCs w:val="28"/>
        </w:rPr>
        <w:t xml:space="preserve">Как организовать страховую защиту бизнеса: советы предпринимателю. </w:t>
      </w:r>
    </w:p>
    <w:p w14:paraId="15281B33" w14:textId="77777777" w:rsidR="00771086" w:rsidRDefault="00771086" w:rsidP="00771086">
      <w:pPr>
        <w:pStyle w:val="a7"/>
        <w:numPr>
          <w:ilvl w:val="0"/>
          <w:numId w:val="27"/>
        </w:numPr>
        <w:spacing w:after="0" w:line="240" w:lineRule="auto"/>
        <w:jc w:val="both"/>
        <w:rPr>
          <w:rFonts w:ascii="Times New Roman CYR" w:hAnsi="Times New Roman CYR" w:cs="Times New Roman CYR"/>
          <w:color w:val="000000"/>
          <w:sz w:val="28"/>
          <w:szCs w:val="28"/>
        </w:rPr>
      </w:pPr>
      <w:r w:rsidRPr="000A38E7">
        <w:rPr>
          <w:rFonts w:ascii="Times New Roman CYR" w:hAnsi="Times New Roman CYR" w:cs="Times New Roman CYR"/>
          <w:color w:val="000000"/>
          <w:sz w:val="28"/>
          <w:szCs w:val="28"/>
        </w:rPr>
        <w:lastRenderedPageBreak/>
        <w:t xml:space="preserve">Катастрофические риски и возможность их страхования в современных условиях. </w:t>
      </w:r>
    </w:p>
    <w:p w14:paraId="3EA82308" w14:textId="77777777" w:rsidR="00771086" w:rsidRDefault="00771086" w:rsidP="00771086">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7. Страхование транспортных средств (на примере одного из видов транспорта). </w:t>
      </w:r>
    </w:p>
    <w:p w14:paraId="5354C9E3" w14:textId="77777777" w:rsidR="00771086" w:rsidRDefault="00771086" w:rsidP="00771086">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8. Страхование финансовых рисков (на примере конкретного предприятия, банка и др.). </w:t>
      </w:r>
    </w:p>
    <w:p w14:paraId="76D1FD73" w14:textId="77777777" w:rsidR="00771086" w:rsidRDefault="00771086" w:rsidP="00771086">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9.  ОМС или ДМС: что предпочтительнее для потребителя?</w:t>
      </w:r>
    </w:p>
    <w:p w14:paraId="70F52BDF" w14:textId="77777777" w:rsidR="00771086" w:rsidRDefault="00771086" w:rsidP="00771086">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10.  Страхование ответственности производителей и продавцов товаров, работ и  услуг: нам это надо?</w:t>
      </w:r>
    </w:p>
    <w:p w14:paraId="08A0F709" w14:textId="77777777" w:rsidR="00771086" w:rsidRDefault="00771086" w:rsidP="00771086">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11. Перспективы развития страхования ответственности директоров и управленческого персонала (D&amp;O) в России. </w:t>
      </w:r>
    </w:p>
    <w:p w14:paraId="2231D2D6" w14:textId="77777777" w:rsidR="00771086" w:rsidRDefault="00771086" w:rsidP="00771086">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12. .Банки и страховые организации в  России:  сподвижники  или  конкуренты? </w:t>
      </w:r>
    </w:p>
    <w:p w14:paraId="6C7228EA" w14:textId="77777777" w:rsidR="00771086" w:rsidRDefault="00771086" w:rsidP="00771086">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13. Конкуренция между иностранными и национальными страховщиками на страховом рынке РФ. </w:t>
      </w:r>
    </w:p>
    <w:p w14:paraId="72989CA7" w14:textId="77777777" w:rsidR="00771086" w:rsidRDefault="00771086" w:rsidP="00771086">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14 Страховые медицинские организации: полезные помощники или ненужные посредники? </w:t>
      </w:r>
    </w:p>
    <w:p w14:paraId="63BEB86A" w14:textId="77777777" w:rsidR="00771086" w:rsidRDefault="00771086" w:rsidP="00771086">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15. Иностранные страховщики и инвесторы на страховом рынке России.</w:t>
      </w:r>
    </w:p>
    <w:p w14:paraId="26B59D31" w14:textId="77777777" w:rsidR="00771086" w:rsidRDefault="00771086" w:rsidP="00771086">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16. Страховой рынок России: состояние и перспективы развития. </w:t>
      </w:r>
    </w:p>
    <w:p w14:paraId="205C1CBF" w14:textId="77777777" w:rsidR="00771086" w:rsidRDefault="00771086" w:rsidP="00771086">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17. Развитие страхования в странах с развитой рыночной экономикой (на примере конкретной страны). </w:t>
      </w:r>
    </w:p>
    <w:p w14:paraId="62675425" w14:textId="77777777" w:rsidR="00771086" w:rsidRDefault="00771086" w:rsidP="00771086">
      <w:pPr>
        <w:pStyle w:val="a7"/>
        <w:tabs>
          <w:tab w:val="left" w:pos="1134"/>
        </w:tabs>
        <w:spacing w:line="317" w:lineRule="exact"/>
        <w:ind w:left="0" w:firstLine="709"/>
        <w:jc w:val="both"/>
        <w:rPr>
          <w:rFonts w:ascii="Times New Roman" w:hAnsi="Times New Roman"/>
          <w:b/>
          <w:bCs/>
          <w:color w:val="000000"/>
          <w:sz w:val="28"/>
          <w:szCs w:val="28"/>
        </w:rPr>
      </w:pPr>
    </w:p>
    <w:p w14:paraId="5E70A510" w14:textId="77777777" w:rsidR="00771086" w:rsidRDefault="00771086" w:rsidP="00771086">
      <w:pPr>
        <w:pStyle w:val="a7"/>
        <w:tabs>
          <w:tab w:val="left" w:pos="1134"/>
        </w:tabs>
        <w:spacing w:line="317" w:lineRule="exact"/>
        <w:ind w:left="0" w:firstLine="709"/>
        <w:jc w:val="both"/>
        <w:rPr>
          <w:rFonts w:ascii="Times New Roman" w:hAnsi="Times New Roman"/>
          <w:color w:val="000000"/>
          <w:sz w:val="28"/>
          <w:szCs w:val="28"/>
        </w:rPr>
      </w:pPr>
      <w:r w:rsidRPr="00566909">
        <w:rPr>
          <w:rFonts w:ascii="Times New Roman" w:hAnsi="Times New Roman"/>
          <w:b/>
          <w:bCs/>
          <w:color w:val="000000"/>
          <w:sz w:val="28"/>
          <w:szCs w:val="28"/>
        </w:rPr>
        <w:t>6.2.3. Критерии балльной оценки различных форм текущего контроля</w:t>
      </w:r>
      <w:r w:rsidRPr="00566909">
        <w:rPr>
          <w:rFonts w:ascii="Times New Roman" w:hAnsi="Times New Roman"/>
          <w:b/>
          <w:bCs/>
          <w:color w:val="000000"/>
          <w:sz w:val="28"/>
          <w:szCs w:val="28"/>
        </w:rPr>
        <w:br/>
        <w:t>успеваемости</w:t>
      </w:r>
      <w:r w:rsidRPr="00566909">
        <w:rPr>
          <w:rFonts w:ascii="Times New Roman" w:hAnsi="Times New Roman"/>
          <w:b/>
          <w:bCs/>
          <w:color w:val="000000"/>
          <w:sz w:val="28"/>
          <w:szCs w:val="28"/>
        </w:rPr>
        <w:br/>
      </w:r>
    </w:p>
    <w:p w14:paraId="22794AA7" w14:textId="77777777" w:rsidR="00771086" w:rsidRDefault="00771086" w:rsidP="00771086">
      <w:pPr>
        <w:pStyle w:val="a7"/>
        <w:tabs>
          <w:tab w:val="left" w:pos="1134"/>
        </w:tabs>
        <w:spacing w:line="317" w:lineRule="exact"/>
        <w:ind w:left="0" w:firstLine="709"/>
        <w:jc w:val="both"/>
        <w:rPr>
          <w:rFonts w:ascii="Times New Roman" w:hAnsi="Times New Roman"/>
          <w:color w:val="000000"/>
          <w:sz w:val="28"/>
          <w:szCs w:val="28"/>
        </w:rPr>
      </w:pPr>
      <w:r w:rsidRPr="00566909">
        <w:rPr>
          <w:rFonts w:ascii="Times New Roman" w:hAnsi="Times New Roman"/>
          <w:color w:val="000000"/>
          <w:sz w:val="28"/>
          <w:szCs w:val="28"/>
        </w:rPr>
        <w:t>Результаты освоения студентами знаний, умений и компетенций,</w:t>
      </w:r>
      <w:r w:rsidRPr="00566909">
        <w:rPr>
          <w:rFonts w:ascii="Times New Roman" w:hAnsi="Times New Roman"/>
          <w:color w:val="000000"/>
          <w:sz w:val="28"/>
          <w:szCs w:val="28"/>
        </w:rPr>
        <w:br/>
        <w:t>предусмотренных рабочей программой дисциплины, оцениваются</w:t>
      </w:r>
      <w:r w:rsidRPr="00566909">
        <w:rPr>
          <w:rFonts w:ascii="Times New Roman" w:hAnsi="Times New Roman"/>
          <w:color w:val="000000"/>
          <w:sz w:val="28"/>
          <w:szCs w:val="28"/>
        </w:rPr>
        <w:br/>
        <w:t>максимальной суммой в 100 баллов.</w:t>
      </w:r>
    </w:p>
    <w:p w14:paraId="2231BB77" w14:textId="77777777" w:rsidR="00771086" w:rsidRDefault="00771086" w:rsidP="00771086">
      <w:pPr>
        <w:pStyle w:val="a7"/>
        <w:tabs>
          <w:tab w:val="left" w:pos="1134"/>
        </w:tabs>
        <w:spacing w:line="317" w:lineRule="exact"/>
        <w:ind w:left="0" w:firstLine="709"/>
        <w:jc w:val="both"/>
        <w:rPr>
          <w:rFonts w:ascii="Times New Roman" w:hAnsi="Times New Roman"/>
          <w:color w:val="000000"/>
          <w:sz w:val="28"/>
          <w:szCs w:val="28"/>
        </w:rPr>
      </w:pPr>
      <w:r w:rsidRPr="00566909">
        <w:rPr>
          <w:rFonts w:ascii="Times New Roman" w:hAnsi="Times New Roman"/>
          <w:color w:val="000000"/>
          <w:sz w:val="28"/>
          <w:szCs w:val="28"/>
        </w:rPr>
        <w:t>Балльная оценка текущего контроля успеваемости студента в семестре</w:t>
      </w:r>
      <w:r w:rsidRPr="00566909">
        <w:rPr>
          <w:rFonts w:ascii="Times New Roman" w:hAnsi="Times New Roman"/>
          <w:color w:val="000000"/>
          <w:sz w:val="28"/>
          <w:szCs w:val="28"/>
        </w:rPr>
        <w:br/>
        <w:t>составляет максимум 40 баллов. Балльная оценка в экзаменационную сессию составляет максимум 60 баллов.</w:t>
      </w:r>
    </w:p>
    <w:p w14:paraId="68F1930E" w14:textId="77777777" w:rsidR="00771086" w:rsidRDefault="00771086" w:rsidP="00771086">
      <w:pPr>
        <w:pStyle w:val="a7"/>
        <w:tabs>
          <w:tab w:val="left" w:pos="1134"/>
        </w:tabs>
        <w:spacing w:line="317" w:lineRule="exact"/>
        <w:ind w:left="0" w:firstLine="709"/>
        <w:jc w:val="both"/>
        <w:rPr>
          <w:rFonts w:ascii="Times New Roman" w:hAnsi="Times New Roman"/>
          <w:color w:val="000000"/>
          <w:sz w:val="28"/>
          <w:szCs w:val="28"/>
        </w:rPr>
      </w:pPr>
      <w:r w:rsidRPr="00566909">
        <w:rPr>
          <w:rFonts w:ascii="Times New Roman" w:hAnsi="Times New Roman"/>
          <w:color w:val="000000"/>
          <w:sz w:val="28"/>
          <w:szCs w:val="28"/>
        </w:rPr>
        <w:t>При проведении итогов текущего контроля успеваемости в середине</w:t>
      </w:r>
      <w:r w:rsidRPr="00566909">
        <w:rPr>
          <w:rFonts w:ascii="Times New Roman" w:hAnsi="Times New Roman"/>
          <w:color w:val="000000"/>
          <w:sz w:val="28"/>
          <w:szCs w:val="28"/>
        </w:rPr>
        <w:br/>
        <w:t>семестра (на 15 ноября) – максимум 20 баллов.</w:t>
      </w:r>
    </w:p>
    <w:p w14:paraId="16A35D3A" w14:textId="64A4186C" w:rsidR="00771086" w:rsidRDefault="00771086" w:rsidP="00771086">
      <w:pPr>
        <w:pStyle w:val="a7"/>
        <w:tabs>
          <w:tab w:val="left" w:pos="1134"/>
        </w:tabs>
        <w:spacing w:line="317" w:lineRule="exact"/>
        <w:ind w:left="0" w:firstLine="709"/>
        <w:jc w:val="both"/>
        <w:rPr>
          <w:rFonts w:ascii="Times New Roman" w:hAnsi="Times New Roman"/>
          <w:color w:val="000000"/>
          <w:sz w:val="28"/>
          <w:szCs w:val="28"/>
        </w:rPr>
      </w:pPr>
      <w:r w:rsidRPr="00566909">
        <w:rPr>
          <w:rFonts w:ascii="Times New Roman" w:hAnsi="Times New Roman"/>
          <w:color w:val="000000"/>
          <w:sz w:val="28"/>
          <w:szCs w:val="28"/>
        </w:rPr>
        <w:t>Итоговый конт</w:t>
      </w:r>
      <w:r>
        <w:rPr>
          <w:rFonts w:ascii="Times New Roman" w:hAnsi="Times New Roman"/>
          <w:color w:val="000000"/>
          <w:sz w:val="28"/>
          <w:szCs w:val="28"/>
        </w:rPr>
        <w:t>роль проводится в форме экзамена</w:t>
      </w:r>
      <w:r w:rsidRPr="00566909">
        <w:rPr>
          <w:rFonts w:ascii="Times New Roman" w:hAnsi="Times New Roman"/>
          <w:color w:val="000000"/>
          <w:sz w:val="28"/>
          <w:szCs w:val="28"/>
        </w:rPr>
        <w:t>, который</w:t>
      </w:r>
      <w:r w:rsidRPr="00566909">
        <w:rPr>
          <w:rFonts w:ascii="Times New Roman" w:hAnsi="Times New Roman"/>
          <w:color w:val="000000"/>
          <w:sz w:val="28"/>
          <w:szCs w:val="28"/>
        </w:rPr>
        <w:br/>
        <w:t>проводится в устной форме в виде собеседования.</w:t>
      </w:r>
      <w:r w:rsidRPr="00566909">
        <w:rPr>
          <w:rFonts w:ascii="Times New Roman" w:hAnsi="Times New Roman"/>
          <w:color w:val="000000"/>
          <w:sz w:val="28"/>
          <w:szCs w:val="28"/>
        </w:rPr>
        <w:br/>
        <w:t>Критерии балльной оценки включают качество подготовки студентов к</w:t>
      </w:r>
      <w:r w:rsidRPr="00566909">
        <w:rPr>
          <w:rFonts w:ascii="Times New Roman" w:hAnsi="Times New Roman"/>
          <w:color w:val="000000"/>
          <w:sz w:val="28"/>
          <w:szCs w:val="28"/>
        </w:rPr>
        <w:br/>
        <w:t>семинарским занятиям, выполнения различного рода самостоятельной</w:t>
      </w:r>
      <w:r w:rsidRPr="00566909">
        <w:rPr>
          <w:rFonts w:ascii="Times New Roman" w:hAnsi="Times New Roman"/>
          <w:color w:val="000000"/>
          <w:sz w:val="28"/>
          <w:szCs w:val="28"/>
        </w:rPr>
        <w:br/>
        <w:t>работы.</w:t>
      </w:r>
    </w:p>
    <w:p w14:paraId="143C2515" w14:textId="77777777" w:rsidR="00771086" w:rsidRPr="00566909" w:rsidRDefault="00771086" w:rsidP="00771086">
      <w:pPr>
        <w:pStyle w:val="a7"/>
        <w:tabs>
          <w:tab w:val="left" w:pos="1134"/>
        </w:tabs>
        <w:spacing w:line="317" w:lineRule="exact"/>
        <w:ind w:left="0" w:firstLine="709"/>
        <w:jc w:val="both"/>
        <w:rPr>
          <w:rFonts w:ascii="Times New Roman" w:hAnsi="Times New Roman"/>
          <w:sz w:val="28"/>
          <w:szCs w:val="28"/>
        </w:rPr>
      </w:pPr>
      <w:r w:rsidRPr="00566909">
        <w:rPr>
          <w:rFonts w:ascii="Times New Roman" w:hAnsi="Times New Roman"/>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08C78ADB" w14:textId="77777777" w:rsidR="00771086" w:rsidRDefault="00771086" w:rsidP="00771086">
      <w:pPr>
        <w:pStyle w:val="a7"/>
        <w:tabs>
          <w:tab w:val="left" w:pos="1134"/>
        </w:tabs>
        <w:spacing w:line="317" w:lineRule="exact"/>
        <w:ind w:left="0" w:firstLine="709"/>
        <w:jc w:val="both"/>
        <w:rPr>
          <w:rFonts w:ascii="Times New Roman" w:hAnsi="Times New Roman"/>
          <w:b/>
          <w:bCs/>
          <w:color w:val="000000"/>
          <w:sz w:val="28"/>
          <w:szCs w:val="28"/>
        </w:rPr>
      </w:pPr>
    </w:p>
    <w:p w14:paraId="1C180F99" w14:textId="77777777" w:rsidR="004F1004" w:rsidRPr="0031390D" w:rsidRDefault="00D04AF2" w:rsidP="003808F1">
      <w:pPr>
        <w:widowControl/>
        <w:tabs>
          <w:tab w:val="left" w:pos="408"/>
        </w:tabs>
        <w:spacing w:before="24" w:line="278" w:lineRule="exact"/>
        <w:ind w:right="-87" w:firstLine="567"/>
        <w:jc w:val="both"/>
        <w:rPr>
          <w:b/>
          <w:sz w:val="28"/>
          <w:szCs w:val="28"/>
        </w:rPr>
      </w:pPr>
      <w:r w:rsidRPr="0031390D">
        <w:rPr>
          <w:b/>
          <w:sz w:val="28"/>
          <w:szCs w:val="28"/>
        </w:rPr>
        <w:t xml:space="preserve">7. </w:t>
      </w:r>
      <w:r w:rsidR="004F1004" w:rsidRPr="0031390D">
        <w:rPr>
          <w:b/>
          <w:sz w:val="28"/>
          <w:szCs w:val="28"/>
        </w:rPr>
        <w:t>Фонд оценочных средств дли проведения промежуточной аттестации обучающихся по дисциплине</w:t>
      </w:r>
    </w:p>
    <w:p w14:paraId="621B254A" w14:textId="77777777" w:rsidR="0046088C" w:rsidRDefault="004F1004" w:rsidP="000366CC">
      <w:pPr>
        <w:ind w:right="-87" w:firstLine="567"/>
        <w:jc w:val="both"/>
        <w:rPr>
          <w:sz w:val="28"/>
          <w:szCs w:val="28"/>
        </w:rPr>
      </w:pPr>
      <w:r w:rsidRPr="0031390D">
        <w:rPr>
          <w:sz w:val="28"/>
          <w:szCs w:val="28"/>
        </w:rPr>
        <w:t>Перечень планируемых результатов освоения образовательной программы</w:t>
      </w:r>
      <w:r w:rsidR="0046088C" w:rsidRPr="0031390D">
        <w:rPr>
          <w:sz w:val="28"/>
          <w:szCs w:val="28"/>
        </w:rPr>
        <w:t xml:space="preserve"> (перечень компетенций)</w:t>
      </w:r>
      <w:r w:rsidRPr="0031390D">
        <w:rPr>
          <w:sz w:val="28"/>
          <w:szCs w:val="28"/>
        </w:rPr>
        <w:t xml:space="preserve"> с указанием индикаторов их достижения</w:t>
      </w:r>
      <w:r w:rsidR="0046088C" w:rsidRPr="0031390D">
        <w:rPr>
          <w:sz w:val="28"/>
          <w:szCs w:val="28"/>
        </w:rPr>
        <w:t xml:space="preserve"> и планируемых результатов обучения по дисц</w:t>
      </w:r>
      <w:r w:rsidR="000366CC">
        <w:rPr>
          <w:sz w:val="28"/>
          <w:szCs w:val="28"/>
        </w:rPr>
        <w:t>иплине содержится в разделе «</w:t>
      </w:r>
      <w:r w:rsidR="00D04AF2" w:rsidRPr="0031390D">
        <w:rPr>
          <w:sz w:val="28"/>
          <w:szCs w:val="28"/>
        </w:rPr>
        <w:t>2.</w:t>
      </w:r>
      <w:r w:rsidR="000366CC">
        <w:rPr>
          <w:sz w:val="28"/>
          <w:szCs w:val="28"/>
        </w:rPr>
        <w:t xml:space="preserve"> </w:t>
      </w:r>
      <w:r w:rsidR="0046088C" w:rsidRPr="0031390D">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0366CC">
        <w:rPr>
          <w:sz w:val="28"/>
          <w:szCs w:val="28"/>
        </w:rPr>
        <w:t>»</w:t>
      </w:r>
      <w:r w:rsidR="00D04AF2" w:rsidRPr="0031390D">
        <w:rPr>
          <w:sz w:val="28"/>
          <w:szCs w:val="28"/>
        </w:rPr>
        <w:t>.</w:t>
      </w:r>
    </w:p>
    <w:p w14:paraId="70486976" w14:textId="77777777" w:rsidR="00771086" w:rsidRDefault="00771086" w:rsidP="000366CC">
      <w:pPr>
        <w:ind w:right="-87" w:firstLine="567"/>
        <w:jc w:val="both"/>
        <w:rPr>
          <w:sz w:val="28"/>
          <w:szCs w:val="28"/>
        </w:rPr>
      </w:pPr>
    </w:p>
    <w:p w14:paraId="41223AEB" w14:textId="77777777" w:rsidR="00771086" w:rsidRDefault="00771086" w:rsidP="00771086">
      <w:pPr>
        <w:ind w:firstLine="709"/>
        <w:jc w:val="both"/>
        <w:rPr>
          <w:b/>
          <w:sz w:val="28"/>
          <w:szCs w:val="28"/>
        </w:rPr>
      </w:pPr>
      <w:r>
        <w:rPr>
          <w:b/>
          <w:sz w:val="28"/>
          <w:szCs w:val="28"/>
        </w:rPr>
        <w:t>Т</w:t>
      </w:r>
      <w:r w:rsidRPr="007A1D99">
        <w:rPr>
          <w:b/>
          <w:sz w:val="28"/>
          <w:szCs w:val="28"/>
        </w:rPr>
        <w:t>иповые контрольные задания или иные материалы, необходимые для оценки знаний, умений.</w:t>
      </w:r>
    </w:p>
    <w:tbl>
      <w:tblPr>
        <w:tblStyle w:val="11"/>
        <w:tblW w:w="0" w:type="auto"/>
        <w:tblLook w:val="04A0" w:firstRow="1" w:lastRow="0" w:firstColumn="1" w:lastColumn="0" w:noHBand="0" w:noVBand="1"/>
      </w:tblPr>
      <w:tblGrid>
        <w:gridCol w:w="2911"/>
        <w:gridCol w:w="3346"/>
        <w:gridCol w:w="3990"/>
      </w:tblGrid>
      <w:tr w:rsidR="00771086" w:rsidRPr="00765BF0" w14:paraId="6B5A15EB" w14:textId="77777777" w:rsidTr="00EB7FF6">
        <w:tc>
          <w:tcPr>
            <w:tcW w:w="2911" w:type="dxa"/>
          </w:tcPr>
          <w:p w14:paraId="593B0F5A" w14:textId="77777777" w:rsidR="00771086" w:rsidRPr="00997DB3" w:rsidRDefault="00771086" w:rsidP="00EB7FF6">
            <w:pPr>
              <w:jc w:val="center"/>
              <w:rPr>
                <w:b/>
                <w:i/>
              </w:rPr>
            </w:pPr>
            <w:r w:rsidRPr="00997DB3">
              <w:rPr>
                <w:b/>
                <w:bCs/>
              </w:rPr>
              <w:t>Индикаторы</w:t>
            </w:r>
            <w:r w:rsidRPr="00997DB3">
              <w:rPr>
                <w:b/>
                <w:bCs/>
              </w:rPr>
              <w:t xml:space="preserve"> </w:t>
            </w:r>
          </w:p>
        </w:tc>
        <w:tc>
          <w:tcPr>
            <w:tcW w:w="3346" w:type="dxa"/>
          </w:tcPr>
          <w:p w14:paraId="49C8E28F" w14:textId="77777777" w:rsidR="00771086" w:rsidRPr="00997DB3" w:rsidRDefault="00771086" w:rsidP="00EB7FF6">
            <w:pPr>
              <w:pStyle w:val="Default"/>
              <w:jc w:val="center"/>
              <w:rPr>
                <w:b/>
                <w:bCs/>
              </w:rPr>
            </w:pPr>
            <w:r w:rsidRPr="00997DB3">
              <w:rPr>
                <w:b/>
                <w:bCs/>
              </w:rPr>
              <w:t>Результаты</w:t>
            </w:r>
            <w:r w:rsidRPr="00997DB3">
              <w:rPr>
                <w:b/>
                <w:bCs/>
              </w:rPr>
              <w:t xml:space="preserve"> </w:t>
            </w:r>
            <w:r w:rsidRPr="00997DB3">
              <w:rPr>
                <w:b/>
                <w:bCs/>
              </w:rPr>
              <w:t>обучения</w:t>
            </w:r>
            <w:r w:rsidRPr="00997DB3">
              <w:rPr>
                <w:b/>
                <w:bCs/>
              </w:rPr>
              <w:t xml:space="preserve"> </w:t>
            </w:r>
            <w:r w:rsidRPr="00997DB3">
              <w:rPr>
                <w:b/>
                <w:bCs/>
              </w:rPr>
              <w:t>соотнесенные</w:t>
            </w:r>
            <w:r w:rsidRPr="00997DB3">
              <w:rPr>
                <w:b/>
                <w:bCs/>
              </w:rPr>
              <w:t xml:space="preserve"> </w:t>
            </w:r>
            <w:r w:rsidRPr="00997DB3">
              <w:rPr>
                <w:b/>
                <w:bCs/>
              </w:rPr>
              <w:t>с</w:t>
            </w:r>
            <w:r w:rsidRPr="00997DB3">
              <w:rPr>
                <w:b/>
                <w:bCs/>
              </w:rPr>
              <w:t xml:space="preserve"> </w:t>
            </w:r>
            <w:r w:rsidRPr="00997DB3">
              <w:rPr>
                <w:b/>
                <w:bCs/>
              </w:rPr>
              <w:t>индикаторами</w:t>
            </w:r>
          </w:p>
        </w:tc>
        <w:tc>
          <w:tcPr>
            <w:tcW w:w="3990" w:type="dxa"/>
          </w:tcPr>
          <w:p w14:paraId="3AA8733F" w14:textId="77777777" w:rsidR="00771086" w:rsidRPr="00997DB3" w:rsidRDefault="00771086" w:rsidP="00EB7FF6">
            <w:pPr>
              <w:pStyle w:val="Default"/>
              <w:jc w:val="center"/>
            </w:pPr>
            <w:r w:rsidRPr="00997DB3">
              <w:rPr>
                <w:b/>
                <w:bCs/>
              </w:rPr>
              <w:t>Типовые</w:t>
            </w:r>
            <w:r w:rsidRPr="00997DB3">
              <w:rPr>
                <w:b/>
                <w:bCs/>
              </w:rPr>
              <w:t xml:space="preserve"> </w:t>
            </w:r>
            <w:r w:rsidRPr="00997DB3">
              <w:rPr>
                <w:b/>
                <w:bCs/>
              </w:rPr>
              <w:t>контрольные</w:t>
            </w:r>
            <w:r w:rsidRPr="00997DB3">
              <w:rPr>
                <w:b/>
                <w:bCs/>
              </w:rPr>
              <w:t xml:space="preserve"> </w:t>
            </w:r>
            <w:r w:rsidRPr="00997DB3">
              <w:rPr>
                <w:b/>
                <w:bCs/>
              </w:rPr>
              <w:t>задания</w:t>
            </w:r>
            <w:r w:rsidRPr="00997DB3">
              <w:rPr>
                <w:b/>
                <w:bCs/>
              </w:rPr>
              <w:t xml:space="preserve">, </w:t>
            </w:r>
            <w:r w:rsidRPr="00997DB3">
              <w:rPr>
                <w:b/>
                <w:bCs/>
              </w:rPr>
              <w:t>темы</w:t>
            </w:r>
            <w:r w:rsidRPr="00997DB3">
              <w:rPr>
                <w:b/>
                <w:bCs/>
              </w:rPr>
              <w:t xml:space="preserve"> </w:t>
            </w:r>
            <w:r w:rsidRPr="00997DB3">
              <w:rPr>
                <w:b/>
                <w:bCs/>
              </w:rPr>
              <w:t>рефератов</w:t>
            </w:r>
            <w:r w:rsidRPr="00997DB3">
              <w:rPr>
                <w:b/>
                <w:bCs/>
              </w:rPr>
              <w:t xml:space="preserve">, </w:t>
            </w:r>
            <w:r w:rsidRPr="00997DB3">
              <w:rPr>
                <w:b/>
                <w:bCs/>
              </w:rPr>
              <w:t>докладов</w:t>
            </w:r>
            <w:r w:rsidRPr="00997DB3">
              <w:rPr>
                <w:b/>
                <w:bCs/>
              </w:rPr>
              <w:t xml:space="preserve">, </w:t>
            </w:r>
            <w:r w:rsidRPr="00997DB3">
              <w:rPr>
                <w:b/>
                <w:bCs/>
              </w:rPr>
              <w:t>ДТЗ</w:t>
            </w:r>
            <w:r w:rsidRPr="00997DB3">
              <w:rPr>
                <w:b/>
                <w:bCs/>
              </w:rPr>
              <w:t xml:space="preserve">, </w:t>
            </w:r>
            <w:r w:rsidRPr="00997DB3">
              <w:rPr>
                <w:b/>
                <w:bCs/>
              </w:rPr>
              <w:t>РАР</w:t>
            </w:r>
            <w:r w:rsidRPr="00997DB3">
              <w:rPr>
                <w:b/>
                <w:bCs/>
              </w:rPr>
              <w:t xml:space="preserve">, </w:t>
            </w:r>
            <w:r w:rsidRPr="00997DB3">
              <w:rPr>
                <w:b/>
                <w:bCs/>
              </w:rPr>
              <w:t>планы</w:t>
            </w:r>
            <w:r w:rsidRPr="00997DB3">
              <w:rPr>
                <w:b/>
                <w:bCs/>
              </w:rPr>
              <w:t xml:space="preserve"> </w:t>
            </w:r>
            <w:r w:rsidRPr="00997DB3">
              <w:rPr>
                <w:b/>
                <w:bCs/>
              </w:rPr>
              <w:t>практических</w:t>
            </w:r>
            <w:r w:rsidRPr="00997DB3">
              <w:rPr>
                <w:b/>
                <w:bCs/>
              </w:rPr>
              <w:t xml:space="preserve"> </w:t>
            </w:r>
            <w:r w:rsidRPr="00997DB3">
              <w:rPr>
                <w:b/>
                <w:bCs/>
              </w:rPr>
              <w:t>занятий</w:t>
            </w:r>
            <w:r w:rsidRPr="00997DB3">
              <w:rPr>
                <w:b/>
                <w:bCs/>
              </w:rPr>
              <w:t xml:space="preserve">, </w:t>
            </w:r>
            <w:r w:rsidRPr="00997DB3">
              <w:rPr>
                <w:b/>
                <w:bCs/>
              </w:rPr>
              <w:t>кейс</w:t>
            </w:r>
            <w:r w:rsidRPr="00997DB3">
              <w:rPr>
                <w:b/>
                <w:bCs/>
              </w:rPr>
              <w:t>-</w:t>
            </w:r>
            <w:r w:rsidRPr="00997DB3">
              <w:rPr>
                <w:b/>
                <w:bCs/>
              </w:rPr>
              <w:t>задания</w:t>
            </w:r>
            <w:r w:rsidRPr="00997DB3">
              <w:rPr>
                <w:b/>
                <w:bCs/>
              </w:rPr>
              <w:t xml:space="preserve">, </w:t>
            </w:r>
            <w:r w:rsidRPr="00997DB3">
              <w:rPr>
                <w:b/>
                <w:bCs/>
              </w:rPr>
              <w:t>тесты</w:t>
            </w:r>
            <w:r w:rsidRPr="00997DB3">
              <w:rPr>
                <w:b/>
                <w:bCs/>
              </w:rPr>
              <w:t xml:space="preserve">, </w:t>
            </w:r>
            <w:r w:rsidRPr="00997DB3">
              <w:rPr>
                <w:b/>
                <w:bCs/>
              </w:rPr>
              <w:t>которые</w:t>
            </w:r>
            <w:r w:rsidRPr="00997DB3">
              <w:rPr>
                <w:b/>
                <w:bCs/>
              </w:rPr>
              <w:t xml:space="preserve"> </w:t>
            </w:r>
            <w:r w:rsidRPr="00997DB3">
              <w:rPr>
                <w:b/>
                <w:bCs/>
              </w:rPr>
              <w:t>используются</w:t>
            </w:r>
            <w:r w:rsidRPr="00997DB3">
              <w:rPr>
                <w:b/>
                <w:bCs/>
              </w:rPr>
              <w:t xml:space="preserve"> </w:t>
            </w:r>
            <w:r w:rsidRPr="00997DB3">
              <w:rPr>
                <w:b/>
                <w:bCs/>
              </w:rPr>
              <w:t>в</w:t>
            </w:r>
            <w:r w:rsidRPr="00997DB3">
              <w:rPr>
                <w:b/>
                <w:bCs/>
              </w:rPr>
              <w:t xml:space="preserve"> </w:t>
            </w:r>
            <w:r w:rsidRPr="00997DB3">
              <w:rPr>
                <w:b/>
                <w:bCs/>
              </w:rPr>
              <w:t>ходе</w:t>
            </w:r>
            <w:r w:rsidRPr="00997DB3">
              <w:rPr>
                <w:b/>
                <w:bCs/>
              </w:rPr>
              <w:t xml:space="preserve"> </w:t>
            </w:r>
            <w:r w:rsidRPr="00997DB3">
              <w:rPr>
                <w:b/>
                <w:bCs/>
              </w:rPr>
              <w:t>текущего</w:t>
            </w:r>
            <w:r w:rsidRPr="00997DB3">
              <w:rPr>
                <w:b/>
                <w:bCs/>
              </w:rPr>
              <w:t xml:space="preserve"> </w:t>
            </w:r>
            <w:r w:rsidRPr="00997DB3">
              <w:rPr>
                <w:b/>
                <w:bCs/>
              </w:rPr>
              <w:t>контроля</w:t>
            </w:r>
          </w:p>
        </w:tc>
      </w:tr>
      <w:tr w:rsidR="00771086" w:rsidRPr="00765BF0" w14:paraId="19CFF3F1" w14:textId="77777777" w:rsidTr="00EB7FF6">
        <w:tc>
          <w:tcPr>
            <w:tcW w:w="10247" w:type="dxa"/>
            <w:gridSpan w:val="3"/>
          </w:tcPr>
          <w:p w14:paraId="7A07D6FF" w14:textId="57AC7C45" w:rsidR="00771086" w:rsidRPr="00771086" w:rsidRDefault="00771086" w:rsidP="00771086">
            <w:pPr>
              <w:pStyle w:val="a7"/>
              <w:spacing w:after="0" w:line="240" w:lineRule="auto"/>
              <w:ind w:left="0" w:firstLine="34"/>
              <w:jc w:val="both"/>
              <w:rPr>
                <w:rFonts w:ascii="Times New Roman" w:hAnsi="Times New Roman" w:cs="Times New Roman"/>
                <w:b/>
                <w:bCs/>
                <w:color w:val="000000"/>
                <w:sz w:val="28"/>
                <w:szCs w:val="28"/>
              </w:rPr>
            </w:pPr>
            <w:r w:rsidRPr="00771086">
              <w:rPr>
                <w:rFonts w:ascii="Times New Roman" w:hAnsi="Times New Roman" w:cs="Times New Roman"/>
                <w:b/>
                <w:bCs/>
                <w:sz w:val="28"/>
                <w:szCs w:val="28"/>
              </w:rPr>
              <w:t>ПКН -1</w:t>
            </w:r>
            <w:r w:rsidRPr="00771086">
              <w:rPr>
                <w:rStyle w:val="FontStyle44"/>
                <w:b/>
                <w:sz w:val="28"/>
                <w:szCs w:val="28"/>
              </w:rPr>
              <w:t xml:space="preserve"> Владение основными научными  понятиями и категориальным   аппаратом современной экономики и их применение при решении прикладных задач</w:t>
            </w:r>
          </w:p>
        </w:tc>
      </w:tr>
      <w:tr w:rsidR="00771086" w:rsidRPr="00765BF0" w14:paraId="36726C7F" w14:textId="77777777" w:rsidTr="00EB7FF6">
        <w:trPr>
          <w:trHeight w:val="184"/>
        </w:trPr>
        <w:tc>
          <w:tcPr>
            <w:tcW w:w="2911" w:type="dxa"/>
            <w:vMerge w:val="restart"/>
          </w:tcPr>
          <w:p w14:paraId="59CE2F67" w14:textId="05F8E601" w:rsidR="00771086" w:rsidRPr="00446623" w:rsidRDefault="00771086" w:rsidP="00EB7FF6">
            <w:pPr>
              <w:pStyle w:val="Default"/>
              <w:ind w:firstLine="34"/>
              <w:jc w:val="both"/>
              <w:rPr>
                <w:rFonts w:ascii="Times New Roman" w:cs="Times New Roman"/>
                <w:sz w:val="22"/>
                <w:szCs w:val="22"/>
              </w:rPr>
            </w:pPr>
            <w:r w:rsidRPr="00446623">
              <w:rPr>
                <w:rStyle w:val="FontStyle44"/>
                <w:sz w:val="22"/>
                <w:szCs w:val="22"/>
              </w:rPr>
              <w:t>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w:t>
            </w:r>
          </w:p>
        </w:tc>
        <w:tc>
          <w:tcPr>
            <w:tcW w:w="3346" w:type="dxa"/>
          </w:tcPr>
          <w:p w14:paraId="55FD6DDD" w14:textId="176806D8" w:rsidR="00771086" w:rsidRPr="00446623" w:rsidRDefault="00771086" w:rsidP="00771086">
            <w:pPr>
              <w:tabs>
                <w:tab w:val="left" w:pos="500"/>
              </w:tabs>
              <w:ind w:firstLine="34"/>
              <w:jc w:val="both"/>
              <w:rPr>
                <w:rFonts w:ascii="Times New Roman" w:cs="Times New Roman"/>
                <w:sz w:val="22"/>
                <w:szCs w:val="22"/>
              </w:rPr>
            </w:pPr>
            <w:r w:rsidRPr="00446623">
              <w:rPr>
                <w:rFonts w:ascii="Times New Roman" w:cs="Times New Roman"/>
                <w:b/>
                <w:bCs/>
                <w:sz w:val="22"/>
                <w:szCs w:val="22"/>
              </w:rPr>
              <w:t>Знать</w:t>
            </w:r>
            <w:r w:rsidRPr="00446623">
              <w:rPr>
                <w:rFonts w:ascii="Times New Roman" w:cs="Times New Roman"/>
                <w:bCs/>
                <w:sz w:val="22"/>
                <w:szCs w:val="22"/>
              </w:rPr>
              <w:t xml:space="preserve">: </w:t>
            </w:r>
            <w:r w:rsidR="00AE4C7B" w:rsidRPr="00446623">
              <w:rPr>
                <w:bCs/>
                <w:sz w:val="22"/>
                <w:szCs w:val="22"/>
              </w:rPr>
              <w:t>теоретические</w:t>
            </w:r>
            <w:r w:rsidR="00AE4C7B" w:rsidRPr="00446623">
              <w:rPr>
                <w:bCs/>
                <w:sz w:val="22"/>
                <w:szCs w:val="22"/>
              </w:rPr>
              <w:t xml:space="preserve"> </w:t>
            </w:r>
            <w:r w:rsidR="00AE4C7B" w:rsidRPr="00446623">
              <w:rPr>
                <w:bCs/>
                <w:sz w:val="22"/>
                <w:szCs w:val="22"/>
              </w:rPr>
              <w:t>основы</w:t>
            </w:r>
            <w:r w:rsidR="00AE4C7B" w:rsidRPr="00446623">
              <w:rPr>
                <w:bCs/>
                <w:sz w:val="22"/>
                <w:szCs w:val="22"/>
              </w:rPr>
              <w:t xml:space="preserve"> </w:t>
            </w:r>
            <w:r w:rsidR="00AE4C7B" w:rsidRPr="00446623">
              <w:rPr>
                <w:bCs/>
                <w:sz w:val="22"/>
                <w:szCs w:val="22"/>
              </w:rPr>
              <w:t>страхования</w:t>
            </w:r>
            <w:r w:rsidR="00AE4C7B" w:rsidRPr="00446623">
              <w:rPr>
                <w:bCs/>
                <w:sz w:val="22"/>
                <w:szCs w:val="22"/>
              </w:rPr>
              <w:t xml:space="preserve">, </w:t>
            </w:r>
            <w:r w:rsidR="00AE4C7B" w:rsidRPr="00446623">
              <w:rPr>
                <w:bCs/>
                <w:sz w:val="22"/>
                <w:szCs w:val="22"/>
              </w:rPr>
              <w:t>основные</w:t>
            </w:r>
            <w:r w:rsidR="00AE4C7B" w:rsidRPr="00446623">
              <w:rPr>
                <w:bCs/>
                <w:sz w:val="22"/>
                <w:szCs w:val="22"/>
              </w:rPr>
              <w:t xml:space="preserve"> </w:t>
            </w:r>
            <w:r w:rsidR="00AE4C7B" w:rsidRPr="00446623">
              <w:rPr>
                <w:bCs/>
                <w:sz w:val="22"/>
                <w:szCs w:val="22"/>
              </w:rPr>
              <w:t>дефениции</w:t>
            </w:r>
            <w:r w:rsidR="00AE4C7B" w:rsidRPr="00446623">
              <w:rPr>
                <w:bCs/>
                <w:sz w:val="22"/>
                <w:szCs w:val="22"/>
              </w:rPr>
              <w:t xml:space="preserve">, </w:t>
            </w:r>
            <w:r w:rsidR="00AE4C7B" w:rsidRPr="00446623">
              <w:rPr>
                <w:bCs/>
                <w:sz w:val="22"/>
                <w:szCs w:val="22"/>
              </w:rPr>
              <w:t>классификацию</w:t>
            </w:r>
            <w:r w:rsidR="00AE4C7B" w:rsidRPr="00446623">
              <w:rPr>
                <w:bCs/>
                <w:sz w:val="22"/>
                <w:szCs w:val="22"/>
              </w:rPr>
              <w:t xml:space="preserve"> </w:t>
            </w:r>
            <w:r w:rsidR="00AE4C7B" w:rsidRPr="00446623">
              <w:rPr>
                <w:bCs/>
                <w:sz w:val="22"/>
                <w:szCs w:val="22"/>
              </w:rPr>
              <w:t>страхования</w:t>
            </w:r>
            <w:r w:rsidR="00AE4C7B" w:rsidRPr="00446623">
              <w:rPr>
                <w:bCs/>
                <w:sz w:val="22"/>
                <w:szCs w:val="22"/>
              </w:rPr>
              <w:t xml:space="preserve"> </w:t>
            </w:r>
            <w:r w:rsidR="00AE4C7B" w:rsidRPr="00446623">
              <w:rPr>
                <w:bCs/>
                <w:sz w:val="22"/>
                <w:szCs w:val="22"/>
              </w:rPr>
              <w:t>по</w:t>
            </w:r>
            <w:r w:rsidR="00AE4C7B" w:rsidRPr="00446623">
              <w:rPr>
                <w:bCs/>
                <w:sz w:val="22"/>
                <w:szCs w:val="22"/>
              </w:rPr>
              <w:t xml:space="preserve"> </w:t>
            </w:r>
            <w:r w:rsidR="00AE4C7B" w:rsidRPr="00446623">
              <w:rPr>
                <w:bCs/>
                <w:sz w:val="22"/>
                <w:szCs w:val="22"/>
              </w:rPr>
              <w:t>отраслям</w:t>
            </w:r>
            <w:r w:rsidR="00AE4C7B" w:rsidRPr="00446623">
              <w:rPr>
                <w:bCs/>
                <w:sz w:val="22"/>
                <w:szCs w:val="22"/>
              </w:rPr>
              <w:t xml:space="preserve"> </w:t>
            </w:r>
            <w:r w:rsidR="00AE4C7B" w:rsidRPr="00446623">
              <w:rPr>
                <w:bCs/>
                <w:sz w:val="22"/>
                <w:szCs w:val="22"/>
              </w:rPr>
              <w:t>и</w:t>
            </w:r>
            <w:r w:rsidR="00AE4C7B" w:rsidRPr="00446623">
              <w:rPr>
                <w:bCs/>
                <w:sz w:val="22"/>
                <w:szCs w:val="22"/>
              </w:rPr>
              <w:t xml:space="preserve"> </w:t>
            </w:r>
            <w:r w:rsidR="00AE4C7B" w:rsidRPr="00446623">
              <w:rPr>
                <w:bCs/>
                <w:sz w:val="22"/>
                <w:szCs w:val="22"/>
              </w:rPr>
              <w:t>видам</w:t>
            </w:r>
            <w:r w:rsidR="00AE4C7B" w:rsidRPr="00446623">
              <w:rPr>
                <w:bCs/>
                <w:sz w:val="22"/>
                <w:szCs w:val="22"/>
              </w:rPr>
              <w:t>.</w:t>
            </w:r>
          </w:p>
        </w:tc>
        <w:tc>
          <w:tcPr>
            <w:tcW w:w="3990" w:type="dxa"/>
          </w:tcPr>
          <w:p w14:paraId="32A8C943" w14:textId="77777777" w:rsidR="003F0FF3" w:rsidRPr="00446623" w:rsidRDefault="00771086" w:rsidP="00446623">
            <w:pPr>
              <w:pStyle w:val="a7"/>
              <w:numPr>
                <w:ilvl w:val="0"/>
                <w:numId w:val="17"/>
              </w:numPr>
              <w:tabs>
                <w:tab w:val="left" w:pos="188"/>
                <w:tab w:val="left" w:pos="330"/>
              </w:tabs>
              <w:autoSpaceDE w:val="0"/>
              <w:autoSpaceDN w:val="0"/>
              <w:spacing w:after="0" w:line="240" w:lineRule="auto"/>
              <w:ind w:left="7" w:firstLine="0"/>
              <w:jc w:val="both"/>
              <w:rPr>
                <w:rFonts w:ascii="Times New Roman" w:hAnsi="Times New Roman"/>
              </w:rPr>
            </w:pPr>
            <w:r w:rsidRPr="00446623">
              <w:rPr>
                <w:rStyle w:val="FontStyle85"/>
                <w:lang w:eastAsia="ru-RU"/>
              </w:rPr>
              <w:t xml:space="preserve"> </w:t>
            </w:r>
            <w:r w:rsidR="003F0FF3" w:rsidRPr="00446623">
              <w:rPr>
                <w:rFonts w:ascii="Times New Roman" w:hAnsi="Times New Roman"/>
              </w:rPr>
              <w:t>. Страховой рынок – это:</w:t>
            </w:r>
          </w:p>
          <w:p w14:paraId="103DD63A" w14:textId="77777777" w:rsidR="003F0FF3" w:rsidRPr="00446623" w:rsidRDefault="003F0FF3" w:rsidP="00446623">
            <w:pPr>
              <w:pStyle w:val="a7"/>
              <w:tabs>
                <w:tab w:val="left" w:pos="188"/>
              </w:tabs>
              <w:ind w:left="46"/>
              <w:jc w:val="both"/>
              <w:rPr>
                <w:rFonts w:ascii="Times New Roman" w:hAnsi="Times New Roman"/>
              </w:rPr>
            </w:pPr>
            <w:r w:rsidRPr="00446623">
              <w:rPr>
                <w:rFonts w:ascii="Times New Roman" w:hAnsi="Times New Roman"/>
              </w:rPr>
              <w:t>а) Особая форма денежных отношений, связанная с передачей риска первичным страховщиком перестраховщику</w:t>
            </w:r>
          </w:p>
          <w:p w14:paraId="2F501C1B" w14:textId="77777777" w:rsidR="003F0FF3" w:rsidRPr="00446623" w:rsidRDefault="003F0FF3" w:rsidP="00446623">
            <w:pPr>
              <w:pStyle w:val="a7"/>
              <w:tabs>
                <w:tab w:val="left" w:pos="188"/>
              </w:tabs>
              <w:ind w:left="46"/>
              <w:jc w:val="both"/>
              <w:rPr>
                <w:rFonts w:ascii="Times New Roman" w:hAnsi="Times New Roman"/>
                <w:b/>
              </w:rPr>
            </w:pPr>
            <w:r w:rsidRPr="00446623">
              <w:rPr>
                <w:rFonts w:ascii="Times New Roman" w:hAnsi="Times New Roman"/>
                <w:b/>
              </w:rPr>
              <w:t>б) Особая форма денежных отношений, где объектом купли продажи выступает товар особого рода – страховая защита</w:t>
            </w:r>
          </w:p>
          <w:p w14:paraId="2F52F1A8" w14:textId="77777777" w:rsidR="003F0FF3" w:rsidRPr="00446623" w:rsidRDefault="003F0FF3" w:rsidP="00446623">
            <w:pPr>
              <w:pStyle w:val="a7"/>
              <w:tabs>
                <w:tab w:val="left" w:pos="188"/>
              </w:tabs>
              <w:ind w:left="46"/>
              <w:jc w:val="both"/>
              <w:rPr>
                <w:rFonts w:ascii="Times New Roman" w:hAnsi="Times New Roman"/>
              </w:rPr>
            </w:pPr>
            <w:r w:rsidRPr="00446623">
              <w:rPr>
                <w:rFonts w:ascii="Times New Roman" w:hAnsi="Times New Roman"/>
              </w:rPr>
              <w:t>в) Совокупность отраслей, форм и видов страхования</w:t>
            </w:r>
          </w:p>
          <w:p w14:paraId="1C0D7634" w14:textId="77777777" w:rsidR="003F0FF3" w:rsidRPr="00446623" w:rsidRDefault="003F0FF3" w:rsidP="00446623">
            <w:pPr>
              <w:pStyle w:val="a7"/>
              <w:tabs>
                <w:tab w:val="left" w:pos="188"/>
              </w:tabs>
              <w:ind w:left="46"/>
              <w:jc w:val="both"/>
              <w:rPr>
                <w:rFonts w:ascii="Times New Roman" w:hAnsi="Times New Roman"/>
              </w:rPr>
            </w:pPr>
            <w:r w:rsidRPr="00446623">
              <w:rPr>
                <w:rFonts w:ascii="Times New Roman" w:hAnsi="Times New Roman"/>
              </w:rPr>
              <w:t>г) Совокупность страховых организаций, предоставляющих страховые услуги.</w:t>
            </w:r>
          </w:p>
          <w:p w14:paraId="4B7C56E5" w14:textId="77777777" w:rsidR="003F0FF3" w:rsidRPr="00446623" w:rsidRDefault="003F0FF3" w:rsidP="00446623">
            <w:pPr>
              <w:jc w:val="both"/>
              <w:rPr>
                <w:rFonts w:ascii="Times New Roman"/>
                <w:sz w:val="22"/>
                <w:szCs w:val="22"/>
              </w:rPr>
            </w:pPr>
            <w:r w:rsidRPr="00446623">
              <w:rPr>
                <w:rFonts w:ascii="Times New Roman"/>
                <w:sz w:val="22"/>
                <w:szCs w:val="22"/>
              </w:rPr>
              <w:t>2.  Страховой пул – это:</w:t>
            </w:r>
          </w:p>
          <w:p w14:paraId="7C1E7D42" w14:textId="77777777" w:rsidR="003F0FF3" w:rsidRPr="00446623" w:rsidRDefault="003F0FF3" w:rsidP="00446623">
            <w:pPr>
              <w:jc w:val="both"/>
              <w:rPr>
                <w:rFonts w:ascii="Times New Roman"/>
                <w:sz w:val="22"/>
                <w:szCs w:val="22"/>
              </w:rPr>
            </w:pPr>
            <w:r w:rsidRPr="00446623">
              <w:rPr>
                <w:rFonts w:ascii="Times New Roman"/>
                <w:sz w:val="22"/>
                <w:szCs w:val="22"/>
              </w:rPr>
              <w:t>а) Объединение страхователей</w:t>
            </w:r>
          </w:p>
          <w:p w14:paraId="38B846A9" w14:textId="77777777" w:rsidR="003F0FF3" w:rsidRPr="00446623" w:rsidRDefault="003F0FF3" w:rsidP="00446623">
            <w:pPr>
              <w:jc w:val="both"/>
              <w:rPr>
                <w:rFonts w:ascii="Times New Roman"/>
                <w:b/>
                <w:sz w:val="22"/>
                <w:szCs w:val="22"/>
              </w:rPr>
            </w:pPr>
            <w:r w:rsidRPr="00446623">
              <w:rPr>
                <w:rFonts w:ascii="Times New Roman"/>
                <w:b/>
                <w:sz w:val="22"/>
                <w:szCs w:val="22"/>
              </w:rPr>
              <w:t>б) Объединение страховщиков</w:t>
            </w:r>
          </w:p>
          <w:p w14:paraId="107B9AA3" w14:textId="77777777" w:rsidR="003F0FF3" w:rsidRPr="00446623" w:rsidRDefault="003F0FF3" w:rsidP="00446623">
            <w:pPr>
              <w:jc w:val="both"/>
              <w:rPr>
                <w:rFonts w:ascii="Times New Roman"/>
                <w:sz w:val="22"/>
                <w:szCs w:val="22"/>
              </w:rPr>
            </w:pPr>
            <w:r w:rsidRPr="00446623">
              <w:rPr>
                <w:rFonts w:ascii="Times New Roman"/>
                <w:sz w:val="22"/>
                <w:szCs w:val="22"/>
              </w:rPr>
              <w:t>в) Форма защиты страхователей от инфляции.</w:t>
            </w:r>
          </w:p>
          <w:p w14:paraId="70E81F80" w14:textId="77777777" w:rsidR="003F0FF3" w:rsidRPr="00446623" w:rsidRDefault="003F0FF3" w:rsidP="00446623">
            <w:pPr>
              <w:jc w:val="both"/>
              <w:rPr>
                <w:rFonts w:ascii="Times New Roman"/>
                <w:color w:val="000000"/>
                <w:sz w:val="22"/>
                <w:szCs w:val="22"/>
              </w:rPr>
            </w:pPr>
            <w:r w:rsidRPr="00446623">
              <w:rPr>
                <w:rFonts w:ascii="Times New Roman"/>
                <w:color w:val="000000"/>
                <w:sz w:val="22"/>
                <w:szCs w:val="22"/>
                <w:shd w:val="clear" w:color="auto" w:fill="FFFFFF"/>
              </w:rPr>
              <w:t>3. Общества взаимного страхования в соответствии с законодательством РФ могут осуществлять:</w:t>
            </w:r>
          </w:p>
          <w:p w14:paraId="140D6BDC" w14:textId="77777777" w:rsidR="003F0FF3" w:rsidRPr="00446623" w:rsidRDefault="003F0FF3" w:rsidP="00446623">
            <w:pPr>
              <w:jc w:val="both"/>
              <w:rPr>
                <w:rFonts w:ascii="Times New Roman"/>
                <w:color w:val="000000"/>
                <w:sz w:val="22"/>
                <w:szCs w:val="22"/>
              </w:rPr>
            </w:pPr>
            <w:r w:rsidRPr="00446623">
              <w:rPr>
                <w:rFonts w:ascii="Times New Roman"/>
                <w:color w:val="000000"/>
                <w:sz w:val="22"/>
                <w:szCs w:val="22"/>
                <w:shd w:val="clear" w:color="auto" w:fill="FFFFFF"/>
              </w:rPr>
              <w:t>а ) Страхование предпринимательских рисков</w:t>
            </w:r>
          </w:p>
          <w:p w14:paraId="61EFA239" w14:textId="77777777" w:rsidR="003F0FF3" w:rsidRPr="00446623" w:rsidRDefault="003F0FF3" w:rsidP="00446623">
            <w:pPr>
              <w:tabs>
                <w:tab w:val="left" w:pos="293"/>
              </w:tabs>
              <w:jc w:val="both"/>
              <w:rPr>
                <w:rFonts w:ascii="Times New Roman"/>
                <w:color w:val="000000"/>
                <w:sz w:val="22"/>
                <w:szCs w:val="22"/>
              </w:rPr>
            </w:pPr>
            <w:r w:rsidRPr="00446623">
              <w:rPr>
                <w:rFonts w:ascii="Times New Roman"/>
                <w:color w:val="000000"/>
                <w:sz w:val="22"/>
                <w:szCs w:val="22"/>
                <w:shd w:val="clear" w:color="auto" w:fill="FFFFFF"/>
              </w:rPr>
              <w:t>б) Страхование гражданской ответственности</w:t>
            </w:r>
          </w:p>
          <w:p w14:paraId="412F539A" w14:textId="77777777" w:rsidR="003F0FF3" w:rsidRPr="00446623" w:rsidRDefault="003F0FF3" w:rsidP="00446623">
            <w:pPr>
              <w:jc w:val="both"/>
              <w:rPr>
                <w:rStyle w:val="apple-converted-space"/>
                <w:rFonts w:ascii="Times New Roman"/>
                <w:color w:val="000000"/>
                <w:sz w:val="22"/>
                <w:szCs w:val="22"/>
                <w:shd w:val="clear" w:color="auto" w:fill="FFFFFF"/>
              </w:rPr>
            </w:pPr>
            <w:r w:rsidRPr="00446623">
              <w:rPr>
                <w:rFonts w:ascii="Times New Roman"/>
                <w:color w:val="000000"/>
                <w:sz w:val="22"/>
                <w:szCs w:val="22"/>
                <w:shd w:val="clear" w:color="auto" w:fill="FFFFFF"/>
              </w:rPr>
              <w:t>в) Пенсионное страхование</w:t>
            </w:r>
          </w:p>
          <w:p w14:paraId="4FA70E31" w14:textId="77777777" w:rsidR="003F0FF3" w:rsidRPr="00446623" w:rsidRDefault="003F0FF3" w:rsidP="00446623">
            <w:pPr>
              <w:jc w:val="both"/>
              <w:rPr>
                <w:rFonts w:ascii="Times New Roman"/>
                <w:color w:val="000000"/>
                <w:sz w:val="22"/>
                <w:szCs w:val="22"/>
                <w:shd w:val="clear" w:color="auto" w:fill="FFFFFF"/>
              </w:rPr>
            </w:pPr>
            <w:r w:rsidRPr="00446623">
              <w:rPr>
                <w:rFonts w:ascii="Times New Roman"/>
                <w:color w:val="000000"/>
                <w:sz w:val="22"/>
                <w:szCs w:val="22"/>
                <w:shd w:val="clear" w:color="auto" w:fill="FFFFFF"/>
              </w:rPr>
              <w:t>г) Медицинское страхование.</w:t>
            </w:r>
          </w:p>
          <w:p w14:paraId="56D84012" w14:textId="77777777" w:rsidR="003F0FF3" w:rsidRPr="00446623" w:rsidRDefault="003F0FF3" w:rsidP="00446623">
            <w:pPr>
              <w:jc w:val="both"/>
              <w:rPr>
                <w:rFonts w:ascii="Times New Roman"/>
                <w:sz w:val="22"/>
                <w:szCs w:val="22"/>
              </w:rPr>
            </w:pPr>
            <w:r w:rsidRPr="00446623">
              <w:rPr>
                <w:rFonts w:ascii="Times New Roman"/>
                <w:sz w:val="22"/>
                <w:szCs w:val="22"/>
              </w:rPr>
              <w:t>4. Кумуляция риска – это:</w:t>
            </w:r>
          </w:p>
          <w:p w14:paraId="411EDD50" w14:textId="77777777" w:rsidR="003F0FF3" w:rsidRPr="00446623" w:rsidRDefault="003F0FF3" w:rsidP="00446623">
            <w:pPr>
              <w:jc w:val="both"/>
              <w:rPr>
                <w:rFonts w:ascii="Times New Roman"/>
                <w:sz w:val="22"/>
                <w:szCs w:val="22"/>
              </w:rPr>
            </w:pPr>
            <w:r w:rsidRPr="00446623">
              <w:rPr>
                <w:rFonts w:ascii="Times New Roman"/>
                <w:sz w:val="22"/>
                <w:szCs w:val="22"/>
              </w:rPr>
              <w:t>а) Объединение на ограниченной площади материальных ценностей, совокупная страховая сумма которых очень велика</w:t>
            </w:r>
          </w:p>
          <w:p w14:paraId="581D19AE" w14:textId="77777777" w:rsidR="003F0FF3" w:rsidRPr="00446623" w:rsidRDefault="003F0FF3" w:rsidP="00446623">
            <w:pPr>
              <w:jc w:val="both"/>
              <w:rPr>
                <w:rFonts w:ascii="Times New Roman"/>
                <w:b/>
                <w:sz w:val="22"/>
                <w:szCs w:val="22"/>
              </w:rPr>
            </w:pPr>
            <w:r w:rsidRPr="00446623">
              <w:rPr>
                <w:rFonts w:ascii="Times New Roman"/>
                <w:b/>
                <w:sz w:val="22"/>
                <w:szCs w:val="22"/>
              </w:rPr>
              <w:t>б) Наличие в портфеле страховщика зависимых рисков</w:t>
            </w:r>
          </w:p>
          <w:p w14:paraId="6F6F1D52" w14:textId="77777777" w:rsidR="003F0FF3" w:rsidRPr="00446623" w:rsidRDefault="003F0FF3" w:rsidP="00446623">
            <w:pPr>
              <w:jc w:val="both"/>
              <w:rPr>
                <w:rFonts w:ascii="Times New Roman"/>
                <w:sz w:val="22"/>
                <w:szCs w:val="22"/>
              </w:rPr>
            </w:pPr>
            <w:r w:rsidRPr="00446623">
              <w:rPr>
                <w:rFonts w:ascii="Times New Roman"/>
                <w:sz w:val="22"/>
                <w:szCs w:val="22"/>
              </w:rPr>
              <w:t>в) Следствие одновременной реализации нескольких страховых рисков, приводящее к необходимости выплаты значительного страхового возмещения (обеспечения).</w:t>
            </w:r>
          </w:p>
          <w:p w14:paraId="14C4CF53" w14:textId="77777777" w:rsidR="003F0FF3" w:rsidRPr="00446623" w:rsidRDefault="003F0FF3" w:rsidP="00446623">
            <w:pPr>
              <w:ind w:left="46"/>
              <w:jc w:val="both"/>
              <w:rPr>
                <w:rFonts w:ascii="Times New Roman"/>
                <w:color w:val="000000"/>
                <w:sz w:val="22"/>
                <w:szCs w:val="22"/>
              </w:rPr>
            </w:pPr>
            <w:r w:rsidRPr="00446623">
              <w:rPr>
                <w:rFonts w:ascii="Times New Roman"/>
                <w:color w:val="000000"/>
                <w:sz w:val="22"/>
                <w:szCs w:val="22"/>
                <w:shd w:val="clear" w:color="auto" w:fill="FFFFFF"/>
              </w:rPr>
              <w:t>5. Страхователем по договору страхования, заключенному в соответствии с законодательством РФ, в частности, мо</w:t>
            </w:r>
            <w:r w:rsidRPr="00446623">
              <w:rPr>
                <w:rFonts w:ascii="Times New Roman"/>
                <w:color w:val="000000"/>
                <w:sz w:val="22"/>
                <w:szCs w:val="22"/>
                <w:shd w:val="clear" w:color="auto" w:fill="FFFFFF"/>
              </w:rPr>
              <w:lastRenderedPageBreak/>
              <w:t>жет являться  (при условии, что соблюдаются все другие требования законодательства):</w:t>
            </w:r>
          </w:p>
          <w:p w14:paraId="5D52526E" w14:textId="77777777" w:rsidR="003F0FF3" w:rsidRPr="00446623" w:rsidRDefault="003F0FF3" w:rsidP="00446623">
            <w:pPr>
              <w:pStyle w:val="a7"/>
              <w:tabs>
                <w:tab w:val="left" w:pos="330"/>
              </w:tabs>
              <w:ind w:left="46"/>
              <w:jc w:val="both"/>
              <w:rPr>
                <w:rStyle w:val="apple-converted-space"/>
                <w:rFonts w:ascii="Times New Roman" w:hAnsi="Times New Roman"/>
                <w:b/>
                <w:color w:val="000000"/>
                <w:shd w:val="clear" w:color="auto" w:fill="FFFFFF"/>
              </w:rPr>
            </w:pPr>
            <w:r w:rsidRPr="00446623">
              <w:rPr>
                <w:rFonts w:ascii="Times New Roman" w:hAnsi="Times New Roman"/>
                <w:b/>
                <w:color w:val="000000"/>
                <w:shd w:val="clear" w:color="auto" w:fill="FFFFFF"/>
              </w:rPr>
              <w:t>а) Совершеннолетний гражданин Российской Федерации</w:t>
            </w:r>
          </w:p>
          <w:p w14:paraId="3A313767" w14:textId="77777777" w:rsidR="003F0FF3" w:rsidRPr="00446623" w:rsidRDefault="003F0FF3" w:rsidP="00446623">
            <w:pPr>
              <w:tabs>
                <w:tab w:val="left" w:pos="330"/>
              </w:tabs>
              <w:jc w:val="both"/>
              <w:rPr>
                <w:rFonts w:ascii="Times New Roman"/>
                <w:color w:val="000000"/>
                <w:sz w:val="22"/>
                <w:szCs w:val="22"/>
              </w:rPr>
            </w:pPr>
            <w:r w:rsidRPr="00446623">
              <w:rPr>
                <w:rFonts w:ascii="Times New Roman"/>
                <w:color w:val="000000"/>
                <w:sz w:val="22"/>
                <w:szCs w:val="22"/>
                <w:shd w:val="clear" w:color="auto" w:fill="FFFFFF"/>
              </w:rPr>
              <w:t>б) Несовершеннолетний ребенок, проживающий на территории РФ</w:t>
            </w:r>
          </w:p>
          <w:p w14:paraId="0D274469" w14:textId="77777777" w:rsidR="003F0FF3" w:rsidRPr="00446623" w:rsidRDefault="003F0FF3" w:rsidP="00446623">
            <w:pPr>
              <w:tabs>
                <w:tab w:val="left" w:pos="330"/>
              </w:tabs>
              <w:jc w:val="both"/>
              <w:rPr>
                <w:rFonts w:ascii="Times New Roman"/>
                <w:b/>
                <w:color w:val="000000"/>
                <w:sz w:val="22"/>
                <w:szCs w:val="22"/>
              </w:rPr>
            </w:pPr>
            <w:r w:rsidRPr="00446623">
              <w:rPr>
                <w:rFonts w:ascii="Times New Roman"/>
                <w:b/>
                <w:color w:val="000000"/>
                <w:sz w:val="22"/>
                <w:szCs w:val="22"/>
                <w:shd w:val="clear" w:color="auto" w:fill="FFFFFF"/>
              </w:rPr>
              <w:t>в) Гражданин Российской Федерации, зарегистрированный как</w:t>
            </w:r>
            <w:r w:rsidRPr="00446623">
              <w:rPr>
                <w:rFonts w:ascii="Times New Roman"/>
                <w:color w:val="000000"/>
                <w:sz w:val="22"/>
                <w:szCs w:val="22"/>
                <w:shd w:val="clear" w:color="auto" w:fill="FFFFFF"/>
              </w:rPr>
              <w:t xml:space="preserve"> </w:t>
            </w:r>
            <w:r w:rsidRPr="00446623">
              <w:rPr>
                <w:rFonts w:ascii="Times New Roman"/>
                <w:b/>
                <w:color w:val="000000"/>
                <w:sz w:val="22"/>
                <w:szCs w:val="22"/>
                <w:shd w:val="clear" w:color="auto" w:fill="FFFFFF"/>
              </w:rPr>
              <w:t>частный предприниматель без образования юридического лица</w:t>
            </w:r>
          </w:p>
          <w:p w14:paraId="36782964" w14:textId="77777777" w:rsidR="003F0FF3" w:rsidRPr="00446623" w:rsidRDefault="003F0FF3" w:rsidP="00446623">
            <w:pPr>
              <w:pStyle w:val="a7"/>
              <w:tabs>
                <w:tab w:val="left" w:pos="330"/>
              </w:tabs>
              <w:ind w:left="46"/>
              <w:jc w:val="both"/>
              <w:rPr>
                <w:rFonts w:ascii="Times New Roman" w:hAnsi="Times New Roman"/>
                <w:b/>
                <w:color w:val="000000"/>
                <w:shd w:val="clear" w:color="auto" w:fill="FFFFFF"/>
              </w:rPr>
            </w:pPr>
            <w:r w:rsidRPr="00446623">
              <w:rPr>
                <w:rFonts w:ascii="Times New Roman" w:hAnsi="Times New Roman"/>
                <w:b/>
                <w:color w:val="000000"/>
                <w:shd w:val="clear" w:color="auto" w:fill="FFFFFF"/>
              </w:rPr>
              <w:t>г) Российская некоммерческая организация, созданная в соответствии с законодательством РФ.</w:t>
            </w:r>
          </w:p>
          <w:p w14:paraId="3AD8B27A" w14:textId="77777777" w:rsidR="003F0FF3" w:rsidRPr="00446623" w:rsidRDefault="003F0FF3" w:rsidP="00446623">
            <w:pPr>
              <w:tabs>
                <w:tab w:val="left" w:pos="175"/>
                <w:tab w:val="left" w:pos="600"/>
              </w:tabs>
              <w:ind w:left="46"/>
              <w:jc w:val="both"/>
              <w:rPr>
                <w:rFonts w:ascii="Times New Roman"/>
                <w:color w:val="000000"/>
                <w:sz w:val="22"/>
                <w:szCs w:val="22"/>
              </w:rPr>
            </w:pPr>
            <w:r w:rsidRPr="00446623">
              <w:rPr>
                <w:rFonts w:ascii="Times New Roman"/>
                <w:color w:val="000000"/>
                <w:sz w:val="22"/>
                <w:szCs w:val="22"/>
                <w:shd w:val="clear" w:color="auto" w:fill="FFFFFF"/>
              </w:rPr>
              <w:t>6. Страховой случай - это:</w:t>
            </w:r>
          </w:p>
          <w:p w14:paraId="2643C14C" w14:textId="77777777" w:rsidR="003F0FF3" w:rsidRPr="00446623" w:rsidRDefault="003F0FF3" w:rsidP="00446623">
            <w:pPr>
              <w:tabs>
                <w:tab w:val="left" w:pos="175"/>
                <w:tab w:val="left" w:pos="600"/>
              </w:tabs>
              <w:jc w:val="both"/>
              <w:rPr>
                <w:rFonts w:ascii="Times New Roman"/>
                <w:color w:val="000000"/>
                <w:sz w:val="22"/>
                <w:szCs w:val="22"/>
              </w:rPr>
            </w:pPr>
            <w:r w:rsidRPr="00446623">
              <w:rPr>
                <w:rFonts w:ascii="Times New Roman"/>
                <w:color w:val="000000"/>
                <w:sz w:val="22"/>
                <w:szCs w:val="22"/>
                <w:shd w:val="clear" w:color="auto" w:fill="FFFFFF"/>
              </w:rPr>
              <w:t>а) Предлагаемое событие, на случай наступления которого производится страхование</w:t>
            </w:r>
          </w:p>
          <w:p w14:paraId="105B4552" w14:textId="77777777" w:rsidR="003F0FF3" w:rsidRPr="00446623" w:rsidRDefault="003F0FF3" w:rsidP="00446623">
            <w:pPr>
              <w:tabs>
                <w:tab w:val="left" w:pos="175"/>
                <w:tab w:val="left" w:pos="600"/>
              </w:tabs>
              <w:jc w:val="both"/>
              <w:rPr>
                <w:rFonts w:ascii="Times New Roman"/>
                <w:b/>
                <w:color w:val="000000"/>
                <w:sz w:val="22"/>
                <w:szCs w:val="22"/>
              </w:rPr>
            </w:pPr>
            <w:r w:rsidRPr="00446623">
              <w:rPr>
                <w:rFonts w:ascii="Times New Roman"/>
                <w:b/>
                <w:color w:val="000000"/>
                <w:sz w:val="22"/>
                <w:szCs w:val="22"/>
                <w:shd w:val="clear" w:color="auto" w:fill="FFFFFF"/>
              </w:rPr>
              <w:t>б) Совершившееся событие, с наступление которого возникает обязательность страховщика произвести страховую выплату страхователю, застрахованному лицу, выгодоприобретателю или иными третьим лицам</w:t>
            </w:r>
          </w:p>
          <w:p w14:paraId="187F23EC" w14:textId="77777777" w:rsidR="003F0FF3" w:rsidRPr="00446623" w:rsidRDefault="003F0FF3" w:rsidP="00446623">
            <w:pPr>
              <w:tabs>
                <w:tab w:val="left" w:pos="175"/>
                <w:tab w:val="left" w:pos="600"/>
              </w:tabs>
              <w:jc w:val="both"/>
              <w:rPr>
                <w:rFonts w:ascii="Times New Roman"/>
                <w:color w:val="000000"/>
                <w:sz w:val="22"/>
                <w:szCs w:val="22"/>
              </w:rPr>
            </w:pPr>
            <w:r w:rsidRPr="00446623">
              <w:rPr>
                <w:rFonts w:ascii="Times New Roman"/>
                <w:color w:val="000000"/>
                <w:sz w:val="22"/>
                <w:szCs w:val="22"/>
                <w:shd w:val="clear" w:color="auto" w:fill="FFFFFF"/>
              </w:rPr>
              <w:t>в) Запланированное событие, при наступлении которого возникает обязанность страховщика произвести страховую выплату страхователю, застрахованном лицу, выгодоприобретателю или иными третьим лицам.</w:t>
            </w:r>
          </w:p>
          <w:p w14:paraId="6091D300" w14:textId="77777777" w:rsidR="003F0FF3" w:rsidRPr="00446623" w:rsidRDefault="003F0FF3" w:rsidP="00446623">
            <w:pPr>
              <w:shd w:val="clear" w:color="auto" w:fill="FFFFFF"/>
              <w:tabs>
                <w:tab w:val="left" w:pos="175"/>
                <w:tab w:val="left" w:pos="600"/>
              </w:tabs>
              <w:jc w:val="both"/>
              <w:rPr>
                <w:rFonts w:ascii="Times New Roman"/>
                <w:bCs/>
                <w:color w:val="000000"/>
                <w:sz w:val="22"/>
                <w:szCs w:val="22"/>
              </w:rPr>
            </w:pPr>
            <w:r w:rsidRPr="00446623">
              <w:rPr>
                <w:rFonts w:ascii="Times New Roman"/>
                <w:bCs/>
                <w:color w:val="000000"/>
                <w:sz w:val="22"/>
                <w:szCs w:val="22"/>
              </w:rPr>
              <w:t>Обоснуйте (или опровергните) утверждение: страхование способствует снижению нагрузки на бюджет.</w:t>
            </w:r>
          </w:p>
          <w:p w14:paraId="55587EAA" w14:textId="77777777" w:rsidR="003F0FF3" w:rsidRPr="00446623" w:rsidRDefault="003F0FF3" w:rsidP="00446623">
            <w:pPr>
              <w:shd w:val="clear" w:color="auto" w:fill="FFFFFF"/>
              <w:jc w:val="both"/>
              <w:rPr>
                <w:rFonts w:ascii="Times New Roman"/>
                <w:bCs/>
                <w:color w:val="000000"/>
                <w:sz w:val="22"/>
                <w:szCs w:val="22"/>
              </w:rPr>
            </w:pPr>
            <w:r w:rsidRPr="00446623">
              <w:rPr>
                <w:rFonts w:ascii="Times New Roman"/>
                <w:bCs/>
                <w:color w:val="000000"/>
                <w:sz w:val="22"/>
                <w:szCs w:val="22"/>
              </w:rPr>
              <w:t>Используя данные периодической печати и Интернета, сравните сферу применения обязательного страхования в России и в странах Центральной Европы. Поясните имеющиеся различия.</w:t>
            </w:r>
          </w:p>
          <w:p w14:paraId="3F002D87" w14:textId="77777777" w:rsidR="003F0FF3" w:rsidRPr="00446623" w:rsidRDefault="003F0FF3" w:rsidP="00446623">
            <w:pPr>
              <w:shd w:val="clear" w:color="auto" w:fill="FFFFFF"/>
              <w:jc w:val="both"/>
              <w:rPr>
                <w:rFonts w:ascii="Times New Roman"/>
                <w:bCs/>
                <w:color w:val="000000"/>
                <w:sz w:val="22"/>
                <w:szCs w:val="22"/>
              </w:rPr>
            </w:pPr>
            <w:r w:rsidRPr="00446623">
              <w:rPr>
                <w:rFonts w:ascii="Times New Roman"/>
                <w:bCs/>
                <w:color w:val="000000"/>
                <w:sz w:val="22"/>
                <w:szCs w:val="22"/>
              </w:rPr>
              <w:t>Объедините приведенные виды страхования в классификационные группы «страхование ущерба»и «страхование суммы»:</w:t>
            </w:r>
          </w:p>
          <w:p w14:paraId="04DF71DB" w14:textId="77777777" w:rsidR="003F0FF3" w:rsidRPr="00446623" w:rsidRDefault="003F0FF3" w:rsidP="00446623">
            <w:pPr>
              <w:shd w:val="clear" w:color="auto" w:fill="FFFFFF"/>
              <w:ind w:left="360"/>
              <w:jc w:val="both"/>
              <w:rPr>
                <w:rFonts w:ascii="Times New Roman"/>
                <w:bCs/>
                <w:color w:val="000000"/>
                <w:sz w:val="22"/>
                <w:szCs w:val="22"/>
              </w:rPr>
            </w:pPr>
            <w:r w:rsidRPr="00446623">
              <w:rPr>
                <w:rFonts w:ascii="Times New Roman"/>
                <w:bCs/>
                <w:color w:val="000000"/>
                <w:sz w:val="22"/>
                <w:szCs w:val="22"/>
              </w:rPr>
              <w:t>а) страхование автокаско;</w:t>
            </w:r>
          </w:p>
          <w:p w14:paraId="0B1FA1EC" w14:textId="77777777" w:rsidR="003F0FF3" w:rsidRPr="00446623" w:rsidRDefault="003F0FF3" w:rsidP="00446623">
            <w:pPr>
              <w:shd w:val="clear" w:color="auto" w:fill="FFFFFF"/>
              <w:ind w:left="360"/>
              <w:jc w:val="both"/>
              <w:rPr>
                <w:rFonts w:ascii="Times New Roman"/>
                <w:bCs/>
                <w:color w:val="000000"/>
                <w:sz w:val="22"/>
                <w:szCs w:val="22"/>
              </w:rPr>
            </w:pPr>
            <w:r w:rsidRPr="00446623">
              <w:rPr>
                <w:rFonts w:ascii="Times New Roman"/>
                <w:bCs/>
                <w:color w:val="000000"/>
                <w:sz w:val="22"/>
                <w:szCs w:val="22"/>
              </w:rPr>
              <w:t>б) страхование пенсий;</w:t>
            </w:r>
          </w:p>
          <w:p w14:paraId="57939986" w14:textId="77777777" w:rsidR="003F0FF3" w:rsidRPr="00446623" w:rsidRDefault="003F0FF3" w:rsidP="00446623">
            <w:pPr>
              <w:shd w:val="clear" w:color="auto" w:fill="FFFFFF"/>
              <w:ind w:left="360"/>
              <w:jc w:val="both"/>
              <w:rPr>
                <w:rFonts w:ascii="Times New Roman"/>
                <w:bCs/>
                <w:color w:val="000000"/>
                <w:sz w:val="22"/>
                <w:szCs w:val="22"/>
              </w:rPr>
            </w:pPr>
            <w:r w:rsidRPr="00446623">
              <w:rPr>
                <w:rFonts w:ascii="Times New Roman"/>
                <w:bCs/>
                <w:color w:val="000000"/>
                <w:sz w:val="22"/>
                <w:szCs w:val="22"/>
              </w:rPr>
              <w:t>в) страхование грузов;</w:t>
            </w:r>
          </w:p>
          <w:p w14:paraId="54758BC3" w14:textId="77777777" w:rsidR="003F0FF3" w:rsidRPr="00446623" w:rsidRDefault="003F0FF3" w:rsidP="00446623">
            <w:pPr>
              <w:shd w:val="clear" w:color="auto" w:fill="FFFFFF"/>
              <w:ind w:left="360"/>
              <w:jc w:val="both"/>
              <w:rPr>
                <w:rFonts w:ascii="Times New Roman"/>
                <w:bCs/>
                <w:color w:val="000000"/>
                <w:sz w:val="22"/>
                <w:szCs w:val="22"/>
              </w:rPr>
            </w:pPr>
            <w:r w:rsidRPr="00446623">
              <w:rPr>
                <w:rFonts w:ascii="Times New Roman"/>
                <w:bCs/>
                <w:color w:val="000000"/>
                <w:sz w:val="22"/>
                <w:szCs w:val="22"/>
              </w:rPr>
              <w:t>г) страхование ответственности перевозчиков;</w:t>
            </w:r>
          </w:p>
          <w:p w14:paraId="3194D9C0" w14:textId="3C7F88C3" w:rsidR="00771086" w:rsidRPr="00446623" w:rsidRDefault="003F0FF3" w:rsidP="00446623">
            <w:pPr>
              <w:ind w:right="-467"/>
              <w:jc w:val="both"/>
              <w:rPr>
                <w:rFonts w:ascii="Times New Roman" w:cs="Times New Roman"/>
                <w:sz w:val="22"/>
                <w:szCs w:val="22"/>
              </w:rPr>
            </w:pPr>
            <w:r w:rsidRPr="00446623">
              <w:rPr>
                <w:rFonts w:ascii="Times New Roman"/>
                <w:bCs/>
                <w:color w:val="000000"/>
                <w:sz w:val="22"/>
                <w:szCs w:val="22"/>
              </w:rPr>
              <w:t>д) страхование детей</w:t>
            </w:r>
          </w:p>
        </w:tc>
      </w:tr>
      <w:tr w:rsidR="00771086" w:rsidRPr="00765BF0" w14:paraId="6202C95D" w14:textId="77777777" w:rsidTr="00EB7FF6">
        <w:tc>
          <w:tcPr>
            <w:tcW w:w="2911" w:type="dxa"/>
            <w:vMerge/>
          </w:tcPr>
          <w:p w14:paraId="5EB9247E" w14:textId="77777777" w:rsidR="00771086" w:rsidRPr="00446623" w:rsidRDefault="00771086" w:rsidP="00EB7FF6">
            <w:pPr>
              <w:ind w:firstLine="34"/>
              <w:jc w:val="both"/>
              <w:rPr>
                <w:rFonts w:ascii="Times New Roman" w:cs="Times New Roman"/>
                <w:sz w:val="22"/>
                <w:szCs w:val="22"/>
              </w:rPr>
            </w:pPr>
          </w:p>
        </w:tc>
        <w:tc>
          <w:tcPr>
            <w:tcW w:w="3346" w:type="dxa"/>
          </w:tcPr>
          <w:p w14:paraId="26654FB0" w14:textId="2C8202AF" w:rsidR="00AE4C7B" w:rsidRPr="00446623" w:rsidRDefault="00771086" w:rsidP="00AE4C7B">
            <w:pPr>
              <w:tabs>
                <w:tab w:val="center" w:pos="1668"/>
              </w:tabs>
              <w:ind w:firstLine="34"/>
              <w:jc w:val="both"/>
              <w:rPr>
                <w:rFonts w:ascii="Times New Roman" w:cs="Times New Roman"/>
                <w:sz w:val="22"/>
                <w:szCs w:val="22"/>
              </w:rPr>
            </w:pPr>
            <w:r w:rsidRPr="00446623">
              <w:rPr>
                <w:rFonts w:ascii="Times New Roman" w:cs="Times New Roman"/>
                <w:b/>
                <w:sz w:val="22"/>
                <w:szCs w:val="22"/>
              </w:rPr>
              <w:t>Уметь:</w:t>
            </w:r>
            <w:r w:rsidRPr="00446623">
              <w:rPr>
                <w:rFonts w:ascii="Times New Roman" w:cs="Times New Roman"/>
                <w:sz w:val="22"/>
                <w:szCs w:val="22"/>
              </w:rPr>
              <w:t>.</w:t>
            </w:r>
            <w:r w:rsidR="00AE4C7B" w:rsidRPr="00446623">
              <w:rPr>
                <w:rFonts w:ascii="Times New Roman" w:cs="Times New Roman"/>
                <w:sz w:val="22"/>
                <w:szCs w:val="22"/>
              </w:rPr>
              <w:t xml:space="preserve"> применять базовые знания в сфере страховых правоотношений.</w:t>
            </w:r>
          </w:p>
          <w:p w14:paraId="7FB9E63D" w14:textId="3E88EFD3" w:rsidR="00771086" w:rsidRPr="00446623" w:rsidRDefault="00771086" w:rsidP="00771086">
            <w:pPr>
              <w:tabs>
                <w:tab w:val="center" w:pos="1668"/>
              </w:tabs>
              <w:ind w:firstLine="34"/>
              <w:jc w:val="both"/>
              <w:rPr>
                <w:rFonts w:ascii="Times New Roman" w:cs="Times New Roman"/>
                <w:sz w:val="22"/>
                <w:szCs w:val="22"/>
              </w:rPr>
            </w:pPr>
            <w:r w:rsidRPr="00446623">
              <w:rPr>
                <w:rFonts w:ascii="Times New Roman" w:cs="Times New Roman"/>
                <w:sz w:val="22"/>
                <w:szCs w:val="22"/>
              </w:rPr>
              <w:tab/>
            </w:r>
          </w:p>
        </w:tc>
        <w:tc>
          <w:tcPr>
            <w:tcW w:w="3990" w:type="dxa"/>
          </w:tcPr>
          <w:p w14:paraId="312E8DCD" w14:textId="0AF5702E" w:rsidR="00771086" w:rsidRPr="00446623" w:rsidRDefault="007570B8" w:rsidP="00446623">
            <w:pPr>
              <w:ind w:firstLine="34"/>
              <w:jc w:val="both"/>
              <w:rPr>
                <w:rFonts w:ascii="Times New Roman" w:cs="Times New Roman"/>
                <w:sz w:val="22"/>
                <w:szCs w:val="22"/>
              </w:rPr>
            </w:pPr>
            <w:r w:rsidRPr="00446623">
              <w:rPr>
                <w:rFonts w:ascii="Times New Roman" w:cs="Times New Roman"/>
                <w:sz w:val="22"/>
                <w:szCs w:val="22"/>
              </w:rPr>
              <w:t>Приведите основные отличия страхового агента и брокера по российскому законодательству</w:t>
            </w:r>
          </w:p>
        </w:tc>
      </w:tr>
      <w:tr w:rsidR="00771086" w:rsidRPr="00765BF0" w14:paraId="2A139B6B" w14:textId="77777777" w:rsidTr="00EB7FF6">
        <w:trPr>
          <w:trHeight w:val="1928"/>
        </w:trPr>
        <w:tc>
          <w:tcPr>
            <w:tcW w:w="2911" w:type="dxa"/>
            <w:vMerge w:val="restart"/>
          </w:tcPr>
          <w:p w14:paraId="44BB3BA9" w14:textId="77777777" w:rsidR="00771086" w:rsidRPr="00446623" w:rsidRDefault="00771086" w:rsidP="00771086">
            <w:pPr>
              <w:pStyle w:val="Style19"/>
              <w:widowControl/>
              <w:tabs>
                <w:tab w:val="left" w:pos="504"/>
              </w:tabs>
              <w:ind w:firstLine="10"/>
              <w:rPr>
                <w:rStyle w:val="FontStyle44"/>
                <w:sz w:val="22"/>
                <w:szCs w:val="22"/>
              </w:rPr>
            </w:pPr>
            <w:r w:rsidRPr="00446623">
              <w:rPr>
                <w:rStyle w:val="FontStyle44"/>
                <w:sz w:val="22"/>
                <w:szCs w:val="22"/>
              </w:rPr>
              <w:lastRenderedPageBreak/>
              <w:t>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p>
          <w:p w14:paraId="1FF3D119" w14:textId="20F19720" w:rsidR="00771086" w:rsidRPr="00446623" w:rsidRDefault="00771086" w:rsidP="00EB7FF6">
            <w:pPr>
              <w:pStyle w:val="a7"/>
              <w:ind w:left="29"/>
              <w:jc w:val="both"/>
              <w:rPr>
                <w:rFonts w:ascii="Times New Roman" w:hAnsi="Times New Roman" w:cs="Times New Roman"/>
                <w:b/>
                <w:i/>
              </w:rPr>
            </w:pPr>
          </w:p>
        </w:tc>
        <w:tc>
          <w:tcPr>
            <w:tcW w:w="3346" w:type="dxa"/>
          </w:tcPr>
          <w:p w14:paraId="6094B337" w14:textId="77777777" w:rsidR="00AE4C7B" w:rsidRPr="00446623" w:rsidRDefault="00771086" w:rsidP="00AE4C7B">
            <w:pPr>
              <w:ind w:right="278"/>
              <w:rPr>
                <w:rFonts w:ascii="Times New Roman" w:cs="Times New Roman"/>
                <w:sz w:val="22"/>
                <w:szCs w:val="22"/>
              </w:rPr>
            </w:pPr>
            <w:r w:rsidRPr="00446623">
              <w:rPr>
                <w:rFonts w:ascii="Times New Roman" w:cs="Times New Roman"/>
                <w:b/>
                <w:sz w:val="22"/>
                <w:szCs w:val="22"/>
              </w:rPr>
              <w:t>Знать:</w:t>
            </w:r>
            <w:r w:rsidRPr="00446623">
              <w:rPr>
                <w:rFonts w:ascii="Times New Roman" w:cs="Times New Roman"/>
                <w:sz w:val="22"/>
                <w:szCs w:val="22"/>
              </w:rPr>
              <w:t xml:space="preserve"> </w:t>
            </w:r>
            <w:r w:rsidR="00AE4C7B" w:rsidRPr="00446623">
              <w:rPr>
                <w:rFonts w:ascii="Times New Roman" w:cs="Times New Roman"/>
                <w:sz w:val="22"/>
                <w:szCs w:val="22"/>
              </w:rPr>
              <w:t>информационную</w:t>
            </w:r>
          </w:p>
          <w:p w14:paraId="43AC25B7" w14:textId="77777777" w:rsidR="00AE4C7B" w:rsidRPr="00446623" w:rsidRDefault="00AE4C7B" w:rsidP="00AE4C7B">
            <w:pPr>
              <w:ind w:right="278"/>
              <w:rPr>
                <w:rFonts w:ascii="Times New Roman" w:cs="Times New Roman"/>
                <w:sz w:val="22"/>
                <w:szCs w:val="22"/>
              </w:rPr>
            </w:pPr>
            <w:r w:rsidRPr="00446623">
              <w:rPr>
                <w:rFonts w:ascii="Times New Roman" w:cs="Times New Roman"/>
                <w:sz w:val="22"/>
                <w:szCs w:val="22"/>
              </w:rPr>
              <w:t>базу, являющуюся основой</w:t>
            </w:r>
          </w:p>
          <w:p w14:paraId="3E2FA410" w14:textId="77777777" w:rsidR="00AE4C7B" w:rsidRPr="00446623" w:rsidRDefault="00AE4C7B" w:rsidP="00AE4C7B">
            <w:pPr>
              <w:ind w:right="278"/>
              <w:rPr>
                <w:rFonts w:ascii="Times New Roman" w:cs="Times New Roman"/>
                <w:sz w:val="22"/>
                <w:szCs w:val="22"/>
              </w:rPr>
            </w:pPr>
            <w:r w:rsidRPr="00446623">
              <w:rPr>
                <w:rFonts w:ascii="Times New Roman" w:cs="Times New Roman"/>
                <w:sz w:val="22"/>
                <w:szCs w:val="22"/>
              </w:rPr>
              <w:t>анализа и выявления</w:t>
            </w:r>
          </w:p>
          <w:p w14:paraId="44B5D7B3" w14:textId="77777777" w:rsidR="00AE4C7B" w:rsidRPr="00446623" w:rsidRDefault="00AE4C7B" w:rsidP="00AE4C7B">
            <w:pPr>
              <w:ind w:right="278"/>
              <w:rPr>
                <w:rFonts w:ascii="Times New Roman" w:cs="Times New Roman"/>
                <w:sz w:val="22"/>
                <w:szCs w:val="22"/>
              </w:rPr>
            </w:pPr>
            <w:r w:rsidRPr="00446623">
              <w:rPr>
                <w:rFonts w:ascii="Times New Roman" w:cs="Times New Roman"/>
                <w:sz w:val="22"/>
                <w:szCs w:val="22"/>
              </w:rPr>
              <w:t>тенденций развития</w:t>
            </w:r>
          </w:p>
          <w:p w14:paraId="0F20B85C" w14:textId="77777777" w:rsidR="00AE4C7B" w:rsidRPr="00446623" w:rsidRDefault="00AE4C7B" w:rsidP="00AE4C7B">
            <w:pPr>
              <w:tabs>
                <w:tab w:val="left" w:pos="540"/>
              </w:tabs>
              <w:contextualSpacing/>
              <w:rPr>
                <w:rFonts w:ascii="Times New Roman" w:cs="Times New Roman"/>
                <w:sz w:val="22"/>
                <w:szCs w:val="22"/>
              </w:rPr>
            </w:pPr>
            <w:r w:rsidRPr="00446623">
              <w:rPr>
                <w:rFonts w:ascii="Times New Roman" w:cs="Times New Roman"/>
                <w:sz w:val="22"/>
                <w:szCs w:val="22"/>
              </w:rPr>
              <w:t>страхового рынка</w:t>
            </w:r>
          </w:p>
          <w:p w14:paraId="67A97D87" w14:textId="4A9EFAC9" w:rsidR="00771086" w:rsidRPr="00446623" w:rsidRDefault="00771086" w:rsidP="00771086">
            <w:pPr>
              <w:tabs>
                <w:tab w:val="left" w:pos="500"/>
              </w:tabs>
              <w:ind w:firstLine="34"/>
              <w:jc w:val="both"/>
              <w:rPr>
                <w:rFonts w:ascii="Times New Roman" w:cs="Times New Roman"/>
                <w:sz w:val="22"/>
                <w:szCs w:val="22"/>
              </w:rPr>
            </w:pPr>
          </w:p>
        </w:tc>
        <w:tc>
          <w:tcPr>
            <w:tcW w:w="3990" w:type="dxa"/>
          </w:tcPr>
          <w:p w14:paraId="3A7A5544" w14:textId="77777777" w:rsidR="004E2B5C" w:rsidRPr="00446623" w:rsidRDefault="004E2B5C" w:rsidP="002145ED">
            <w:pPr>
              <w:ind w:left="7" w:hanging="7"/>
              <w:jc w:val="both"/>
              <w:rPr>
                <w:rStyle w:val="apple-converted-space"/>
                <w:rFonts w:ascii="Times New Roman" w:cs="Times New Roman"/>
                <w:color w:val="000000"/>
                <w:sz w:val="22"/>
                <w:szCs w:val="22"/>
                <w:shd w:val="clear" w:color="auto" w:fill="FFFFFF"/>
              </w:rPr>
            </w:pPr>
            <w:r w:rsidRPr="00446623">
              <w:rPr>
                <w:color w:val="000000"/>
                <w:sz w:val="22"/>
                <w:szCs w:val="22"/>
                <w:shd w:val="clear" w:color="auto" w:fill="FFFFFF"/>
              </w:rPr>
              <w:t>Укажите</w:t>
            </w:r>
            <w:r w:rsidRPr="00446623">
              <w:rPr>
                <w:color w:val="000000"/>
                <w:sz w:val="22"/>
                <w:szCs w:val="22"/>
                <w:shd w:val="clear" w:color="auto" w:fill="FFFFFF"/>
              </w:rPr>
              <w:t xml:space="preserve"> </w:t>
            </w:r>
            <w:r w:rsidRPr="00446623">
              <w:rPr>
                <w:color w:val="000000"/>
                <w:sz w:val="22"/>
                <w:szCs w:val="22"/>
                <w:shd w:val="clear" w:color="auto" w:fill="FFFFFF"/>
              </w:rPr>
              <w:t>главный</w:t>
            </w:r>
            <w:r w:rsidRPr="00446623">
              <w:rPr>
                <w:color w:val="000000"/>
                <w:sz w:val="22"/>
                <w:szCs w:val="22"/>
                <w:shd w:val="clear" w:color="auto" w:fill="FFFFFF"/>
              </w:rPr>
              <w:t xml:space="preserve">, </w:t>
            </w:r>
            <w:r w:rsidRPr="00446623">
              <w:rPr>
                <w:rFonts w:ascii="Times New Roman" w:cs="Times New Roman"/>
                <w:color w:val="000000"/>
                <w:sz w:val="22"/>
                <w:szCs w:val="22"/>
                <w:shd w:val="clear" w:color="auto" w:fill="FFFFFF"/>
              </w:rPr>
              <w:t>существенный признак категории страховой защиты:</w:t>
            </w:r>
          </w:p>
          <w:p w14:paraId="0225E5A0" w14:textId="77777777" w:rsidR="004E2B5C" w:rsidRPr="00446623" w:rsidRDefault="004E2B5C" w:rsidP="002145ED">
            <w:pPr>
              <w:pStyle w:val="a7"/>
              <w:numPr>
                <w:ilvl w:val="0"/>
                <w:numId w:val="19"/>
              </w:numPr>
              <w:spacing w:after="0" w:line="240" w:lineRule="auto"/>
              <w:ind w:left="7" w:hanging="7"/>
              <w:jc w:val="both"/>
              <w:rPr>
                <w:rFonts w:ascii="Times New Roman" w:hAnsi="Times New Roman" w:cs="Times New Roman"/>
                <w:b/>
                <w:color w:val="000000"/>
              </w:rPr>
            </w:pPr>
            <w:r w:rsidRPr="00446623">
              <w:rPr>
                <w:rFonts w:ascii="Times New Roman" w:hAnsi="Times New Roman" w:cs="Times New Roman"/>
                <w:b/>
                <w:color w:val="000000"/>
                <w:shd w:val="clear" w:color="auto" w:fill="FFFFFF"/>
              </w:rPr>
              <w:t>Формирование целевого страхового фонда</w:t>
            </w:r>
          </w:p>
          <w:p w14:paraId="02E6EF64" w14:textId="77777777" w:rsidR="004E2B5C" w:rsidRPr="00446623" w:rsidRDefault="004E2B5C" w:rsidP="002145ED">
            <w:pPr>
              <w:pStyle w:val="a7"/>
              <w:numPr>
                <w:ilvl w:val="0"/>
                <w:numId w:val="19"/>
              </w:numPr>
              <w:spacing w:after="0" w:line="240" w:lineRule="auto"/>
              <w:ind w:left="7" w:hanging="7"/>
              <w:jc w:val="both"/>
              <w:rPr>
                <w:rFonts w:ascii="Times New Roman" w:hAnsi="Times New Roman" w:cs="Times New Roman"/>
                <w:color w:val="000000"/>
              </w:rPr>
            </w:pPr>
            <w:r w:rsidRPr="00446623">
              <w:rPr>
                <w:rFonts w:ascii="Times New Roman" w:hAnsi="Times New Roman" w:cs="Times New Roman"/>
                <w:color w:val="000000"/>
                <w:shd w:val="clear" w:color="auto" w:fill="FFFFFF"/>
              </w:rPr>
              <w:t>Случайный характер наступления неблагоприятного события</w:t>
            </w:r>
          </w:p>
          <w:p w14:paraId="707A6EA6" w14:textId="77777777" w:rsidR="004E2B5C" w:rsidRPr="00446623" w:rsidRDefault="004E2B5C" w:rsidP="002145ED">
            <w:pPr>
              <w:pStyle w:val="a7"/>
              <w:numPr>
                <w:ilvl w:val="0"/>
                <w:numId w:val="19"/>
              </w:numPr>
              <w:spacing w:after="0" w:line="240" w:lineRule="auto"/>
              <w:ind w:left="7" w:hanging="7"/>
              <w:jc w:val="both"/>
              <w:rPr>
                <w:rFonts w:ascii="Times New Roman" w:hAnsi="Times New Roman" w:cs="Times New Roman"/>
                <w:color w:val="000000"/>
              </w:rPr>
            </w:pPr>
            <w:r w:rsidRPr="00446623">
              <w:rPr>
                <w:rFonts w:ascii="Times New Roman" w:hAnsi="Times New Roman" w:cs="Times New Roman"/>
                <w:color w:val="000000"/>
                <w:shd w:val="clear" w:color="auto" w:fill="FFFFFF"/>
              </w:rPr>
              <w:t>Обеспечение бесперебойности общественного производства.</w:t>
            </w:r>
          </w:p>
          <w:p w14:paraId="23F3C44C" w14:textId="77777777" w:rsidR="004E2B5C" w:rsidRPr="00446623" w:rsidRDefault="004E2B5C" w:rsidP="002145ED">
            <w:pPr>
              <w:ind w:left="7" w:hanging="7"/>
              <w:jc w:val="both"/>
              <w:rPr>
                <w:rFonts w:ascii="Times New Roman" w:cs="Times New Roman"/>
                <w:sz w:val="22"/>
                <w:szCs w:val="22"/>
              </w:rPr>
            </w:pPr>
            <w:r w:rsidRPr="00446623">
              <w:rPr>
                <w:rFonts w:ascii="Times New Roman" w:cs="Times New Roman"/>
                <w:sz w:val="22"/>
                <w:szCs w:val="22"/>
              </w:rPr>
              <w:t>2. Упорядочить в логической последовательности элементы формирования и реализации отношения страхований:</w:t>
            </w:r>
          </w:p>
          <w:p w14:paraId="59BE5C78" w14:textId="77777777" w:rsidR="004E2B5C" w:rsidRPr="00446623" w:rsidRDefault="004E2B5C" w:rsidP="002145ED">
            <w:pPr>
              <w:pStyle w:val="a7"/>
              <w:numPr>
                <w:ilvl w:val="0"/>
                <w:numId w:val="20"/>
              </w:numPr>
              <w:spacing w:after="0" w:line="240" w:lineRule="auto"/>
              <w:ind w:left="7" w:hanging="7"/>
              <w:jc w:val="both"/>
              <w:rPr>
                <w:rFonts w:ascii="Times New Roman" w:hAnsi="Times New Roman" w:cs="Times New Roman"/>
              </w:rPr>
            </w:pPr>
            <w:r w:rsidRPr="00446623">
              <w:rPr>
                <w:rFonts w:ascii="Times New Roman" w:hAnsi="Times New Roman" w:cs="Times New Roman"/>
              </w:rPr>
              <w:t>Необходимость страхования страхового фонда</w:t>
            </w:r>
          </w:p>
          <w:p w14:paraId="76EE3EA8" w14:textId="77777777" w:rsidR="004E2B5C" w:rsidRPr="00446623" w:rsidRDefault="004E2B5C" w:rsidP="002145ED">
            <w:pPr>
              <w:pStyle w:val="a7"/>
              <w:numPr>
                <w:ilvl w:val="0"/>
                <w:numId w:val="20"/>
              </w:numPr>
              <w:spacing w:after="0" w:line="240" w:lineRule="auto"/>
              <w:ind w:left="7" w:hanging="7"/>
              <w:jc w:val="both"/>
              <w:rPr>
                <w:rFonts w:ascii="Times New Roman" w:hAnsi="Times New Roman" w:cs="Times New Roman"/>
              </w:rPr>
            </w:pPr>
            <w:r w:rsidRPr="00446623">
              <w:rPr>
                <w:rFonts w:ascii="Times New Roman" w:hAnsi="Times New Roman" w:cs="Times New Roman"/>
              </w:rPr>
              <w:t>Риск</w:t>
            </w:r>
          </w:p>
          <w:p w14:paraId="2CE6B5C8" w14:textId="77777777" w:rsidR="004E2B5C" w:rsidRPr="00446623" w:rsidRDefault="004E2B5C" w:rsidP="002145ED">
            <w:pPr>
              <w:pStyle w:val="a7"/>
              <w:numPr>
                <w:ilvl w:val="0"/>
                <w:numId w:val="20"/>
              </w:numPr>
              <w:spacing w:after="0" w:line="240" w:lineRule="auto"/>
              <w:ind w:left="7" w:hanging="7"/>
              <w:jc w:val="both"/>
              <w:rPr>
                <w:rFonts w:ascii="Times New Roman" w:hAnsi="Times New Roman" w:cs="Times New Roman"/>
              </w:rPr>
            </w:pPr>
            <w:r w:rsidRPr="00446623">
              <w:rPr>
                <w:rFonts w:ascii="Times New Roman" w:hAnsi="Times New Roman" w:cs="Times New Roman"/>
              </w:rPr>
              <w:t>Компенсация возникшего ущерба</w:t>
            </w:r>
          </w:p>
          <w:p w14:paraId="29D89226" w14:textId="77777777" w:rsidR="004E2B5C" w:rsidRPr="00446623" w:rsidRDefault="004E2B5C" w:rsidP="002145ED">
            <w:pPr>
              <w:pStyle w:val="a7"/>
              <w:numPr>
                <w:ilvl w:val="0"/>
                <w:numId w:val="20"/>
              </w:numPr>
              <w:spacing w:after="0" w:line="240" w:lineRule="auto"/>
              <w:ind w:left="7" w:hanging="7"/>
              <w:jc w:val="both"/>
              <w:rPr>
                <w:rFonts w:ascii="Times New Roman" w:hAnsi="Times New Roman" w:cs="Times New Roman"/>
              </w:rPr>
            </w:pPr>
            <w:r w:rsidRPr="00446623">
              <w:rPr>
                <w:rFonts w:ascii="Times New Roman" w:hAnsi="Times New Roman" w:cs="Times New Roman"/>
              </w:rPr>
              <w:t>Страхование</w:t>
            </w:r>
          </w:p>
          <w:p w14:paraId="746B8322" w14:textId="77777777" w:rsidR="004E2B5C" w:rsidRPr="00446623" w:rsidRDefault="004E2B5C" w:rsidP="002145ED">
            <w:pPr>
              <w:pStyle w:val="a7"/>
              <w:numPr>
                <w:ilvl w:val="0"/>
                <w:numId w:val="20"/>
              </w:numPr>
              <w:shd w:val="clear" w:color="auto" w:fill="FFFFFF"/>
              <w:autoSpaceDE w:val="0"/>
              <w:autoSpaceDN w:val="0"/>
              <w:adjustRightInd w:val="0"/>
              <w:spacing w:after="0" w:line="240" w:lineRule="auto"/>
              <w:ind w:left="7" w:hanging="7"/>
              <w:jc w:val="both"/>
              <w:rPr>
                <w:rFonts w:ascii="Times New Roman" w:hAnsi="Times New Roman" w:cs="Times New Roman"/>
                <w:bCs/>
              </w:rPr>
            </w:pPr>
            <w:r w:rsidRPr="00446623">
              <w:rPr>
                <w:rFonts w:ascii="Times New Roman" w:hAnsi="Times New Roman" w:cs="Times New Roman"/>
              </w:rPr>
              <w:t>Страховое событие</w:t>
            </w:r>
          </w:p>
          <w:p w14:paraId="5B92AC8E" w14:textId="77777777" w:rsidR="004E2B5C" w:rsidRPr="00446623" w:rsidRDefault="004E2B5C" w:rsidP="002145ED">
            <w:pPr>
              <w:ind w:left="7" w:hanging="7"/>
              <w:jc w:val="both"/>
              <w:rPr>
                <w:rFonts w:ascii="Times New Roman"/>
                <w:sz w:val="22"/>
                <w:szCs w:val="22"/>
              </w:rPr>
            </w:pPr>
            <w:r w:rsidRPr="00446623">
              <w:rPr>
                <w:rFonts w:ascii="Times New Roman" w:cs="Times New Roman"/>
                <w:sz w:val="22"/>
                <w:szCs w:val="22"/>
              </w:rPr>
              <w:t>3.Среди перечисленных ниже</w:t>
            </w:r>
            <w:r w:rsidRPr="00446623">
              <w:rPr>
                <w:rFonts w:ascii="Times New Roman"/>
                <w:sz w:val="22"/>
                <w:szCs w:val="22"/>
              </w:rPr>
              <w:t xml:space="preserve"> признаков риска, поддающегося страхования, найдите неверный ответ:</w:t>
            </w:r>
          </w:p>
          <w:p w14:paraId="24F2B182" w14:textId="77777777" w:rsidR="004E2B5C" w:rsidRPr="00446623" w:rsidRDefault="004E2B5C" w:rsidP="002145ED">
            <w:pPr>
              <w:pStyle w:val="a7"/>
              <w:numPr>
                <w:ilvl w:val="0"/>
                <w:numId w:val="21"/>
              </w:numPr>
              <w:spacing w:after="0" w:line="240" w:lineRule="auto"/>
              <w:ind w:left="7" w:hanging="7"/>
              <w:jc w:val="both"/>
              <w:rPr>
                <w:rFonts w:ascii="Times New Roman" w:hAnsi="Times New Roman"/>
              </w:rPr>
            </w:pPr>
            <w:r w:rsidRPr="00446623">
              <w:rPr>
                <w:rFonts w:ascii="Times New Roman" w:hAnsi="Times New Roman"/>
              </w:rPr>
              <w:t>Наступление риска должно иметь объективный характер</w:t>
            </w:r>
          </w:p>
          <w:p w14:paraId="0D908D9D" w14:textId="77777777" w:rsidR="004E2B5C" w:rsidRPr="00446623" w:rsidRDefault="004E2B5C" w:rsidP="002145ED">
            <w:pPr>
              <w:pStyle w:val="a7"/>
              <w:numPr>
                <w:ilvl w:val="0"/>
                <w:numId w:val="21"/>
              </w:numPr>
              <w:spacing w:after="0" w:line="240" w:lineRule="auto"/>
              <w:ind w:left="7" w:hanging="7"/>
              <w:jc w:val="both"/>
              <w:rPr>
                <w:rFonts w:ascii="Times New Roman" w:hAnsi="Times New Roman"/>
              </w:rPr>
            </w:pPr>
            <w:r w:rsidRPr="00446623">
              <w:rPr>
                <w:rFonts w:ascii="Times New Roman" w:hAnsi="Times New Roman"/>
              </w:rPr>
              <w:t>Случайный характер риска</w:t>
            </w:r>
          </w:p>
          <w:p w14:paraId="7D957B26" w14:textId="77777777" w:rsidR="004E2B5C" w:rsidRPr="00446623" w:rsidRDefault="004E2B5C" w:rsidP="002145ED">
            <w:pPr>
              <w:pStyle w:val="a7"/>
              <w:numPr>
                <w:ilvl w:val="0"/>
                <w:numId w:val="21"/>
              </w:numPr>
              <w:spacing w:after="0" w:line="240" w:lineRule="auto"/>
              <w:ind w:left="7" w:hanging="7"/>
              <w:jc w:val="both"/>
              <w:rPr>
                <w:rFonts w:ascii="Times New Roman" w:hAnsi="Times New Roman"/>
                <w:b/>
              </w:rPr>
            </w:pPr>
            <w:r w:rsidRPr="00446623">
              <w:rPr>
                <w:rFonts w:ascii="Times New Roman" w:hAnsi="Times New Roman"/>
                <w:b/>
              </w:rPr>
              <w:t>Риск не должен быть подвержен кумуляции</w:t>
            </w:r>
          </w:p>
          <w:p w14:paraId="6AA26D11" w14:textId="77777777" w:rsidR="004E2B5C" w:rsidRPr="00446623" w:rsidRDefault="004E2B5C" w:rsidP="002145ED">
            <w:pPr>
              <w:pStyle w:val="a7"/>
              <w:numPr>
                <w:ilvl w:val="0"/>
                <w:numId w:val="21"/>
              </w:numPr>
              <w:spacing w:after="0" w:line="240" w:lineRule="auto"/>
              <w:ind w:left="7" w:hanging="7"/>
              <w:jc w:val="both"/>
              <w:rPr>
                <w:rFonts w:ascii="Times New Roman" w:hAnsi="Times New Roman"/>
              </w:rPr>
            </w:pPr>
            <w:r w:rsidRPr="00446623">
              <w:rPr>
                <w:rFonts w:ascii="Times New Roman" w:hAnsi="Times New Roman"/>
              </w:rPr>
              <w:t>Вероятность наступления риска должна поддаваться измерению и оценке</w:t>
            </w:r>
          </w:p>
          <w:p w14:paraId="743F2693" w14:textId="77777777" w:rsidR="004E2B5C" w:rsidRPr="00446623" w:rsidRDefault="004E2B5C" w:rsidP="002145ED">
            <w:pPr>
              <w:shd w:val="clear" w:color="auto" w:fill="FFFFFF"/>
              <w:ind w:left="7" w:hanging="7"/>
              <w:jc w:val="both"/>
              <w:rPr>
                <w:rFonts w:ascii="Times New Roman"/>
                <w:color w:val="000000"/>
                <w:sz w:val="22"/>
                <w:szCs w:val="22"/>
              </w:rPr>
            </w:pPr>
            <w:r w:rsidRPr="00446623">
              <w:rPr>
                <w:rFonts w:ascii="Times New Roman"/>
                <w:color w:val="000000"/>
                <w:sz w:val="22"/>
                <w:szCs w:val="22"/>
              </w:rPr>
              <w:t>Используя следующие классификационные признаки:</w:t>
            </w:r>
          </w:p>
          <w:p w14:paraId="35B7C9D8" w14:textId="77777777" w:rsidR="004E2B5C" w:rsidRPr="00446623" w:rsidRDefault="004E2B5C" w:rsidP="002145ED">
            <w:pPr>
              <w:pStyle w:val="a7"/>
              <w:numPr>
                <w:ilvl w:val="0"/>
                <w:numId w:val="22"/>
              </w:numPr>
              <w:shd w:val="clear" w:color="auto" w:fill="FFFFFF"/>
              <w:autoSpaceDE w:val="0"/>
              <w:autoSpaceDN w:val="0"/>
              <w:adjustRightInd w:val="0"/>
              <w:spacing w:after="0" w:line="240" w:lineRule="auto"/>
              <w:ind w:left="7" w:hanging="7"/>
              <w:jc w:val="both"/>
              <w:rPr>
                <w:rFonts w:ascii="Times New Roman" w:hAnsi="Times New Roman"/>
              </w:rPr>
            </w:pPr>
            <w:r w:rsidRPr="00446623">
              <w:rPr>
                <w:rFonts w:ascii="Times New Roman" w:hAnsi="Times New Roman"/>
              </w:rPr>
              <w:t>Внешние-внутренние (сфера действия);</w:t>
            </w:r>
          </w:p>
          <w:p w14:paraId="66C7216F" w14:textId="77777777" w:rsidR="004E2B5C" w:rsidRPr="00446623" w:rsidRDefault="004E2B5C" w:rsidP="002145ED">
            <w:pPr>
              <w:pStyle w:val="a7"/>
              <w:numPr>
                <w:ilvl w:val="0"/>
                <w:numId w:val="22"/>
              </w:numPr>
              <w:shd w:val="clear" w:color="auto" w:fill="FFFFFF"/>
              <w:autoSpaceDE w:val="0"/>
              <w:autoSpaceDN w:val="0"/>
              <w:adjustRightInd w:val="0"/>
              <w:spacing w:after="0" w:line="240" w:lineRule="auto"/>
              <w:ind w:left="7" w:hanging="7"/>
              <w:jc w:val="both"/>
              <w:rPr>
                <w:rFonts w:ascii="Times New Roman" w:hAnsi="Times New Roman"/>
              </w:rPr>
            </w:pPr>
            <w:r w:rsidRPr="00446623">
              <w:rPr>
                <w:rFonts w:ascii="Times New Roman" w:hAnsi="Times New Roman"/>
              </w:rPr>
              <w:t>Объективные-субъективные (природа);</w:t>
            </w:r>
          </w:p>
          <w:p w14:paraId="005A817C" w14:textId="77777777" w:rsidR="004E2B5C" w:rsidRPr="00446623" w:rsidRDefault="004E2B5C" w:rsidP="002145ED">
            <w:pPr>
              <w:pStyle w:val="a7"/>
              <w:numPr>
                <w:ilvl w:val="0"/>
                <w:numId w:val="22"/>
              </w:numPr>
              <w:shd w:val="clear" w:color="auto" w:fill="FFFFFF"/>
              <w:autoSpaceDE w:val="0"/>
              <w:autoSpaceDN w:val="0"/>
              <w:adjustRightInd w:val="0"/>
              <w:spacing w:after="0" w:line="240" w:lineRule="auto"/>
              <w:ind w:left="7" w:hanging="7"/>
              <w:jc w:val="both"/>
              <w:rPr>
                <w:rFonts w:ascii="Times New Roman" w:hAnsi="Times New Roman"/>
              </w:rPr>
            </w:pPr>
            <w:r w:rsidRPr="00446623">
              <w:rPr>
                <w:rFonts w:ascii="Times New Roman" w:hAnsi="Times New Roman"/>
              </w:rPr>
              <w:t>Опасность материального ущерба – вреда здоровью – морального вреда (последствия),</w:t>
            </w:r>
          </w:p>
          <w:p w14:paraId="2B262393" w14:textId="77777777" w:rsidR="004E2B5C" w:rsidRPr="00446623" w:rsidRDefault="004E2B5C" w:rsidP="002145ED">
            <w:pPr>
              <w:pStyle w:val="a7"/>
              <w:shd w:val="clear" w:color="auto" w:fill="FFFFFF"/>
              <w:adjustRightInd w:val="0"/>
              <w:ind w:left="7" w:hanging="7"/>
              <w:jc w:val="both"/>
              <w:rPr>
                <w:rFonts w:ascii="Times New Roman" w:hAnsi="Times New Roman"/>
              </w:rPr>
            </w:pPr>
            <w:r w:rsidRPr="00446623">
              <w:rPr>
                <w:rFonts w:ascii="Times New Roman" w:hAnsi="Times New Roman"/>
              </w:rPr>
              <w:t>опишите круг опасностей, угрожающих:</w:t>
            </w:r>
          </w:p>
          <w:p w14:paraId="712F9AB6" w14:textId="77777777" w:rsidR="004E2B5C" w:rsidRPr="00446623" w:rsidRDefault="004E2B5C" w:rsidP="002145ED">
            <w:pPr>
              <w:pStyle w:val="a7"/>
              <w:shd w:val="clear" w:color="auto" w:fill="FFFFFF"/>
              <w:adjustRightInd w:val="0"/>
              <w:ind w:left="7" w:hanging="7"/>
              <w:jc w:val="both"/>
              <w:rPr>
                <w:rFonts w:ascii="Times New Roman" w:hAnsi="Times New Roman"/>
              </w:rPr>
            </w:pPr>
            <w:r w:rsidRPr="00446623">
              <w:rPr>
                <w:rFonts w:ascii="Times New Roman" w:hAnsi="Times New Roman"/>
              </w:rPr>
              <w:t>а) физическому лицу в зарубежной практике;</w:t>
            </w:r>
          </w:p>
          <w:p w14:paraId="4A4F3E50" w14:textId="77777777" w:rsidR="004E2B5C" w:rsidRPr="00446623" w:rsidRDefault="004E2B5C" w:rsidP="002145ED">
            <w:pPr>
              <w:pStyle w:val="a7"/>
              <w:shd w:val="clear" w:color="auto" w:fill="FFFFFF"/>
              <w:adjustRightInd w:val="0"/>
              <w:ind w:left="7" w:hanging="7"/>
              <w:jc w:val="both"/>
              <w:rPr>
                <w:rFonts w:ascii="Times New Roman" w:hAnsi="Times New Roman"/>
              </w:rPr>
            </w:pPr>
            <w:r w:rsidRPr="00446623">
              <w:rPr>
                <w:rFonts w:ascii="Times New Roman" w:hAnsi="Times New Roman"/>
              </w:rPr>
              <w:t>б) турфирме, отправляющей физическое лицо в зарубежную поездку;</w:t>
            </w:r>
          </w:p>
          <w:p w14:paraId="5D166930" w14:textId="77777777" w:rsidR="004E2B5C" w:rsidRPr="00446623" w:rsidRDefault="004E2B5C" w:rsidP="002145ED">
            <w:pPr>
              <w:pStyle w:val="a7"/>
              <w:shd w:val="clear" w:color="auto" w:fill="FFFFFF"/>
              <w:adjustRightInd w:val="0"/>
              <w:ind w:left="7" w:hanging="7"/>
              <w:jc w:val="both"/>
              <w:rPr>
                <w:rFonts w:ascii="Times New Roman" w:hAnsi="Times New Roman"/>
              </w:rPr>
            </w:pPr>
            <w:r w:rsidRPr="00446623">
              <w:rPr>
                <w:rFonts w:ascii="Times New Roman" w:hAnsi="Times New Roman"/>
              </w:rPr>
              <w:t>в) малому предприятию (кафе на 10 столов в центре Москвы);</w:t>
            </w:r>
          </w:p>
          <w:p w14:paraId="3FCE4661" w14:textId="77777777" w:rsidR="004E2B5C" w:rsidRPr="00446623" w:rsidRDefault="004E2B5C" w:rsidP="002145ED">
            <w:pPr>
              <w:pStyle w:val="a7"/>
              <w:shd w:val="clear" w:color="auto" w:fill="FFFFFF"/>
              <w:adjustRightInd w:val="0"/>
              <w:ind w:left="7" w:hanging="7"/>
              <w:jc w:val="both"/>
              <w:rPr>
                <w:rFonts w:ascii="Times New Roman" w:hAnsi="Times New Roman"/>
              </w:rPr>
            </w:pPr>
            <w:r w:rsidRPr="00446623">
              <w:rPr>
                <w:rFonts w:ascii="Times New Roman" w:hAnsi="Times New Roman"/>
              </w:rPr>
              <w:t>г) агрокомплексу, занимающемуся выращиванием цветов и их реализацией;</w:t>
            </w:r>
          </w:p>
          <w:p w14:paraId="676EDF50" w14:textId="77777777" w:rsidR="004E2B5C" w:rsidRPr="00446623" w:rsidRDefault="004E2B5C" w:rsidP="002145ED">
            <w:pPr>
              <w:pStyle w:val="a7"/>
              <w:spacing w:after="0" w:line="240" w:lineRule="auto"/>
              <w:ind w:left="7" w:hanging="7"/>
              <w:jc w:val="both"/>
              <w:rPr>
                <w:rFonts w:ascii="Times New Roman" w:hAnsi="Times New Roman"/>
              </w:rPr>
            </w:pPr>
            <w:r w:rsidRPr="00446623">
              <w:rPr>
                <w:rFonts w:ascii="Times New Roman" w:hAnsi="Times New Roman"/>
              </w:rPr>
              <w:t>д) региональному банку.</w:t>
            </w:r>
          </w:p>
          <w:p w14:paraId="6C418EE3" w14:textId="2260E214" w:rsidR="00771086" w:rsidRPr="00446623" w:rsidRDefault="00771086" w:rsidP="002145ED">
            <w:pPr>
              <w:ind w:left="7" w:right="-467" w:hanging="7"/>
              <w:jc w:val="both"/>
              <w:rPr>
                <w:rFonts w:ascii="Times New Roman" w:cs="Times New Roman"/>
                <w:sz w:val="22"/>
                <w:szCs w:val="22"/>
              </w:rPr>
            </w:pPr>
          </w:p>
        </w:tc>
      </w:tr>
      <w:tr w:rsidR="00771086" w:rsidRPr="00765BF0" w14:paraId="6B74D765" w14:textId="77777777" w:rsidTr="00EB7FF6">
        <w:trPr>
          <w:trHeight w:val="1102"/>
        </w:trPr>
        <w:tc>
          <w:tcPr>
            <w:tcW w:w="2911" w:type="dxa"/>
            <w:vMerge/>
          </w:tcPr>
          <w:p w14:paraId="4D3E2293" w14:textId="77777777" w:rsidR="00771086" w:rsidRPr="00446623" w:rsidRDefault="00771086" w:rsidP="00EB7FF6">
            <w:pPr>
              <w:ind w:firstLine="34"/>
              <w:jc w:val="both"/>
              <w:rPr>
                <w:rStyle w:val="FontStyle44"/>
                <w:sz w:val="22"/>
                <w:szCs w:val="22"/>
              </w:rPr>
            </w:pPr>
          </w:p>
        </w:tc>
        <w:tc>
          <w:tcPr>
            <w:tcW w:w="3346" w:type="dxa"/>
          </w:tcPr>
          <w:p w14:paraId="63C13EE9" w14:textId="33D2C0D0" w:rsidR="00771086" w:rsidRPr="00446623" w:rsidRDefault="00771086" w:rsidP="00771086">
            <w:pPr>
              <w:tabs>
                <w:tab w:val="left" w:pos="500"/>
              </w:tabs>
              <w:ind w:firstLine="34"/>
              <w:jc w:val="both"/>
              <w:rPr>
                <w:rFonts w:ascii="Times New Roman" w:cs="Times New Roman"/>
                <w:b/>
                <w:sz w:val="22"/>
                <w:szCs w:val="22"/>
              </w:rPr>
            </w:pPr>
            <w:r w:rsidRPr="00446623">
              <w:rPr>
                <w:rFonts w:ascii="Times New Roman" w:cs="Times New Roman"/>
                <w:b/>
                <w:sz w:val="22"/>
                <w:szCs w:val="22"/>
              </w:rPr>
              <w:t xml:space="preserve">Уметь: </w:t>
            </w:r>
            <w:r w:rsidR="00AE4C7B" w:rsidRPr="00446623">
              <w:rPr>
                <w:rFonts w:ascii="Times New Roman" w:cs="Times New Roman"/>
                <w:bCs/>
                <w:sz w:val="22"/>
                <w:szCs w:val="22"/>
              </w:rPr>
              <w:t>применять решения, направленные на снижение финансовых рисков</w:t>
            </w:r>
          </w:p>
        </w:tc>
        <w:tc>
          <w:tcPr>
            <w:tcW w:w="3990" w:type="dxa"/>
          </w:tcPr>
          <w:p w14:paraId="2DBC3F03" w14:textId="7ED5DB6D" w:rsidR="0064691E" w:rsidRPr="00446623" w:rsidRDefault="0064691E" w:rsidP="002145ED">
            <w:pPr>
              <w:ind w:left="7" w:hanging="7"/>
              <w:jc w:val="both"/>
              <w:rPr>
                <w:sz w:val="22"/>
                <w:szCs w:val="22"/>
              </w:rPr>
            </w:pPr>
            <w:r w:rsidRPr="00446623">
              <w:rPr>
                <w:sz w:val="22"/>
                <w:szCs w:val="22"/>
              </w:rPr>
              <w:t>Задача</w:t>
            </w:r>
            <w:r w:rsidRPr="00446623">
              <w:rPr>
                <w:sz w:val="22"/>
                <w:szCs w:val="22"/>
              </w:rPr>
              <w:t xml:space="preserve">. </w:t>
            </w:r>
            <w:r w:rsidRPr="00446623">
              <w:rPr>
                <w:sz w:val="22"/>
                <w:szCs w:val="22"/>
              </w:rPr>
              <w:t>Действительная</w:t>
            </w:r>
            <w:r w:rsidRPr="00446623">
              <w:rPr>
                <w:sz w:val="22"/>
                <w:szCs w:val="22"/>
              </w:rPr>
              <w:t xml:space="preserve"> (</w:t>
            </w:r>
            <w:r w:rsidRPr="00446623">
              <w:rPr>
                <w:sz w:val="22"/>
                <w:szCs w:val="22"/>
              </w:rPr>
              <w:t>страховая</w:t>
            </w:r>
            <w:r w:rsidRPr="00446623">
              <w:rPr>
                <w:sz w:val="22"/>
                <w:szCs w:val="22"/>
              </w:rPr>
              <w:t xml:space="preserve">) </w:t>
            </w:r>
            <w:r w:rsidRPr="00446623">
              <w:rPr>
                <w:sz w:val="22"/>
                <w:szCs w:val="22"/>
              </w:rPr>
              <w:t>стоимость</w:t>
            </w:r>
            <w:r w:rsidRPr="00446623">
              <w:rPr>
                <w:sz w:val="22"/>
                <w:szCs w:val="22"/>
              </w:rPr>
              <w:t xml:space="preserve"> </w:t>
            </w:r>
            <w:r w:rsidRPr="00446623">
              <w:rPr>
                <w:sz w:val="22"/>
                <w:szCs w:val="22"/>
              </w:rPr>
              <w:t>застрахованного</w:t>
            </w:r>
            <w:r w:rsidRPr="00446623">
              <w:rPr>
                <w:sz w:val="22"/>
                <w:szCs w:val="22"/>
              </w:rPr>
              <w:t xml:space="preserve"> </w:t>
            </w:r>
            <w:r w:rsidRPr="00446623">
              <w:rPr>
                <w:sz w:val="22"/>
                <w:szCs w:val="22"/>
              </w:rPr>
              <w:t>имущества</w:t>
            </w:r>
            <w:r w:rsidRPr="00446623">
              <w:rPr>
                <w:sz w:val="22"/>
                <w:szCs w:val="22"/>
              </w:rPr>
              <w:t xml:space="preserve"> 128 500 </w:t>
            </w:r>
            <w:r w:rsidRPr="00446623">
              <w:rPr>
                <w:sz w:val="22"/>
                <w:szCs w:val="22"/>
              </w:rPr>
              <w:t>руб</w:t>
            </w:r>
            <w:r w:rsidRPr="00446623">
              <w:rPr>
                <w:sz w:val="22"/>
                <w:szCs w:val="22"/>
              </w:rPr>
              <w:t xml:space="preserve">. </w:t>
            </w:r>
            <w:r w:rsidRPr="00446623">
              <w:rPr>
                <w:sz w:val="22"/>
                <w:szCs w:val="22"/>
              </w:rPr>
              <w:t>Получены</w:t>
            </w:r>
            <w:r w:rsidRPr="00446623">
              <w:rPr>
                <w:sz w:val="22"/>
                <w:szCs w:val="22"/>
              </w:rPr>
              <w:t xml:space="preserve"> </w:t>
            </w:r>
            <w:r w:rsidRPr="00446623">
              <w:rPr>
                <w:sz w:val="22"/>
                <w:szCs w:val="22"/>
              </w:rPr>
              <w:t>два</w:t>
            </w:r>
            <w:r w:rsidRPr="00446623">
              <w:rPr>
                <w:sz w:val="22"/>
                <w:szCs w:val="22"/>
              </w:rPr>
              <w:t xml:space="preserve"> </w:t>
            </w:r>
            <w:r w:rsidRPr="00446623">
              <w:rPr>
                <w:sz w:val="22"/>
                <w:szCs w:val="22"/>
              </w:rPr>
              <w:t>предложения</w:t>
            </w:r>
            <w:r w:rsidRPr="00446623">
              <w:rPr>
                <w:sz w:val="22"/>
                <w:szCs w:val="22"/>
              </w:rPr>
              <w:t xml:space="preserve"> </w:t>
            </w:r>
            <w:r w:rsidRPr="00446623">
              <w:rPr>
                <w:sz w:val="22"/>
                <w:szCs w:val="22"/>
              </w:rPr>
              <w:t>от</w:t>
            </w:r>
            <w:r w:rsidRPr="00446623">
              <w:rPr>
                <w:sz w:val="22"/>
                <w:szCs w:val="22"/>
              </w:rPr>
              <w:t xml:space="preserve"> </w:t>
            </w:r>
            <w:r w:rsidRPr="00446623">
              <w:rPr>
                <w:sz w:val="22"/>
                <w:szCs w:val="22"/>
              </w:rPr>
              <w:t>разных</w:t>
            </w:r>
            <w:r w:rsidRPr="00446623">
              <w:rPr>
                <w:sz w:val="22"/>
                <w:szCs w:val="22"/>
              </w:rPr>
              <w:t xml:space="preserve"> </w:t>
            </w:r>
            <w:r w:rsidRPr="00446623">
              <w:rPr>
                <w:sz w:val="22"/>
                <w:szCs w:val="22"/>
              </w:rPr>
              <w:t>страховых</w:t>
            </w:r>
            <w:r w:rsidRPr="00446623">
              <w:rPr>
                <w:sz w:val="22"/>
                <w:szCs w:val="22"/>
              </w:rPr>
              <w:t xml:space="preserve"> </w:t>
            </w:r>
            <w:r w:rsidRPr="00446623">
              <w:rPr>
                <w:sz w:val="22"/>
                <w:szCs w:val="22"/>
              </w:rPr>
              <w:t>организаций</w:t>
            </w:r>
            <w:r w:rsidRPr="00446623">
              <w:rPr>
                <w:sz w:val="22"/>
                <w:szCs w:val="22"/>
              </w:rPr>
              <w:t xml:space="preserve">. </w:t>
            </w:r>
            <w:r w:rsidRPr="00446623">
              <w:rPr>
                <w:sz w:val="22"/>
                <w:szCs w:val="22"/>
              </w:rPr>
              <w:t>Первой</w:t>
            </w:r>
            <w:r w:rsidRPr="00446623">
              <w:rPr>
                <w:sz w:val="22"/>
                <w:szCs w:val="22"/>
              </w:rPr>
              <w:t xml:space="preserve"> </w:t>
            </w:r>
            <w:r w:rsidRPr="00446623">
              <w:rPr>
                <w:sz w:val="22"/>
                <w:szCs w:val="22"/>
              </w:rPr>
              <w:t>организацией</w:t>
            </w:r>
            <w:r w:rsidRPr="00446623">
              <w:rPr>
                <w:sz w:val="22"/>
                <w:szCs w:val="22"/>
              </w:rPr>
              <w:t xml:space="preserve"> </w:t>
            </w:r>
            <w:r w:rsidRPr="00446623">
              <w:rPr>
                <w:sz w:val="22"/>
                <w:szCs w:val="22"/>
              </w:rPr>
              <w:t>предложен</w:t>
            </w:r>
            <w:r w:rsidRPr="00446623">
              <w:rPr>
                <w:sz w:val="22"/>
                <w:szCs w:val="22"/>
              </w:rPr>
              <w:t xml:space="preserve"> </w:t>
            </w:r>
            <w:r w:rsidRPr="00446623">
              <w:rPr>
                <w:sz w:val="22"/>
                <w:szCs w:val="22"/>
              </w:rPr>
              <w:t>вариант</w:t>
            </w:r>
            <w:r w:rsidRPr="00446623">
              <w:rPr>
                <w:sz w:val="22"/>
                <w:szCs w:val="22"/>
              </w:rPr>
              <w:t xml:space="preserve"> </w:t>
            </w:r>
            <w:r w:rsidRPr="00446623">
              <w:rPr>
                <w:sz w:val="22"/>
                <w:szCs w:val="22"/>
              </w:rPr>
              <w:t>страхования</w:t>
            </w:r>
            <w:r w:rsidRPr="00446623">
              <w:rPr>
                <w:sz w:val="22"/>
                <w:szCs w:val="22"/>
              </w:rPr>
              <w:t xml:space="preserve"> </w:t>
            </w:r>
            <w:r w:rsidRPr="00446623">
              <w:rPr>
                <w:sz w:val="22"/>
                <w:szCs w:val="22"/>
              </w:rPr>
              <w:t>по</w:t>
            </w:r>
            <w:r w:rsidRPr="00446623">
              <w:rPr>
                <w:sz w:val="22"/>
                <w:szCs w:val="22"/>
              </w:rPr>
              <w:t xml:space="preserve"> </w:t>
            </w:r>
            <w:r w:rsidRPr="00446623">
              <w:rPr>
                <w:sz w:val="22"/>
                <w:szCs w:val="22"/>
              </w:rPr>
              <w:t>системе</w:t>
            </w:r>
            <w:r w:rsidRPr="00446623">
              <w:rPr>
                <w:sz w:val="22"/>
                <w:szCs w:val="22"/>
              </w:rPr>
              <w:t xml:space="preserve"> </w:t>
            </w:r>
            <w:r w:rsidRPr="00446623">
              <w:rPr>
                <w:sz w:val="22"/>
                <w:szCs w:val="22"/>
              </w:rPr>
              <w:t>пропорциональной</w:t>
            </w:r>
            <w:r w:rsidRPr="00446623">
              <w:rPr>
                <w:sz w:val="22"/>
                <w:szCs w:val="22"/>
              </w:rPr>
              <w:t xml:space="preserve"> </w:t>
            </w:r>
            <w:r w:rsidRPr="00446623">
              <w:rPr>
                <w:sz w:val="22"/>
                <w:szCs w:val="22"/>
              </w:rPr>
              <w:lastRenderedPageBreak/>
              <w:t>ответственности</w:t>
            </w:r>
            <w:r w:rsidRPr="00446623">
              <w:rPr>
                <w:sz w:val="22"/>
                <w:szCs w:val="22"/>
              </w:rPr>
              <w:t xml:space="preserve"> </w:t>
            </w:r>
            <w:r w:rsidRPr="00446623">
              <w:rPr>
                <w:sz w:val="22"/>
                <w:szCs w:val="22"/>
              </w:rPr>
              <w:t>и</w:t>
            </w:r>
            <w:r w:rsidRPr="00446623">
              <w:rPr>
                <w:sz w:val="22"/>
                <w:szCs w:val="22"/>
              </w:rPr>
              <w:t xml:space="preserve"> (</w:t>
            </w:r>
            <w:r w:rsidRPr="00446623">
              <w:rPr>
                <w:sz w:val="22"/>
                <w:szCs w:val="22"/>
              </w:rPr>
              <w:t>по</w:t>
            </w:r>
            <w:r w:rsidRPr="00446623">
              <w:rPr>
                <w:sz w:val="22"/>
                <w:szCs w:val="22"/>
              </w:rPr>
              <w:t xml:space="preserve"> </w:t>
            </w:r>
            <w:r w:rsidRPr="00446623">
              <w:rPr>
                <w:sz w:val="22"/>
                <w:szCs w:val="22"/>
              </w:rPr>
              <w:t>согласию</w:t>
            </w:r>
            <w:r w:rsidRPr="00446623">
              <w:rPr>
                <w:sz w:val="22"/>
                <w:szCs w:val="22"/>
              </w:rPr>
              <w:t xml:space="preserve"> </w:t>
            </w:r>
            <w:r w:rsidRPr="00446623">
              <w:rPr>
                <w:sz w:val="22"/>
                <w:szCs w:val="22"/>
              </w:rPr>
              <w:t>страхователя</w:t>
            </w:r>
            <w:r w:rsidRPr="00446623">
              <w:rPr>
                <w:sz w:val="22"/>
                <w:szCs w:val="22"/>
              </w:rPr>
              <w:t xml:space="preserve">) </w:t>
            </w:r>
            <w:r w:rsidRPr="00446623">
              <w:rPr>
                <w:sz w:val="22"/>
                <w:szCs w:val="22"/>
              </w:rPr>
              <w:t>на</w:t>
            </w:r>
            <w:r w:rsidRPr="00446623">
              <w:rPr>
                <w:sz w:val="22"/>
                <w:szCs w:val="22"/>
              </w:rPr>
              <w:t xml:space="preserve"> </w:t>
            </w:r>
            <w:r w:rsidRPr="00446623">
              <w:rPr>
                <w:sz w:val="22"/>
                <w:szCs w:val="22"/>
              </w:rPr>
              <w:t>условиях</w:t>
            </w:r>
            <w:r w:rsidRPr="00446623">
              <w:rPr>
                <w:sz w:val="22"/>
                <w:szCs w:val="22"/>
              </w:rPr>
              <w:t xml:space="preserve"> </w:t>
            </w:r>
            <w:r w:rsidRPr="00446623">
              <w:rPr>
                <w:sz w:val="22"/>
                <w:szCs w:val="22"/>
              </w:rPr>
              <w:t>неполного</w:t>
            </w:r>
            <w:r w:rsidRPr="00446623">
              <w:rPr>
                <w:sz w:val="22"/>
                <w:szCs w:val="22"/>
              </w:rPr>
              <w:t xml:space="preserve"> </w:t>
            </w:r>
            <w:r w:rsidRPr="00446623">
              <w:rPr>
                <w:sz w:val="22"/>
                <w:szCs w:val="22"/>
              </w:rPr>
              <w:t>страхование</w:t>
            </w:r>
            <w:r w:rsidRPr="00446623">
              <w:rPr>
                <w:sz w:val="22"/>
                <w:szCs w:val="22"/>
              </w:rPr>
              <w:t xml:space="preserve"> (70 % </w:t>
            </w:r>
            <w:r w:rsidRPr="00446623">
              <w:rPr>
                <w:sz w:val="22"/>
                <w:szCs w:val="22"/>
              </w:rPr>
              <w:t>к</w:t>
            </w:r>
            <w:r w:rsidRPr="00446623">
              <w:rPr>
                <w:sz w:val="22"/>
                <w:szCs w:val="22"/>
              </w:rPr>
              <w:t xml:space="preserve"> </w:t>
            </w:r>
            <w:r w:rsidRPr="00446623">
              <w:rPr>
                <w:sz w:val="22"/>
                <w:szCs w:val="22"/>
              </w:rPr>
              <w:t>страховой</w:t>
            </w:r>
            <w:r w:rsidRPr="00446623">
              <w:rPr>
                <w:sz w:val="22"/>
                <w:szCs w:val="22"/>
              </w:rPr>
              <w:t xml:space="preserve"> </w:t>
            </w:r>
            <w:r w:rsidRPr="00446623">
              <w:rPr>
                <w:sz w:val="22"/>
                <w:szCs w:val="22"/>
              </w:rPr>
              <w:t>стоимости</w:t>
            </w:r>
            <w:r w:rsidRPr="00446623">
              <w:rPr>
                <w:sz w:val="22"/>
                <w:szCs w:val="22"/>
              </w:rPr>
              <w:t xml:space="preserve">). </w:t>
            </w:r>
            <w:r w:rsidRPr="00446623">
              <w:rPr>
                <w:sz w:val="22"/>
                <w:szCs w:val="22"/>
              </w:rPr>
              <w:t>Второй</w:t>
            </w:r>
            <w:r w:rsidRPr="00446623">
              <w:rPr>
                <w:sz w:val="22"/>
                <w:szCs w:val="22"/>
              </w:rPr>
              <w:t xml:space="preserve"> </w:t>
            </w:r>
            <w:r w:rsidRPr="00446623">
              <w:rPr>
                <w:sz w:val="22"/>
                <w:szCs w:val="22"/>
              </w:rPr>
              <w:t>–</w:t>
            </w:r>
            <w:r w:rsidRPr="00446623">
              <w:rPr>
                <w:sz w:val="22"/>
                <w:szCs w:val="22"/>
              </w:rPr>
              <w:t xml:space="preserve"> </w:t>
            </w:r>
            <w:r w:rsidRPr="00446623">
              <w:rPr>
                <w:sz w:val="22"/>
                <w:szCs w:val="22"/>
              </w:rPr>
              <w:t>предложено</w:t>
            </w:r>
            <w:r w:rsidRPr="00446623">
              <w:rPr>
                <w:sz w:val="22"/>
                <w:szCs w:val="22"/>
              </w:rPr>
              <w:t xml:space="preserve"> </w:t>
            </w:r>
            <w:r w:rsidRPr="00446623">
              <w:rPr>
                <w:sz w:val="22"/>
                <w:szCs w:val="22"/>
              </w:rPr>
              <w:t>страхование</w:t>
            </w:r>
            <w:r w:rsidRPr="00446623">
              <w:rPr>
                <w:sz w:val="22"/>
                <w:szCs w:val="22"/>
              </w:rPr>
              <w:t xml:space="preserve"> </w:t>
            </w:r>
            <w:r w:rsidRPr="00446623">
              <w:rPr>
                <w:sz w:val="22"/>
                <w:szCs w:val="22"/>
              </w:rPr>
              <w:t>по</w:t>
            </w:r>
            <w:r w:rsidRPr="00446623">
              <w:rPr>
                <w:sz w:val="22"/>
                <w:szCs w:val="22"/>
              </w:rPr>
              <w:t xml:space="preserve"> </w:t>
            </w:r>
            <w:r w:rsidRPr="00446623">
              <w:rPr>
                <w:sz w:val="22"/>
                <w:szCs w:val="22"/>
              </w:rPr>
              <w:t>системе</w:t>
            </w:r>
            <w:r w:rsidRPr="00446623">
              <w:rPr>
                <w:sz w:val="22"/>
                <w:szCs w:val="22"/>
              </w:rPr>
              <w:t xml:space="preserve"> </w:t>
            </w:r>
            <w:r w:rsidRPr="00446623">
              <w:rPr>
                <w:sz w:val="22"/>
                <w:szCs w:val="22"/>
              </w:rPr>
              <w:t>первого</w:t>
            </w:r>
            <w:r w:rsidRPr="00446623">
              <w:rPr>
                <w:sz w:val="22"/>
                <w:szCs w:val="22"/>
              </w:rPr>
              <w:t xml:space="preserve"> </w:t>
            </w:r>
            <w:r w:rsidRPr="00446623">
              <w:rPr>
                <w:sz w:val="22"/>
                <w:szCs w:val="22"/>
              </w:rPr>
              <w:t>риска</w:t>
            </w:r>
            <w:r w:rsidRPr="00446623">
              <w:rPr>
                <w:sz w:val="22"/>
                <w:szCs w:val="22"/>
              </w:rPr>
              <w:t xml:space="preserve"> </w:t>
            </w:r>
            <w:r w:rsidRPr="00446623">
              <w:rPr>
                <w:sz w:val="22"/>
                <w:szCs w:val="22"/>
              </w:rPr>
              <w:t>страхования</w:t>
            </w:r>
            <w:r w:rsidRPr="00446623">
              <w:rPr>
                <w:sz w:val="22"/>
                <w:szCs w:val="22"/>
              </w:rPr>
              <w:t xml:space="preserve"> </w:t>
            </w:r>
            <w:r w:rsidRPr="00446623">
              <w:rPr>
                <w:sz w:val="22"/>
                <w:szCs w:val="22"/>
              </w:rPr>
              <w:t>по</w:t>
            </w:r>
            <w:r w:rsidRPr="00446623">
              <w:rPr>
                <w:sz w:val="22"/>
                <w:szCs w:val="22"/>
              </w:rPr>
              <w:t xml:space="preserve"> </w:t>
            </w:r>
            <w:r w:rsidRPr="00446623">
              <w:rPr>
                <w:sz w:val="22"/>
                <w:szCs w:val="22"/>
              </w:rPr>
              <w:t>полной</w:t>
            </w:r>
            <w:r w:rsidRPr="00446623">
              <w:rPr>
                <w:sz w:val="22"/>
                <w:szCs w:val="22"/>
              </w:rPr>
              <w:t xml:space="preserve"> </w:t>
            </w:r>
            <w:r w:rsidRPr="00446623">
              <w:rPr>
                <w:sz w:val="22"/>
                <w:szCs w:val="22"/>
              </w:rPr>
              <w:t>стоимости</w:t>
            </w:r>
            <w:r w:rsidRPr="00446623">
              <w:rPr>
                <w:sz w:val="22"/>
                <w:szCs w:val="22"/>
              </w:rPr>
              <w:t xml:space="preserve"> (</w:t>
            </w:r>
            <w:r w:rsidRPr="00446623">
              <w:rPr>
                <w:sz w:val="22"/>
                <w:szCs w:val="22"/>
              </w:rPr>
              <w:t>с</w:t>
            </w:r>
            <w:r w:rsidRPr="00446623">
              <w:rPr>
                <w:sz w:val="22"/>
                <w:szCs w:val="22"/>
              </w:rPr>
              <w:t xml:space="preserve"> </w:t>
            </w:r>
            <w:r w:rsidRPr="00446623">
              <w:rPr>
                <w:sz w:val="22"/>
                <w:szCs w:val="22"/>
              </w:rPr>
              <w:t>согласия</w:t>
            </w:r>
            <w:r w:rsidRPr="00446623">
              <w:rPr>
                <w:sz w:val="22"/>
                <w:szCs w:val="22"/>
              </w:rPr>
              <w:t xml:space="preserve"> </w:t>
            </w:r>
            <w:r w:rsidRPr="00446623">
              <w:rPr>
                <w:sz w:val="22"/>
                <w:szCs w:val="22"/>
              </w:rPr>
              <w:t>страхователя</w:t>
            </w:r>
            <w:r w:rsidRPr="00446623">
              <w:rPr>
                <w:sz w:val="22"/>
                <w:szCs w:val="22"/>
              </w:rPr>
              <w:t xml:space="preserve">). </w:t>
            </w:r>
            <w:r w:rsidRPr="00446623">
              <w:rPr>
                <w:sz w:val="22"/>
                <w:szCs w:val="22"/>
              </w:rPr>
              <w:t>В</w:t>
            </w:r>
            <w:r w:rsidRPr="00446623">
              <w:rPr>
                <w:sz w:val="22"/>
                <w:szCs w:val="22"/>
              </w:rPr>
              <w:t xml:space="preserve"> </w:t>
            </w:r>
            <w:r w:rsidRPr="00446623">
              <w:rPr>
                <w:sz w:val="22"/>
                <w:szCs w:val="22"/>
              </w:rPr>
              <w:t>обоих</w:t>
            </w:r>
            <w:r w:rsidRPr="00446623">
              <w:rPr>
                <w:sz w:val="22"/>
                <w:szCs w:val="22"/>
              </w:rPr>
              <w:t xml:space="preserve"> </w:t>
            </w:r>
            <w:r w:rsidRPr="00446623">
              <w:rPr>
                <w:sz w:val="22"/>
                <w:szCs w:val="22"/>
              </w:rPr>
              <w:t>предложениях</w:t>
            </w:r>
            <w:r w:rsidRPr="00446623">
              <w:rPr>
                <w:sz w:val="22"/>
                <w:szCs w:val="22"/>
              </w:rPr>
              <w:t xml:space="preserve"> </w:t>
            </w:r>
            <w:r w:rsidRPr="00446623">
              <w:rPr>
                <w:sz w:val="22"/>
                <w:szCs w:val="22"/>
              </w:rPr>
              <w:t>предусмотрена</w:t>
            </w:r>
            <w:r w:rsidRPr="00446623">
              <w:rPr>
                <w:sz w:val="22"/>
                <w:szCs w:val="22"/>
              </w:rPr>
              <w:t xml:space="preserve"> </w:t>
            </w:r>
            <w:r w:rsidRPr="00446623">
              <w:rPr>
                <w:sz w:val="22"/>
                <w:szCs w:val="22"/>
              </w:rPr>
              <w:t>безусловная</w:t>
            </w:r>
            <w:r w:rsidRPr="00446623">
              <w:rPr>
                <w:sz w:val="22"/>
                <w:szCs w:val="22"/>
              </w:rPr>
              <w:t xml:space="preserve"> </w:t>
            </w:r>
            <w:r w:rsidRPr="00446623">
              <w:rPr>
                <w:sz w:val="22"/>
                <w:szCs w:val="22"/>
              </w:rPr>
              <w:t>франшиза</w:t>
            </w:r>
            <w:r w:rsidRPr="00446623">
              <w:rPr>
                <w:sz w:val="22"/>
                <w:szCs w:val="22"/>
              </w:rPr>
              <w:t xml:space="preserve"> </w:t>
            </w:r>
            <w:r w:rsidRPr="00446623">
              <w:rPr>
                <w:sz w:val="22"/>
                <w:szCs w:val="22"/>
              </w:rPr>
              <w:t>в</w:t>
            </w:r>
            <w:r w:rsidRPr="00446623">
              <w:rPr>
                <w:sz w:val="22"/>
                <w:szCs w:val="22"/>
              </w:rPr>
              <w:t xml:space="preserve"> </w:t>
            </w:r>
            <w:r w:rsidRPr="00446623">
              <w:rPr>
                <w:sz w:val="22"/>
                <w:szCs w:val="22"/>
              </w:rPr>
              <w:t>размере</w:t>
            </w:r>
            <w:r w:rsidRPr="00446623">
              <w:rPr>
                <w:sz w:val="22"/>
                <w:szCs w:val="22"/>
              </w:rPr>
              <w:t xml:space="preserve"> 6 % </w:t>
            </w:r>
            <w:r w:rsidRPr="00446623">
              <w:rPr>
                <w:sz w:val="22"/>
                <w:szCs w:val="22"/>
              </w:rPr>
              <w:t>к</w:t>
            </w:r>
            <w:r w:rsidRPr="00446623">
              <w:rPr>
                <w:sz w:val="22"/>
                <w:szCs w:val="22"/>
              </w:rPr>
              <w:t xml:space="preserve"> </w:t>
            </w:r>
            <w:r w:rsidRPr="00446623">
              <w:rPr>
                <w:sz w:val="22"/>
                <w:szCs w:val="22"/>
              </w:rPr>
              <w:t>страховой</w:t>
            </w:r>
            <w:r w:rsidRPr="00446623">
              <w:rPr>
                <w:sz w:val="22"/>
                <w:szCs w:val="22"/>
              </w:rPr>
              <w:t xml:space="preserve"> </w:t>
            </w:r>
            <w:r w:rsidRPr="00446623">
              <w:rPr>
                <w:sz w:val="22"/>
                <w:szCs w:val="22"/>
              </w:rPr>
              <w:t>стоимости</w:t>
            </w:r>
            <w:r w:rsidRPr="00446623">
              <w:rPr>
                <w:sz w:val="22"/>
                <w:szCs w:val="22"/>
              </w:rPr>
              <w:t xml:space="preserve">. </w:t>
            </w:r>
            <w:r w:rsidRPr="00446623">
              <w:rPr>
                <w:sz w:val="22"/>
                <w:szCs w:val="22"/>
              </w:rPr>
              <w:t>Страхователь</w:t>
            </w:r>
            <w:r w:rsidRPr="00446623">
              <w:rPr>
                <w:sz w:val="22"/>
                <w:szCs w:val="22"/>
              </w:rPr>
              <w:t xml:space="preserve"> </w:t>
            </w:r>
            <w:r w:rsidRPr="00446623">
              <w:rPr>
                <w:sz w:val="22"/>
                <w:szCs w:val="22"/>
              </w:rPr>
              <w:t>оценил</w:t>
            </w:r>
            <w:r w:rsidRPr="00446623">
              <w:rPr>
                <w:sz w:val="22"/>
                <w:szCs w:val="22"/>
              </w:rPr>
              <w:t xml:space="preserve"> </w:t>
            </w:r>
            <w:r w:rsidRPr="00446623">
              <w:rPr>
                <w:sz w:val="22"/>
                <w:szCs w:val="22"/>
              </w:rPr>
              <w:t>оба</w:t>
            </w:r>
            <w:r w:rsidRPr="00446623">
              <w:rPr>
                <w:sz w:val="22"/>
                <w:szCs w:val="22"/>
              </w:rPr>
              <w:t xml:space="preserve"> </w:t>
            </w:r>
            <w:r w:rsidRPr="00446623">
              <w:rPr>
                <w:sz w:val="22"/>
                <w:szCs w:val="22"/>
              </w:rPr>
              <w:t>варианта</w:t>
            </w:r>
            <w:r w:rsidRPr="00446623">
              <w:rPr>
                <w:sz w:val="22"/>
                <w:szCs w:val="22"/>
              </w:rPr>
              <w:t xml:space="preserve"> </w:t>
            </w:r>
            <w:r w:rsidRPr="00446623">
              <w:rPr>
                <w:sz w:val="22"/>
                <w:szCs w:val="22"/>
              </w:rPr>
              <w:t>на</w:t>
            </w:r>
            <w:r w:rsidRPr="00446623">
              <w:rPr>
                <w:sz w:val="22"/>
                <w:szCs w:val="22"/>
              </w:rPr>
              <w:t xml:space="preserve"> </w:t>
            </w:r>
            <w:r w:rsidRPr="00446623">
              <w:rPr>
                <w:sz w:val="22"/>
                <w:szCs w:val="22"/>
              </w:rPr>
              <w:t>случай</w:t>
            </w:r>
            <w:r w:rsidRPr="00446623">
              <w:rPr>
                <w:sz w:val="22"/>
                <w:szCs w:val="22"/>
              </w:rPr>
              <w:t xml:space="preserve"> </w:t>
            </w:r>
            <w:r w:rsidRPr="00446623">
              <w:rPr>
                <w:sz w:val="22"/>
                <w:szCs w:val="22"/>
              </w:rPr>
              <w:t>значительного</w:t>
            </w:r>
            <w:r w:rsidRPr="00446623">
              <w:rPr>
                <w:sz w:val="22"/>
                <w:szCs w:val="22"/>
              </w:rPr>
              <w:t xml:space="preserve"> </w:t>
            </w:r>
            <w:r w:rsidRPr="00446623">
              <w:rPr>
                <w:sz w:val="22"/>
                <w:szCs w:val="22"/>
              </w:rPr>
              <w:t>ущерба</w:t>
            </w:r>
            <w:r w:rsidRPr="00446623">
              <w:rPr>
                <w:sz w:val="22"/>
                <w:szCs w:val="22"/>
              </w:rPr>
              <w:t xml:space="preserve"> </w:t>
            </w:r>
            <w:r w:rsidRPr="00446623">
              <w:rPr>
                <w:sz w:val="22"/>
                <w:szCs w:val="22"/>
              </w:rPr>
              <w:t>в</w:t>
            </w:r>
            <w:r w:rsidRPr="00446623">
              <w:rPr>
                <w:sz w:val="22"/>
                <w:szCs w:val="22"/>
              </w:rPr>
              <w:t xml:space="preserve"> </w:t>
            </w:r>
            <w:r w:rsidRPr="00446623">
              <w:rPr>
                <w:sz w:val="22"/>
                <w:szCs w:val="22"/>
              </w:rPr>
              <w:t>объеме</w:t>
            </w:r>
            <w:r w:rsidRPr="00446623">
              <w:rPr>
                <w:sz w:val="22"/>
                <w:szCs w:val="22"/>
              </w:rPr>
              <w:t xml:space="preserve"> 90 000 </w:t>
            </w:r>
            <w:r w:rsidRPr="00446623">
              <w:rPr>
                <w:sz w:val="22"/>
                <w:szCs w:val="22"/>
              </w:rPr>
              <w:t>руб</w:t>
            </w:r>
            <w:r w:rsidRPr="00446623">
              <w:rPr>
                <w:sz w:val="22"/>
                <w:szCs w:val="22"/>
              </w:rPr>
              <w:t xml:space="preserve">. </w:t>
            </w:r>
            <w:r w:rsidRPr="00446623">
              <w:rPr>
                <w:sz w:val="22"/>
                <w:szCs w:val="22"/>
              </w:rPr>
              <w:t>Определите</w:t>
            </w:r>
            <w:r w:rsidRPr="00446623">
              <w:rPr>
                <w:sz w:val="22"/>
                <w:szCs w:val="22"/>
              </w:rPr>
              <w:t xml:space="preserve"> </w:t>
            </w:r>
            <w:r w:rsidRPr="00446623">
              <w:rPr>
                <w:sz w:val="22"/>
                <w:szCs w:val="22"/>
              </w:rPr>
              <w:t>страховое</w:t>
            </w:r>
            <w:r w:rsidRPr="00446623">
              <w:rPr>
                <w:sz w:val="22"/>
                <w:szCs w:val="22"/>
              </w:rPr>
              <w:t xml:space="preserve"> </w:t>
            </w:r>
            <w:r w:rsidRPr="00446623">
              <w:rPr>
                <w:sz w:val="22"/>
                <w:szCs w:val="22"/>
              </w:rPr>
              <w:t>возмещение</w:t>
            </w:r>
            <w:r w:rsidRPr="00446623">
              <w:rPr>
                <w:sz w:val="22"/>
                <w:szCs w:val="22"/>
              </w:rPr>
              <w:t xml:space="preserve"> </w:t>
            </w:r>
            <w:r w:rsidRPr="00446623">
              <w:rPr>
                <w:sz w:val="22"/>
                <w:szCs w:val="22"/>
              </w:rPr>
              <w:t>по</w:t>
            </w:r>
            <w:r w:rsidRPr="00446623">
              <w:rPr>
                <w:sz w:val="22"/>
                <w:szCs w:val="22"/>
              </w:rPr>
              <w:t xml:space="preserve"> </w:t>
            </w:r>
            <w:r w:rsidRPr="00446623">
              <w:rPr>
                <w:sz w:val="22"/>
                <w:szCs w:val="22"/>
              </w:rPr>
              <w:t>системам</w:t>
            </w:r>
            <w:r w:rsidRPr="00446623">
              <w:rPr>
                <w:sz w:val="22"/>
                <w:szCs w:val="22"/>
              </w:rPr>
              <w:t xml:space="preserve"> </w:t>
            </w:r>
            <w:r w:rsidRPr="00446623">
              <w:rPr>
                <w:sz w:val="22"/>
                <w:szCs w:val="22"/>
              </w:rPr>
              <w:t>пропорциональной</w:t>
            </w:r>
            <w:r w:rsidRPr="00446623">
              <w:rPr>
                <w:sz w:val="22"/>
                <w:szCs w:val="22"/>
              </w:rPr>
              <w:t xml:space="preserve"> </w:t>
            </w:r>
            <w:r w:rsidRPr="00446623">
              <w:rPr>
                <w:sz w:val="22"/>
                <w:szCs w:val="22"/>
              </w:rPr>
              <w:t>ответственности</w:t>
            </w:r>
            <w:r w:rsidRPr="00446623">
              <w:rPr>
                <w:sz w:val="22"/>
                <w:szCs w:val="22"/>
              </w:rPr>
              <w:t xml:space="preserve"> </w:t>
            </w:r>
            <w:r w:rsidRPr="00446623">
              <w:rPr>
                <w:sz w:val="22"/>
                <w:szCs w:val="22"/>
              </w:rPr>
              <w:t>и</w:t>
            </w:r>
            <w:r w:rsidRPr="00446623">
              <w:rPr>
                <w:sz w:val="22"/>
                <w:szCs w:val="22"/>
              </w:rPr>
              <w:t xml:space="preserve"> </w:t>
            </w:r>
            <w:r w:rsidRPr="00446623">
              <w:rPr>
                <w:sz w:val="22"/>
                <w:szCs w:val="22"/>
              </w:rPr>
              <w:t>первого</w:t>
            </w:r>
            <w:r w:rsidRPr="00446623">
              <w:rPr>
                <w:sz w:val="22"/>
                <w:szCs w:val="22"/>
              </w:rPr>
              <w:t xml:space="preserve"> </w:t>
            </w:r>
            <w:r w:rsidRPr="00446623">
              <w:rPr>
                <w:sz w:val="22"/>
                <w:szCs w:val="22"/>
              </w:rPr>
              <w:t>риска</w:t>
            </w:r>
            <w:r w:rsidRPr="00446623">
              <w:rPr>
                <w:sz w:val="22"/>
                <w:szCs w:val="22"/>
              </w:rPr>
              <w:t xml:space="preserve">. </w:t>
            </w:r>
            <w:r w:rsidRPr="00446623">
              <w:rPr>
                <w:sz w:val="22"/>
                <w:szCs w:val="22"/>
              </w:rPr>
              <w:t>Сделайте</w:t>
            </w:r>
            <w:r w:rsidRPr="00446623">
              <w:rPr>
                <w:sz w:val="22"/>
                <w:szCs w:val="22"/>
              </w:rPr>
              <w:t xml:space="preserve"> </w:t>
            </w:r>
            <w:r w:rsidRPr="00446623">
              <w:rPr>
                <w:sz w:val="22"/>
                <w:szCs w:val="22"/>
              </w:rPr>
              <w:t>вывод</w:t>
            </w:r>
            <w:r w:rsidRPr="00446623">
              <w:rPr>
                <w:sz w:val="22"/>
                <w:szCs w:val="22"/>
              </w:rPr>
              <w:t xml:space="preserve">, </w:t>
            </w:r>
            <w:r w:rsidRPr="00446623">
              <w:rPr>
                <w:sz w:val="22"/>
                <w:szCs w:val="22"/>
              </w:rPr>
              <w:t>какой</w:t>
            </w:r>
            <w:r w:rsidRPr="00446623">
              <w:rPr>
                <w:sz w:val="22"/>
                <w:szCs w:val="22"/>
              </w:rPr>
              <w:t xml:space="preserve"> </w:t>
            </w:r>
            <w:r w:rsidRPr="00446623">
              <w:rPr>
                <w:sz w:val="22"/>
                <w:szCs w:val="22"/>
              </w:rPr>
              <w:t>вариант</w:t>
            </w:r>
            <w:r w:rsidRPr="00446623">
              <w:rPr>
                <w:sz w:val="22"/>
                <w:szCs w:val="22"/>
              </w:rPr>
              <w:t xml:space="preserve"> </w:t>
            </w:r>
            <w:r w:rsidRPr="00446623">
              <w:rPr>
                <w:sz w:val="22"/>
                <w:szCs w:val="22"/>
              </w:rPr>
              <w:t>договора</w:t>
            </w:r>
            <w:r w:rsidRPr="00446623">
              <w:rPr>
                <w:sz w:val="22"/>
                <w:szCs w:val="22"/>
              </w:rPr>
              <w:t xml:space="preserve"> </w:t>
            </w:r>
            <w:r w:rsidRPr="00446623">
              <w:rPr>
                <w:sz w:val="22"/>
                <w:szCs w:val="22"/>
              </w:rPr>
              <w:t>выгоднее</w:t>
            </w:r>
            <w:r w:rsidRPr="00446623">
              <w:rPr>
                <w:sz w:val="22"/>
                <w:szCs w:val="22"/>
              </w:rPr>
              <w:t xml:space="preserve"> </w:t>
            </w:r>
            <w:r w:rsidRPr="00446623">
              <w:rPr>
                <w:sz w:val="22"/>
                <w:szCs w:val="22"/>
              </w:rPr>
              <w:t>для</w:t>
            </w:r>
            <w:r w:rsidRPr="00446623">
              <w:rPr>
                <w:sz w:val="22"/>
                <w:szCs w:val="22"/>
              </w:rPr>
              <w:t xml:space="preserve"> </w:t>
            </w:r>
            <w:r w:rsidRPr="00446623">
              <w:rPr>
                <w:sz w:val="22"/>
                <w:szCs w:val="22"/>
              </w:rPr>
              <w:t>страхователя</w:t>
            </w:r>
            <w:r w:rsidRPr="00446623">
              <w:rPr>
                <w:sz w:val="22"/>
                <w:szCs w:val="22"/>
              </w:rPr>
              <w:t>.</w:t>
            </w:r>
          </w:p>
          <w:p w14:paraId="1CF12DC0" w14:textId="77777777" w:rsidR="00771086" w:rsidRPr="00446623" w:rsidRDefault="00771086" w:rsidP="002145ED">
            <w:pPr>
              <w:ind w:left="7" w:right="-467" w:hanging="7"/>
              <w:jc w:val="both"/>
              <w:rPr>
                <w:rStyle w:val="FontStyle85"/>
                <w:lang w:eastAsia="ru-RU"/>
              </w:rPr>
            </w:pPr>
          </w:p>
        </w:tc>
      </w:tr>
      <w:tr w:rsidR="00771086" w:rsidRPr="00765BF0" w14:paraId="3BB1A224" w14:textId="77777777" w:rsidTr="00EB7FF6">
        <w:trPr>
          <w:trHeight w:val="1403"/>
        </w:trPr>
        <w:tc>
          <w:tcPr>
            <w:tcW w:w="2911" w:type="dxa"/>
            <w:vMerge w:val="restart"/>
          </w:tcPr>
          <w:p w14:paraId="7C7823D1" w14:textId="13907240" w:rsidR="00771086" w:rsidRPr="00446623" w:rsidRDefault="00EB7FF6" w:rsidP="00EB7FF6">
            <w:pPr>
              <w:ind w:firstLine="34"/>
              <w:jc w:val="both"/>
              <w:rPr>
                <w:rFonts w:ascii="Times New Roman" w:cs="Times New Roman"/>
                <w:b/>
                <w:i/>
                <w:sz w:val="22"/>
                <w:szCs w:val="22"/>
              </w:rPr>
            </w:pPr>
            <w:r w:rsidRPr="00446623">
              <w:rPr>
                <w:rStyle w:val="FontStyle44"/>
                <w:sz w:val="22"/>
                <w:szCs w:val="22"/>
              </w:rPr>
              <w:lastRenderedPageBreak/>
              <w:t>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w:t>
            </w:r>
            <w:r w:rsidRPr="00446623">
              <w:rPr>
                <w:rStyle w:val="FontStyle44"/>
                <w:sz w:val="22"/>
                <w:szCs w:val="22"/>
              </w:rPr>
              <w:br/>
              <w:t>государства</w:t>
            </w:r>
          </w:p>
        </w:tc>
        <w:tc>
          <w:tcPr>
            <w:tcW w:w="3346" w:type="dxa"/>
          </w:tcPr>
          <w:p w14:paraId="07922D5D" w14:textId="77777777" w:rsidR="00AE4C7B" w:rsidRPr="00446623" w:rsidRDefault="00771086" w:rsidP="00AE4C7B">
            <w:pPr>
              <w:jc w:val="both"/>
              <w:rPr>
                <w:sz w:val="22"/>
                <w:szCs w:val="22"/>
              </w:rPr>
            </w:pPr>
            <w:r w:rsidRPr="00446623">
              <w:rPr>
                <w:rFonts w:ascii="Times New Roman" w:cs="Times New Roman"/>
                <w:b/>
                <w:sz w:val="22"/>
                <w:szCs w:val="22"/>
              </w:rPr>
              <w:t>Знать:</w:t>
            </w:r>
            <w:r w:rsidRPr="00446623">
              <w:rPr>
                <w:rFonts w:ascii="Times New Roman" w:cs="Times New Roman"/>
                <w:sz w:val="22"/>
                <w:szCs w:val="22"/>
              </w:rPr>
              <w:t xml:space="preserve"> </w:t>
            </w:r>
            <w:r w:rsidR="00AE4C7B" w:rsidRPr="00446623">
              <w:rPr>
                <w:sz w:val="22"/>
                <w:szCs w:val="22"/>
              </w:rPr>
              <w:t>основная</w:t>
            </w:r>
            <w:r w:rsidR="00AE4C7B" w:rsidRPr="00446623">
              <w:rPr>
                <w:sz w:val="22"/>
                <w:szCs w:val="22"/>
              </w:rPr>
              <w:t xml:space="preserve"> </w:t>
            </w:r>
            <w:r w:rsidR="00AE4C7B" w:rsidRPr="00446623">
              <w:rPr>
                <w:sz w:val="22"/>
                <w:szCs w:val="22"/>
              </w:rPr>
              <w:t>информация</w:t>
            </w:r>
            <w:r w:rsidR="00AE4C7B" w:rsidRPr="00446623">
              <w:rPr>
                <w:sz w:val="22"/>
                <w:szCs w:val="22"/>
              </w:rPr>
              <w:t xml:space="preserve"> </w:t>
            </w:r>
            <w:r w:rsidR="00AE4C7B" w:rsidRPr="00446623">
              <w:rPr>
                <w:sz w:val="22"/>
                <w:szCs w:val="22"/>
              </w:rPr>
              <w:t>по</w:t>
            </w:r>
            <w:r w:rsidR="00AE4C7B" w:rsidRPr="00446623">
              <w:rPr>
                <w:sz w:val="22"/>
                <w:szCs w:val="22"/>
              </w:rPr>
              <w:t xml:space="preserve"> </w:t>
            </w:r>
            <w:r w:rsidR="00AE4C7B" w:rsidRPr="00446623">
              <w:rPr>
                <w:sz w:val="22"/>
                <w:szCs w:val="22"/>
              </w:rPr>
              <w:t>страховым</w:t>
            </w:r>
            <w:r w:rsidR="00AE4C7B" w:rsidRPr="00446623">
              <w:rPr>
                <w:sz w:val="22"/>
                <w:szCs w:val="22"/>
              </w:rPr>
              <w:t xml:space="preserve"> </w:t>
            </w:r>
            <w:r w:rsidR="00AE4C7B" w:rsidRPr="00446623">
              <w:rPr>
                <w:sz w:val="22"/>
                <w:szCs w:val="22"/>
              </w:rPr>
              <w:t>рынкам</w:t>
            </w:r>
            <w:r w:rsidR="00AE4C7B" w:rsidRPr="00446623">
              <w:rPr>
                <w:sz w:val="22"/>
                <w:szCs w:val="22"/>
              </w:rPr>
              <w:t xml:space="preserve"> </w:t>
            </w:r>
            <w:r w:rsidR="00AE4C7B" w:rsidRPr="00446623">
              <w:rPr>
                <w:sz w:val="22"/>
                <w:szCs w:val="22"/>
              </w:rPr>
              <w:t>зарубежных</w:t>
            </w:r>
            <w:r w:rsidR="00AE4C7B" w:rsidRPr="00446623">
              <w:rPr>
                <w:sz w:val="22"/>
                <w:szCs w:val="22"/>
              </w:rPr>
              <w:t xml:space="preserve"> </w:t>
            </w:r>
            <w:r w:rsidR="00AE4C7B" w:rsidRPr="00446623">
              <w:rPr>
                <w:sz w:val="22"/>
                <w:szCs w:val="22"/>
              </w:rPr>
              <w:t>стран</w:t>
            </w:r>
            <w:r w:rsidR="00AE4C7B" w:rsidRPr="00446623">
              <w:rPr>
                <w:sz w:val="22"/>
                <w:szCs w:val="22"/>
              </w:rPr>
              <w:t>;</w:t>
            </w:r>
          </w:p>
          <w:p w14:paraId="0DE2F047" w14:textId="77777777" w:rsidR="00AE4C7B" w:rsidRPr="00446623" w:rsidRDefault="00AE4C7B" w:rsidP="00AE4C7B">
            <w:pPr>
              <w:tabs>
                <w:tab w:val="left" w:pos="540"/>
              </w:tabs>
              <w:contextualSpacing/>
              <w:rPr>
                <w:sz w:val="22"/>
                <w:szCs w:val="22"/>
              </w:rPr>
            </w:pPr>
            <w:r w:rsidRPr="00446623">
              <w:rPr>
                <w:sz w:val="22"/>
                <w:szCs w:val="22"/>
              </w:rPr>
              <w:t>теоретические</w:t>
            </w:r>
            <w:r w:rsidRPr="00446623">
              <w:rPr>
                <w:sz w:val="22"/>
                <w:szCs w:val="22"/>
              </w:rPr>
              <w:t xml:space="preserve"> </w:t>
            </w:r>
            <w:r w:rsidRPr="00446623">
              <w:rPr>
                <w:sz w:val="22"/>
                <w:szCs w:val="22"/>
              </w:rPr>
              <w:t>аспекты</w:t>
            </w:r>
            <w:r w:rsidRPr="00446623">
              <w:rPr>
                <w:sz w:val="22"/>
                <w:szCs w:val="22"/>
              </w:rPr>
              <w:t xml:space="preserve"> </w:t>
            </w:r>
            <w:r w:rsidRPr="00446623">
              <w:rPr>
                <w:sz w:val="22"/>
                <w:szCs w:val="22"/>
              </w:rPr>
              <w:t>рынка</w:t>
            </w:r>
            <w:r w:rsidRPr="00446623">
              <w:rPr>
                <w:sz w:val="22"/>
                <w:szCs w:val="22"/>
              </w:rPr>
              <w:t xml:space="preserve"> </w:t>
            </w:r>
            <w:r w:rsidRPr="00446623">
              <w:rPr>
                <w:sz w:val="22"/>
                <w:szCs w:val="22"/>
              </w:rPr>
              <w:t>страховых</w:t>
            </w:r>
            <w:r w:rsidRPr="00446623">
              <w:rPr>
                <w:sz w:val="22"/>
                <w:szCs w:val="22"/>
              </w:rPr>
              <w:t xml:space="preserve"> </w:t>
            </w:r>
            <w:r w:rsidRPr="00446623">
              <w:rPr>
                <w:sz w:val="22"/>
                <w:szCs w:val="22"/>
              </w:rPr>
              <w:t>услуг</w:t>
            </w:r>
            <w:r w:rsidRPr="00446623">
              <w:rPr>
                <w:sz w:val="22"/>
                <w:szCs w:val="22"/>
              </w:rPr>
              <w:t xml:space="preserve">: </w:t>
            </w:r>
            <w:r w:rsidRPr="00446623">
              <w:rPr>
                <w:sz w:val="22"/>
                <w:szCs w:val="22"/>
              </w:rPr>
              <w:t>показатели</w:t>
            </w:r>
            <w:r w:rsidRPr="00446623">
              <w:rPr>
                <w:sz w:val="22"/>
                <w:szCs w:val="22"/>
              </w:rPr>
              <w:t xml:space="preserve"> </w:t>
            </w:r>
            <w:r w:rsidRPr="00446623">
              <w:rPr>
                <w:sz w:val="22"/>
                <w:szCs w:val="22"/>
              </w:rPr>
              <w:t>динамики</w:t>
            </w:r>
            <w:r w:rsidRPr="00446623">
              <w:rPr>
                <w:sz w:val="22"/>
                <w:szCs w:val="22"/>
              </w:rPr>
              <w:t xml:space="preserve"> </w:t>
            </w:r>
            <w:r w:rsidRPr="00446623">
              <w:rPr>
                <w:sz w:val="22"/>
                <w:szCs w:val="22"/>
              </w:rPr>
              <w:t>и</w:t>
            </w:r>
            <w:r w:rsidRPr="00446623">
              <w:rPr>
                <w:sz w:val="22"/>
                <w:szCs w:val="22"/>
              </w:rPr>
              <w:t xml:space="preserve"> </w:t>
            </w:r>
            <w:r w:rsidRPr="00446623">
              <w:rPr>
                <w:sz w:val="22"/>
                <w:szCs w:val="22"/>
              </w:rPr>
              <w:t>структуры</w:t>
            </w:r>
            <w:r w:rsidRPr="00446623">
              <w:rPr>
                <w:sz w:val="22"/>
                <w:szCs w:val="22"/>
              </w:rPr>
              <w:t xml:space="preserve"> </w:t>
            </w:r>
            <w:r w:rsidRPr="00446623">
              <w:rPr>
                <w:sz w:val="22"/>
                <w:szCs w:val="22"/>
              </w:rPr>
              <w:t>страхового</w:t>
            </w:r>
            <w:r w:rsidRPr="00446623">
              <w:rPr>
                <w:sz w:val="22"/>
                <w:szCs w:val="22"/>
              </w:rPr>
              <w:t xml:space="preserve"> </w:t>
            </w:r>
            <w:r w:rsidRPr="00446623">
              <w:rPr>
                <w:sz w:val="22"/>
                <w:szCs w:val="22"/>
              </w:rPr>
              <w:t>рынка</w:t>
            </w:r>
            <w:r w:rsidRPr="00446623">
              <w:rPr>
                <w:sz w:val="22"/>
                <w:szCs w:val="22"/>
              </w:rPr>
              <w:t xml:space="preserve">, </w:t>
            </w:r>
            <w:r w:rsidRPr="00446623">
              <w:rPr>
                <w:sz w:val="22"/>
                <w:szCs w:val="22"/>
              </w:rPr>
              <w:t>регулирование</w:t>
            </w:r>
            <w:r w:rsidRPr="00446623">
              <w:rPr>
                <w:sz w:val="22"/>
                <w:szCs w:val="22"/>
              </w:rPr>
              <w:t xml:space="preserve"> </w:t>
            </w:r>
            <w:r w:rsidRPr="00446623">
              <w:rPr>
                <w:sz w:val="22"/>
                <w:szCs w:val="22"/>
              </w:rPr>
              <w:t>участия</w:t>
            </w:r>
            <w:r w:rsidRPr="00446623">
              <w:rPr>
                <w:sz w:val="22"/>
                <w:szCs w:val="22"/>
              </w:rPr>
              <w:t xml:space="preserve"> </w:t>
            </w:r>
            <w:r w:rsidRPr="00446623">
              <w:rPr>
                <w:sz w:val="22"/>
                <w:szCs w:val="22"/>
              </w:rPr>
              <w:t>иностранного</w:t>
            </w:r>
            <w:r w:rsidRPr="00446623">
              <w:rPr>
                <w:sz w:val="22"/>
                <w:szCs w:val="22"/>
              </w:rPr>
              <w:t xml:space="preserve"> </w:t>
            </w:r>
            <w:r w:rsidRPr="00446623">
              <w:rPr>
                <w:sz w:val="22"/>
                <w:szCs w:val="22"/>
              </w:rPr>
              <w:t>капитала</w:t>
            </w:r>
            <w:r w:rsidRPr="00446623">
              <w:rPr>
                <w:sz w:val="22"/>
                <w:szCs w:val="22"/>
              </w:rPr>
              <w:t xml:space="preserve"> </w:t>
            </w:r>
            <w:r w:rsidRPr="00446623">
              <w:rPr>
                <w:sz w:val="22"/>
                <w:szCs w:val="22"/>
              </w:rPr>
              <w:t>на</w:t>
            </w:r>
            <w:r w:rsidRPr="00446623">
              <w:rPr>
                <w:sz w:val="22"/>
                <w:szCs w:val="22"/>
              </w:rPr>
              <w:t xml:space="preserve"> </w:t>
            </w:r>
            <w:r w:rsidRPr="00446623">
              <w:rPr>
                <w:sz w:val="22"/>
                <w:szCs w:val="22"/>
              </w:rPr>
              <w:t>российском</w:t>
            </w:r>
            <w:r w:rsidRPr="00446623">
              <w:rPr>
                <w:sz w:val="22"/>
                <w:szCs w:val="22"/>
              </w:rPr>
              <w:t xml:space="preserve"> </w:t>
            </w:r>
            <w:r w:rsidRPr="00446623">
              <w:rPr>
                <w:sz w:val="22"/>
                <w:szCs w:val="22"/>
              </w:rPr>
              <w:t>страховом</w:t>
            </w:r>
            <w:r w:rsidRPr="00446623">
              <w:rPr>
                <w:sz w:val="22"/>
                <w:szCs w:val="22"/>
              </w:rPr>
              <w:t xml:space="preserve"> </w:t>
            </w:r>
            <w:r w:rsidRPr="00446623">
              <w:rPr>
                <w:sz w:val="22"/>
                <w:szCs w:val="22"/>
              </w:rPr>
              <w:t>рынке</w:t>
            </w:r>
            <w:r w:rsidRPr="00446623">
              <w:rPr>
                <w:sz w:val="22"/>
                <w:szCs w:val="22"/>
              </w:rPr>
              <w:t xml:space="preserve">, </w:t>
            </w:r>
            <w:r w:rsidRPr="00446623">
              <w:rPr>
                <w:sz w:val="22"/>
                <w:szCs w:val="22"/>
              </w:rPr>
              <w:t>антимонопольное</w:t>
            </w:r>
            <w:r w:rsidRPr="00446623">
              <w:rPr>
                <w:sz w:val="22"/>
                <w:szCs w:val="22"/>
              </w:rPr>
              <w:t xml:space="preserve"> </w:t>
            </w:r>
            <w:r w:rsidRPr="00446623">
              <w:rPr>
                <w:sz w:val="22"/>
                <w:szCs w:val="22"/>
              </w:rPr>
              <w:t>регулирование</w:t>
            </w:r>
            <w:r w:rsidRPr="00446623">
              <w:rPr>
                <w:sz w:val="22"/>
                <w:szCs w:val="22"/>
              </w:rPr>
              <w:t xml:space="preserve">, </w:t>
            </w:r>
            <w:r w:rsidRPr="00446623">
              <w:rPr>
                <w:sz w:val="22"/>
                <w:szCs w:val="22"/>
              </w:rPr>
              <w:t>подходы</w:t>
            </w:r>
            <w:r w:rsidRPr="00446623">
              <w:rPr>
                <w:sz w:val="22"/>
                <w:szCs w:val="22"/>
              </w:rPr>
              <w:t xml:space="preserve"> </w:t>
            </w:r>
            <w:r w:rsidRPr="00446623">
              <w:rPr>
                <w:sz w:val="22"/>
                <w:szCs w:val="22"/>
              </w:rPr>
              <w:t>к</w:t>
            </w:r>
            <w:r w:rsidRPr="00446623">
              <w:rPr>
                <w:sz w:val="22"/>
                <w:szCs w:val="22"/>
              </w:rPr>
              <w:t xml:space="preserve"> </w:t>
            </w:r>
            <w:r w:rsidRPr="00446623">
              <w:rPr>
                <w:sz w:val="22"/>
                <w:szCs w:val="22"/>
              </w:rPr>
              <w:t>выбору</w:t>
            </w:r>
            <w:r w:rsidRPr="00446623">
              <w:rPr>
                <w:sz w:val="22"/>
                <w:szCs w:val="22"/>
              </w:rPr>
              <w:t xml:space="preserve"> </w:t>
            </w:r>
            <w:r w:rsidRPr="00446623">
              <w:rPr>
                <w:sz w:val="22"/>
                <w:szCs w:val="22"/>
              </w:rPr>
              <w:t>страховщика</w:t>
            </w:r>
          </w:p>
          <w:p w14:paraId="2802F8F2" w14:textId="277BB10E" w:rsidR="00771086" w:rsidRPr="00446623" w:rsidRDefault="00771086" w:rsidP="00EB7FF6">
            <w:pPr>
              <w:tabs>
                <w:tab w:val="left" w:pos="540"/>
              </w:tabs>
              <w:contextualSpacing/>
              <w:rPr>
                <w:rFonts w:ascii="Times New Roman"/>
                <w:sz w:val="22"/>
                <w:szCs w:val="22"/>
              </w:rPr>
            </w:pPr>
          </w:p>
          <w:p w14:paraId="151524AC" w14:textId="77777777" w:rsidR="00771086" w:rsidRPr="00446623" w:rsidRDefault="00771086" w:rsidP="00EB7FF6">
            <w:pPr>
              <w:tabs>
                <w:tab w:val="left" w:pos="500"/>
              </w:tabs>
              <w:ind w:firstLine="34"/>
              <w:jc w:val="both"/>
              <w:rPr>
                <w:rFonts w:ascii="Times New Roman" w:cs="Times New Roman"/>
                <w:sz w:val="22"/>
                <w:szCs w:val="22"/>
              </w:rPr>
            </w:pPr>
          </w:p>
        </w:tc>
        <w:tc>
          <w:tcPr>
            <w:tcW w:w="3990" w:type="dxa"/>
          </w:tcPr>
          <w:p w14:paraId="7689A60C" w14:textId="77777777" w:rsidR="004E2B5C" w:rsidRPr="00446623" w:rsidRDefault="004E2B5C" w:rsidP="004E2B5C">
            <w:pPr>
              <w:pStyle w:val="a7"/>
              <w:numPr>
                <w:ilvl w:val="0"/>
                <w:numId w:val="23"/>
              </w:numPr>
              <w:shd w:val="clear" w:color="auto" w:fill="FFFFFF"/>
              <w:tabs>
                <w:tab w:val="left" w:pos="46"/>
                <w:tab w:val="left" w:pos="175"/>
              </w:tabs>
              <w:autoSpaceDE w:val="0"/>
              <w:autoSpaceDN w:val="0"/>
              <w:adjustRightInd w:val="0"/>
              <w:spacing w:after="0" w:line="240" w:lineRule="auto"/>
              <w:ind w:left="46" w:firstLine="0"/>
              <w:jc w:val="both"/>
              <w:rPr>
                <w:rFonts w:ascii="Times New Roman" w:hAnsi="Times New Roman"/>
                <w:color w:val="000000"/>
              </w:rPr>
            </w:pPr>
            <w:r w:rsidRPr="00446623">
              <w:rPr>
                <w:rFonts w:ascii="Times New Roman" w:hAnsi="Times New Roman"/>
                <w:color w:val="000000"/>
              </w:rPr>
              <w:t>Расположите в хронологической последовательности этапы развития современного страхового рынка России:</w:t>
            </w:r>
          </w:p>
          <w:p w14:paraId="19B407AF" w14:textId="77777777" w:rsidR="004E2B5C" w:rsidRPr="00446623" w:rsidRDefault="004E2B5C" w:rsidP="004E2B5C">
            <w:pPr>
              <w:pStyle w:val="a7"/>
              <w:shd w:val="clear" w:color="auto" w:fill="FFFFFF"/>
              <w:tabs>
                <w:tab w:val="left" w:pos="46"/>
                <w:tab w:val="left" w:pos="175"/>
              </w:tabs>
              <w:adjustRightInd w:val="0"/>
              <w:ind w:left="33"/>
              <w:jc w:val="both"/>
              <w:rPr>
                <w:rFonts w:ascii="Times New Roman" w:hAnsi="Times New Roman"/>
                <w:color w:val="000000"/>
              </w:rPr>
            </w:pPr>
            <w:r w:rsidRPr="00446623">
              <w:rPr>
                <w:rFonts w:ascii="Times New Roman" w:hAnsi="Times New Roman"/>
                <w:color w:val="000000"/>
              </w:rPr>
              <w:t>а) концентрация страховой деятельности в ряде регионов;</w:t>
            </w:r>
          </w:p>
          <w:p w14:paraId="2A9778A7" w14:textId="77777777" w:rsidR="004E2B5C" w:rsidRPr="00446623" w:rsidRDefault="004E2B5C" w:rsidP="004E2B5C">
            <w:pPr>
              <w:pStyle w:val="a7"/>
              <w:shd w:val="clear" w:color="auto" w:fill="FFFFFF"/>
              <w:tabs>
                <w:tab w:val="left" w:pos="46"/>
                <w:tab w:val="left" w:pos="175"/>
                <w:tab w:val="left" w:pos="317"/>
              </w:tabs>
              <w:adjustRightInd w:val="0"/>
              <w:ind w:left="33"/>
              <w:jc w:val="both"/>
              <w:rPr>
                <w:rFonts w:ascii="Times New Roman" w:hAnsi="Times New Roman"/>
                <w:color w:val="000000"/>
              </w:rPr>
            </w:pPr>
            <w:r w:rsidRPr="00446623">
              <w:rPr>
                <w:rFonts w:ascii="Times New Roman" w:hAnsi="Times New Roman"/>
                <w:color w:val="000000"/>
              </w:rPr>
              <w:t>б) демонополизация страховой деятельности;</w:t>
            </w:r>
          </w:p>
          <w:p w14:paraId="0FFC5B5D" w14:textId="77777777" w:rsidR="004E2B5C" w:rsidRPr="00446623" w:rsidRDefault="004E2B5C" w:rsidP="004E2B5C">
            <w:pPr>
              <w:pStyle w:val="a7"/>
              <w:shd w:val="clear" w:color="auto" w:fill="FFFFFF"/>
              <w:tabs>
                <w:tab w:val="left" w:pos="46"/>
                <w:tab w:val="left" w:pos="175"/>
              </w:tabs>
              <w:adjustRightInd w:val="0"/>
              <w:ind w:left="33"/>
              <w:jc w:val="both"/>
              <w:rPr>
                <w:rFonts w:ascii="Times New Roman" w:hAnsi="Times New Roman"/>
                <w:color w:val="000000"/>
              </w:rPr>
            </w:pPr>
            <w:r w:rsidRPr="00446623">
              <w:rPr>
                <w:rFonts w:ascii="Times New Roman" w:hAnsi="Times New Roman"/>
                <w:color w:val="000000"/>
              </w:rPr>
              <w:t>в) создание альтернативных организаций;</w:t>
            </w:r>
          </w:p>
          <w:p w14:paraId="5F49B734" w14:textId="77777777" w:rsidR="004E2B5C" w:rsidRPr="00446623" w:rsidRDefault="004E2B5C" w:rsidP="004E2B5C">
            <w:pPr>
              <w:pStyle w:val="a7"/>
              <w:shd w:val="clear" w:color="auto" w:fill="FFFFFF"/>
              <w:tabs>
                <w:tab w:val="left" w:pos="46"/>
                <w:tab w:val="left" w:pos="175"/>
              </w:tabs>
              <w:adjustRightInd w:val="0"/>
              <w:ind w:left="33"/>
              <w:jc w:val="both"/>
              <w:rPr>
                <w:rFonts w:ascii="Times New Roman" w:hAnsi="Times New Roman"/>
                <w:color w:val="000000"/>
              </w:rPr>
            </w:pPr>
            <w:r w:rsidRPr="00446623">
              <w:rPr>
                <w:rFonts w:ascii="Times New Roman" w:hAnsi="Times New Roman"/>
                <w:color w:val="000000"/>
              </w:rPr>
              <w:t>г) сделки слияния и поглощения страховщиков;</w:t>
            </w:r>
          </w:p>
          <w:p w14:paraId="2A063D7A" w14:textId="77777777" w:rsidR="004E2B5C" w:rsidRPr="00446623" w:rsidRDefault="004E2B5C" w:rsidP="004E2B5C">
            <w:pPr>
              <w:pStyle w:val="a7"/>
              <w:shd w:val="clear" w:color="auto" w:fill="FFFFFF"/>
              <w:tabs>
                <w:tab w:val="left" w:pos="46"/>
                <w:tab w:val="left" w:pos="175"/>
              </w:tabs>
              <w:adjustRightInd w:val="0"/>
              <w:ind w:left="33"/>
              <w:jc w:val="both"/>
              <w:rPr>
                <w:rFonts w:ascii="Times New Roman" w:hAnsi="Times New Roman"/>
                <w:color w:val="000000"/>
              </w:rPr>
            </w:pPr>
            <w:r w:rsidRPr="00446623">
              <w:rPr>
                <w:rFonts w:ascii="Times New Roman" w:hAnsi="Times New Roman"/>
                <w:color w:val="000000"/>
              </w:rPr>
              <w:t>д) внедрение иностранного капитала на страховой рынок;</w:t>
            </w:r>
          </w:p>
          <w:p w14:paraId="4C714743" w14:textId="77777777" w:rsidR="004E2B5C" w:rsidRPr="00446623" w:rsidRDefault="004E2B5C" w:rsidP="004E2B5C">
            <w:pPr>
              <w:pStyle w:val="a7"/>
              <w:shd w:val="clear" w:color="auto" w:fill="FFFFFF"/>
              <w:tabs>
                <w:tab w:val="left" w:pos="46"/>
                <w:tab w:val="left" w:pos="175"/>
              </w:tabs>
              <w:adjustRightInd w:val="0"/>
              <w:ind w:left="33"/>
              <w:jc w:val="both"/>
              <w:rPr>
                <w:rFonts w:ascii="Times New Roman" w:hAnsi="Times New Roman"/>
                <w:color w:val="000000"/>
              </w:rPr>
            </w:pPr>
            <w:r w:rsidRPr="00446623">
              <w:rPr>
                <w:rFonts w:ascii="Times New Roman" w:hAnsi="Times New Roman"/>
                <w:color w:val="000000"/>
              </w:rPr>
              <w:t>е) создание обществ взаимного страхования;</w:t>
            </w:r>
          </w:p>
          <w:p w14:paraId="30C7BC4B" w14:textId="77777777" w:rsidR="004E2B5C" w:rsidRPr="00446623" w:rsidRDefault="004E2B5C" w:rsidP="004E2B5C">
            <w:pPr>
              <w:pStyle w:val="a7"/>
              <w:shd w:val="clear" w:color="auto" w:fill="FFFFFF"/>
              <w:adjustRightInd w:val="0"/>
              <w:ind w:left="175"/>
              <w:jc w:val="both"/>
              <w:rPr>
                <w:rFonts w:ascii="Times New Roman" w:hAnsi="Times New Roman"/>
                <w:color w:val="000000"/>
              </w:rPr>
            </w:pPr>
            <w:r w:rsidRPr="00446623">
              <w:rPr>
                <w:rFonts w:ascii="Times New Roman" w:hAnsi="Times New Roman"/>
                <w:color w:val="000000"/>
              </w:rPr>
              <w:t>ж) развитие филиальной сети коммерческих организаций.</w:t>
            </w:r>
          </w:p>
          <w:p w14:paraId="798F52BF" w14:textId="77777777" w:rsidR="004E2B5C" w:rsidRPr="00446623" w:rsidRDefault="004E2B5C" w:rsidP="004E2B5C">
            <w:pPr>
              <w:pStyle w:val="a7"/>
              <w:shd w:val="clear" w:color="auto" w:fill="FFFFFF"/>
              <w:adjustRightInd w:val="0"/>
              <w:ind w:left="175"/>
              <w:jc w:val="both"/>
              <w:rPr>
                <w:rFonts w:ascii="Times New Roman" w:hAnsi="Times New Roman"/>
                <w:color w:val="000000"/>
              </w:rPr>
            </w:pPr>
            <w:r w:rsidRPr="00446623">
              <w:rPr>
                <w:rFonts w:ascii="Times New Roman" w:hAnsi="Times New Roman"/>
                <w:color w:val="000000"/>
              </w:rPr>
              <w:t>2. Внутренняя система национального страхового рынка включает в себя:</w:t>
            </w:r>
          </w:p>
          <w:p w14:paraId="0A6670DC" w14:textId="77777777" w:rsidR="004E2B5C" w:rsidRPr="00446623" w:rsidRDefault="004E2B5C" w:rsidP="004E2B5C">
            <w:pPr>
              <w:pStyle w:val="a7"/>
              <w:shd w:val="clear" w:color="auto" w:fill="FFFFFF"/>
              <w:adjustRightInd w:val="0"/>
              <w:ind w:left="175"/>
              <w:jc w:val="both"/>
              <w:rPr>
                <w:rFonts w:ascii="Times New Roman" w:hAnsi="Times New Roman"/>
                <w:color w:val="000000"/>
              </w:rPr>
            </w:pPr>
            <w:r w:rsidRPr="00446623">
              <w:rPr>
                <w:rFonts w:ascii="Times New Roman" w:hAnsi="Times New Roman"/>
                <w:color w:val="000000"/>
              </w:rPr>
              <w:t>а) спрос на страховые услуги;</w:t>
            </w:r>
          </w:p>
          <w:p w14:paraId="17046AFC" w14:textId="77777777" w:rsidR="004E2B5C" w:rsidRPr="00446623" w:rsidRDefault="004E2B5C" w:rsidP="004E2B5C">
            <w:pPr>
              <w:pStyle w:val="a7"/>
              <w:shd w:val="clear" w:color="auto" w:fill="FFFFFF"/>
              <w:adjustRightInd w:val="0"/>
              <w:ind w:left="175"/>
              <w:jc w:val="both"/>
              <w:rPr>
                <w:rFonts w:ascii="Times New Roman" w:hAnsi="Times New Roman"/>
                <w:color w:val="000000"/>
              </w:rPr>
            </w:pPr>
            <w:r w:rsidRPr="00446623">
              <w:rPr>
                <w:rFonts w:ascii="Times New Roman" w:hAnsi="Times New Roman"/>
                <w:color w:val="000000"/>
              </w:rPr>
              <w:t>б) ассортимент страховых услуг;</w:t>
            </w:r>
          </w:p>
          <w:p w14:paraId="1F890ED4" w14:textId="77777777" w:rsidR="004E2B5C" w:rsidRPr="00446623" w:rsidRDefault="004E2B5C" w:rsidP="004E2B5C">
            <w:pPr>
              <w:pStyle w:val="a7"/>
              <w:shd w:val="clear" w:color="auto" w:fill="FFFFFF"/>
              <w:adjustRightInd w:val="0"/>
              <w:ind w:left="175"/>
              <w:jc w:val="both"/>
              <w:rPr>
                <w:rFonts w:ascii="Times New Roman" w:hAnsi="Times New Roman"/>
                <w:color w:val="000000"/>
              </w:rPr>
            </w:pPr>
            <w:r w:rsidRPr="00446623">
              <w:rPr>
                <w:rFonts w:ascii="Times New Roman" w:hAnsi="Times New Roman"/>
                <w:color w:val="000000"/>
              </w:rPr>
              <w:t>в) страховые тарифы;</w:t>
            </w:r>
          </w:p>
          <w:p w14:paraId="680AA737" w14:textId="77777777" w:rsidR="004E2B5C" w:rsidRPr="00446623" w:rsidRDefault="004E2B5C" w:rsidP="004E2B5C">
            <w:pPr>
              <w:pStyle w:val="a7"/>
              <w:shd w:val="clear" w:color="auto" w:fill="FFFFFF"/>
              <w:adjustRightInd w:val="0"/>
              <w:ind w:left="175"/>
              <w:jc w:val="both"/>
              <w:rPr>
                <w:rFonts w:ascii="Times New Roman" w:hAnsi="Times New Roman"/>
                <w:color w:val="000000"/>
              </w:rPr>
            </w:pPr>
            <w:r w:rsidRPr="00446623">
              <w:rPr>
                <w:rFonts w:ascii="Times New Roman" w:hAnsi="Times New Roman"/>
                <w:color w:val="000000"/>
              </w:rPr>
              <w:t>г) трудовые ресурсы;</w:t>
            </w:r>
          </w:p>
          <w:p w14:paraId="7BBDDEC4" w14:textId="77777777" w:rsidR="004E2B5C" w:rsidRPr="00446623" w:rsidRDefault="004E2B5C" w:rsidP="004E2B5C">
            <w:pPr>
              <w:pStyle w:val="a7"/>
              <w:shd w:val="clear" w:color="auto" w:fill="FFFFFF"/>
              <w:adjustRightInd w:val="0"/>
              <w:ind w:left="175"/>
              <w:jc w:val="both"/>
              <w:rPr>
                <w:rFonts w:ascii="Times New Roman" w:hAnsi="Times New Roman"/>
                <w:color w:val="000000"/>
              </w:rPr>
            </w:pPr>
            <w:r w:rsidRPr="00446623">
              <w:rPr>
                <w:rFonts w:ascii="Times New Roman" w:hAnsi="Times New Roman"/>
                <w:color w:val="000000"/>
              </w:rPr>
              <w:t>д) государственную политику по стимулированию страхования.</w:t>
            </w:r>
          </w:p>
          <w:p w14:paraId="3E17F3B9" w14:textId="77777777" w:rsidR="004E2B5C" w:rsidRPr="00446623" w:rsidRDefault="004E2B5C" w:rsidP="004E2B5C">
            <w:pPr>
              <w:pStyle w:val="a7"/>
              <w:shd w:val="clear" w:color="auto" w:fill="FFFFFF"/>
              <w:adjustRightInd w:val="0"/>
              <w:ind w:left="175"/>
              <w:jc w:val="both"/>
              <w:rPr>
                <w:rFonts w:ascii="Times New Roman" w:hAnsi="Times New Roman"/>
                <w:color w:val="000000"/>
              </w:rPr>
            </w:pPr>
            <w:r w:rsidRPr="00446623">
              <w:rPr>
                <w:rFonts w:ascii="Times New Roman" w:hAnsi="Times New Roman"/>
                <w:color w:val="000000"/>
              </w:rPr>
              <w:t>3. Предпосылками становления глобального страхового хозяйства служат:</w:t>
            </w:r>
          </w:p>
          <w:p w14:paraId="37EDD70D" w14:textId="77777777" w:rsidR="004E2B5C" w:rsidRPr="00446623" w:rsidRDefault="004E2B5C" w:rsidP="004E2B5C">
            <w:pPr>
              <w:pStyle w:val="a7"/>
              <w:shd w:val="clear" w:color="auto" w:fill="FFFFFF"/>
              <w:adjustRightInd w:val="0"/>
              <w:ind w:left="175" w:hanging="142"/>
              <w:jc w:val="both"/>
              <w:rPr>
                <w:rFonts w:ascii="Times New Roman" w:hAnsi="Times New Roman"/>
                <w:color w:val="000000"/>
              </w:rPr>
            </w:pPr>
            <w:r w:rsidRPr="00446623">
              <w:rPr>
                <w:rFonts w:ascii="Times New Roman" w:hAnsi="Times New Roman"/>
                <w:color w:val="000000"/>
              </w:rPr>
              <w:t>а) изменение социальной политики большинства стран;</w:t>
            </w:r>
          </w:p>
          <w:p w14:paraId="3A5FD534" w14:textId="77777777" w:rsidR="004E2B5C" w:rsidRPr="00446623" w:rsidRDefault="004E2B5C" w:rsidP="004E2B5C">
            <w:pPr>
              <w:pStyle w:val="a7"/>
              <w:shd w:val="clear" w:color="auto" w:fill="FFFFFF"/>
              <w:adjustRightInd w:val="0"/>
              <w:ind w:left="175" w:hanging="142"/>
              <w:jc w:val="both"/>
              <w:rPr>
                <w:rFonts w:ascii="Times New Roman" w:hAnsi="Times New Roman"/>
                <w:color w:val="000000"/>
              </w:rPr>
            </w:pPr>
            <w:r w:rsidRPr="00446623">
              <w:rPr>
                <w:rFonts w:ascii="Times New Roman" w:hAnsi="Times New Roman"/>
                <w:color w:val="000000"/>
              </w:rPr>
              <w:t>б) роль страхования как фактора экономического роста;</w:t>
            </w:r>
          </w:p>
          <w:p w14:paraId="098310AC" w14:textId="77777777" w:rsidR="004E2B5C" w:rsidRPr="00446623" w:rsidRDefault="004E2B5C" w:rsidP="004E2B5C">
            <w:pPr>
              <w:pStyle w:val="a7"/>
              <w:shd w:val="clear" w:color="auto" w:fill="FFFFFF"/>
              <w:adjustRightInd w:val="0"/>
              <w:ind w:left="175" w:hanging="142"/>
              <w:jc w:val="both"/>
              <w:rPr>
                <w:rFonts w:ascii="Times New Roman" w:hAnsi="Times New Roman"/>
                <w:color w:val="000000"/>
              </w:rPr>
            </w:pPr>
            <w:r w:rsidRPr="00446623">
              <w:rPr>
                <w:rFonts w:ascii="Times New Roman" w:hAnsi="Times New Roman"/>
                <w:color w:val="000000"/>
              </w:rPr>
              <w:t>в) повышение вероятности реализации катастрофических рисков;</w:t>
            </w:r>
          </w:p>
          <w:p w14:paraId="042355BA" w14:textId="77777777" w:rsidR="004E2B5C" w:rsidRPr="00446623" w:rsidRDefault="004E2B5C" w:rsidP="004E2B5C">
            <w:pPr>
              <w:pStyle w:val="a7"/>
              <w:shd w:val="clear" w:color="auto" w:fill="FFFFFF"/>
              <w:adjustRightInd w:val="0"/>
              <w:ind w:left="175" w:hanging="142"/>
              <w:jc w:val="both"/>
              <w:rPr>
                <w:rFonts w:ascii="Times New Roman" w:hAnsi="Times New Roman"/>
                <w:color w:val="000000"/>
              </w:rPr>
            </w:pPr>
            <w:r w:rsidRPr="00446623">
              <w:rPr>
                <w:rFonts w:ascii="Times New Roman" w:hAnsi="Times New Roman"/>
                <w:color w:val="000000"/>
              </w:rPr>
              <w:t>г) создание международного института аварийных комиссаров;</w:t>
            </w:r>
          </w:p>
          <w:p w14:paraId="5A9C7FBC" w14:textId="77777777" w:rsidR="004E2B5C" w:rsidRPr="00446623" w:rsidRDefault="004E2B5C" w:rsidP="004E2B5C">
            <w:pPr>
              <w:pStyle w:val="a7"/>
              <w:shd w:val="clear" w:color="auto" w:fill="FFFFFF"/>
              <w:tabs>
                <w:tab w:val="left" w:pos="175"/>
                <w:tab w:val="left" w:pos="317"/>
              </w:tabs>
              <w:adjustRightInd w:val="0"/>
              <w:ind w:left="175" w:hanging="142"/>
              <w:jc w:val="both"/>
              <w:rPr>
                <w:color w:val="000000"/>
              </w:rPr>
            </w:pPr>
            <w:r w:rsidRPr="00446623">
              <w:rPr>
                <w:rFonts w:ascii="Times New Roman" w:hAnsi="Times New Roman"/>
                <w:color w:val="000000"/>
              </w:rPr>
              <w:lastRenderedPageBreak/>
              <w:t>д) унификация страхового законодательства разных стран</w:t>
            </w:r>
            <w:r w:rsidRPr="00446623">
              <w:rPr>
                <w:color w:val="000000"/>
              </w:rPr>
              <w:t>.</w:t>
            </w:r>
          </w:p>
          <w:p w14:paraId="40DD2DDB" w14:textId="77777777" w:rsidR="004E2B5C" w:rsidRPr="00446623" w:rsidRDefault="004E2B5C" w:rsidP="004E2B5C">
            <w:pPr>
              <w:shd w:val="clear" w:color="auto" w:fill="FFFFFF"/>
              <w:jc w:val="both"/>
              <w:rPr>
                <w:rFonts w:ascii="Times New Roman"/>
                <w:color w:val="000000"/>
                <w:sz w:val="22"/>
                <w:szCs w:val="22"/>
              </w:rPr>
            </w:pPr>
            <w:r w:rsidRPr="00446623">
              <w:rPr>
                <w:rFonts w:ascii="Times New Roman"/>
                <w:color w:val="000000"/>
                <w:sz w:val="22"/>
                <w:szCs w:val="22"/>
              </w:rPr>
              <w:t>4. Для получения юридическим лицом лицензии на осуществление деятельности в сфере страхового дела в орган страхового надзора представляются:</w:t>
            </w:r>
          </w:p>
          <w:p w14:paraId="00350D3E" w14:textId="77777777" w:rsidR="004E2B5C" w:rsidRPr="00446623" w:rsidRDefault="004E2B5C" w:rsidP="004E2B5C">
            <w:pPr>
              <w:shd w:val="clear" w:color="auto" w:fill="FFFFFF"/>
              <w:jc w:val="both"/>
              <w:rPr>
                <w:rFonts w:ascii="Times New Roman"/>
                <w:color w:val="000000"/>
                <w:sz w:val="22"/>
                <w:szCs w:val="22"/>
              </w:rPr>
            </w:pPr>
            <w:r w:rsidRPr="00446623">
              <w:rPr>
                <w:rFonts w:ascii="Times New Roman"/>
                <w:color w:val="000000"/>
                <w:sz w:val="22"/>
                <w:szCs w:val="22"/>
              </w:rPr>
              <w:t>а) сведения о составе акционеров;</w:t>
            </w:r>
          </w:p>
          <w:p w14:paraId="0E49BF78" w14:textId="77777777" w:rsidR="004E2B5C" w:rsidRPr="00446623" w:rsidRDefault="004E2B5C" w:rsidP="004E2B5C">
            <w:pPr>
              <w:shd w:val="clear" w:color="auto" w:fill="FFFFFF"/>
              <w:jc w:val="both"/>
              <w:rPr>
                <w:rFonts w:ascii="Times New Roman"/>
                <w:color w:val="000000"/>
                <w:sz w:val="22"/>
                <w:szCs w:val="22"/>
              </w:rPr>
            </w:pPr>
            <w:r w:rsidRPr="00446623">
              <w:rPr>
                <w:rFonts w:ascii="Times New Roman"/>
                <w:color w:val="000000"/>
                <w:sz w:val="22"/>
                <w:szCs w:val="22"/>
              </w:rPr>
              <w:t>б) документы, подтверждающие оплату уставного капитала;</w:t>
            </w:r>
          </w:p>
          <w:p w14:paraId="3E431E0F" w14:textId="77777777" w:rsidR="004E2B5C" w:rsidRPr="00446623" w:rsidRDefault="004E2B5C" w:rsidP="004E2B5C">
            <w:pPr>
              <w:shd w:val="clear" w:color="auto" w:fill="FFFFFF"/>
              <w:jc w:val="both"/>
              <w:rPr>
                <w:rFonts w:ascii="Times New Roman"/>
                <w:color w:val="000000"/>
                <w:sz w:val="22"/>
                <w:szCs w:val="22"/>
              </w:rPr>
            </w:pPr>
            <w:r w:rsidRPr="00446623">
              <w:rPr>
                <w:rFonts w:ascii="Times New Roman"/>
                <w:color w:val="000000"/>
                <w:sz w:val="22"/>
                <w:szCs w:val="22"/>
              </w:rPr>
              <w:t>в) копии заключенных договоров перестрахования рисков;</w:t>
            </w:r>
          </w:p>
          <w:p w14:paraId="2FE507E3" w14:textId="77777777" w:rsidR="004E2B5C" w:rsidRPr="00446623" w:rsidRDefault="004E2B5C" w:rsidP="004E2B5C">
            <w:pPr>
              <w:shd w:val="clear" w:color="auto" w:fill="FFFFFF"/>
              <w:jc w:val="both"/>
              <w:rPr>
                <w:rFonts w:ascii="Times New Roman"/>
                <w:color w:val="000000"/>
                <w:sz w:val="22"/>
                <w:szCs w:val="22"/>
              </w:rPr>
            </w:pPr>
            <w:r w:rsidRPr="00446623">
              <w:rPr>
                <w:rFonts w:ascii="Times New Roman"/>
                <w:color w:val="000000"/>
                <w:sz w:val="22"/>
                <w:szCs w:val="22"/>
              </w:rPr>
              <w:t>г) расчеты страховых тарифов с приложением методики актуарных расчетоа;</w:t>
            </w:r>
          </w:p>
          <w:p w14:paraId="006C64BD" w14:textId="77777777" w:rsidR="004E2B5C" w:rsidRPr="00446623" w:rsidRDefault="004E2B5C" w:rsidP="004E2B5C">
            <w:pPr>
              <w:shd w:val="clear" w:color="auto" w:fill="FFFFFF"/>
              <w:jc w:val="both"/>
              <w:rPr>
                <w:rFonts w:ascii="Times New Roman"/>
                <w:color w:val="000000"/>
                <w:sz w:val="22"/>
                <w:szCs w:val="22"/>
              </w:rPr>
            </w:pPr>
            <w:r w:rsidRPr="00446623">
              <w:rPr>
                <w:rFonts w:ascii="Times New Roman"/>
                <w:color w:val="000000"/>
                <w:sz w:val="22"/>
                <w:szCs w:val="22"/>
              </w:rPr>
              <w:t>д)  нет верных вариантов</w:t>
            </w:r>
          </w:p>
          <w:p w14:paraId="3573EF57" w14:textId="70376077" w:rsidR="00771086" w:rsidRPr="00446623" w:rsidRDefault="00771086" w:rsidP="00EB7FF6">
            <w:pPr>
              <w:pStyle w:val="Default"/>
              <w:ind w:firstLine="34"/>
              <w:jc w:val="both"/>
              <w:rPr>
                <w:rFonts w:ascii="Times New Roman" w:cs="Times New Roman"/>
                <w:sz w:val="22"/>
                <w:szCs w:val="22"/>
              </w:rPr>
            </w:pPr>
          </w:p>
        </w:tc>
      </w:tr>
      <w:tr w:rsidR="00771086" w:rsidRPr="00765BF0" w14:paraId="3B466196" w14:textId="77777777" w:rsidTr="002145ED">
        <w:trPr>
          <w:trHeight w:val="1350"/>
        </w:trPr>
        <w:tc>
          <w:tcPr>
            <w:tcW w:w="2911" w:type="dxa"/>
            <w:vMerge/>
          </w:tcPr>
          <w:p w14:paraId="28A60823" w14:textId="77777777" w:rsidR="00771086" w:rsidRPr="00446623" w:rsidRDefault="00771086" w:rsidP="00EB7FF6">
            <w:pPr>
              <w:ind w:firstLine="34"/>
              <w:jc w:val="both"/>
              <w:rPr>
                <w:rStyle w:val="FontStyle44"/>
                <w:sz w:val="22"/>
                <w:szCs w:val="22"/>
              </w:rPr>
            </w:pPr>
          </w:p>
        </w:tc>
        <w:tc>
          <w:tcPr>
            <w:tcW w:w="3346" w:type="dxa"/>
          </w:tcPr>
          <w:p w14:paraId="115BF4E1" w14:textId="01264988" w:rsidR="00771086" w:rsidRPr="00446623" w:rsidRDefault="00771086" w:rsidP="002145ED">
            <w:pPr>
              <w:tabs>
                <w:tab w:val="left" w:pos="500"/>
              </w:tabs>
              <w:ind w:firstLine="34"/>
              <w:jc w:val="both"/>
              <w:rPr>
                <w:rFonts w:ascii="Times New Roman" w:cs="Times New Roman"/>
                <w:b/>
                <w:sz w:val="22"/>
                <w:szCs w:val="22"/>
              </w:rPr>
            </w:pPr>
            <w:r w:rsidRPr="00446623">
              <w:rPr>
                <w:rFonts w:ascii="Times New Roman" w:cs="Times New Roman"/>
                <w:b/>
                <w:sz w:val="22"/>
                <w:szCs w:val="22"/>
              </w:rPr>
              <w:t>Уметь:</w:t>
            </w:r>
            <w:r w:rsidR="00A41697" w:rsidRPr="00446623">
              <w:rPr>
                <w:rFonts w:ascii="Times New Roman" w:cs="Times New Roman"/>
                <w:b/>
                <w:sz w:val="22"/>
                <w:szCs w:val="22"/>
              </w:rPr>
              <w:t xml:space="preserve"> </w:t>
            </w:r>
            <w:r w:rsidR="00AE4C7B" w:rsidRPr="00446623">
              <w:rPr>
                <w:sz w:val="22"/>
                <w:szCs w:val="22"/>
              </w:rPr>
              <w:t>делать</w:t>
            </w:r>
            <w:r w:rsidR="00AE4C7B" w:rsidRPr="00446623">
              <w:rPr>
                <w:sz w:val="22"/>
                <w:szCs w:val="22"/>
              </w:rPr>
              <w:t xml:space="preserve"> </w:t>
            </w:r>
            <w:r w:rsidR="00AE4C7B" w:rsidRPr="00446623">
              <w:rPr>
                <w:sz w:val="22"/>
                <w:szCs w:val="22"/>
              </w:rPr>
              <w:t>сравнительные</w:t>
            </w:r>
            <w:r w:rsidR="00AE4C7B" w:rsidRPr="00446623">
              <w:rPr>
                <w:sz w:val="22"/>
                <w:szCs w:val="22"/>
              </w:rPr>
              <w:t xml:space="preserve"> </w:t>
            </w:r>
            <w:r w:rsidR="00AE4C7B" w:rsidRPr="00446623">
              <w:rPr>
                <w:sz w:val="22"/>
                <w:szCs w:val="22"/>
              </w:rPr>
              <w:t>характеристики</w:t>
            </w:r>
            <w:r w:rsidR="00AE4C7B" w:rsidRPr="00446623">
              <w:rPr>
                <w:sz w:val="22"/>
                <w:szCs w:val="22"/>
              </w:rPr>
              <w:t xml:space="preserve"> </w:t>
            </w:r>
            <w:r w:rsidR="00AE4C7B" w:rsidRPr="00446623">
              <w:rPr>
                <w:sz w:val="22"/>
                <w:szCs w:val="22"/>
              </w:rPr>
              <w:t>особенностей</w:t>
            </w:r>
            <w:r w:rsidR="00AE4C7B" w:rsidRPr="00446623">
              <w:rPr>
                <w:sz w:val="22"/>
                <w:szCs w:val="22"/>
              </w:rPr>
              <w:t xml:space="preserve"> </w:t>
            </w:r>
            <w:r w:rsidR="00AE4C7B" w:rsidRPr="00446623">
              <w:rPr>
                <w:sz w:val="22"/>
                <w:szCs w:val="22"/>
              </w:rPr>
              <w:t>страховых</w:t>
            </w:r>
            <w:r w:rsidR="00AE4C7B" w:rsidRPr="00446623">
              <w:rPr>
                <w:sz w:val="22"/>
                <w:szCs w:val="22"/>
              </w:rPr>
              <w:t xml:space="preserve"> </w:t>
            </w:r>
            <w:r w:rsidR="00AE4C7B" w:rsidRPr="00446623">
              <w:rPr>
                <w:sz w:val="22"/>
                <w:szCs w:val="22"/>
              </w:rPr>
              <w:t>рынков</w:t>
            </w:r>
            <w:r w:rsidR="00AE4C7B" w:rsidRPr="00446623">
              <w:rPr>
                <w:sz w:val="22"/>
                <w:szCs w:val="22"/>
              </w:rPr>
              <w:t xml:space="preserve"> </w:t>
            </w:r>
            <w:r w:rsidR="00AE4C7B" w:rsidRPr="00446623">
              <w:rPr>
                <w:sz w:val="22"/>
                <w:szCs w:val="22"/>
              </w:rPr>
              <w:t>разных</w:t>
            </w:r>
            <w:r w:rsidR="00AE4C7B" w:rsidRPr="00446623">
              <w:rPr>
                <w:sz w:val="22"/>
                <w:szCs w:val="22"/>
              </w:rPr>
              <w:t xml:space="preserve"> </w:t>
            </w:r>
            <w:r w:rsidR="00AE4C7B" w:rsidRPr="00446623">
              <w:rPr>
                <w:sz w:val="22"/>
                <w:szCs w:val="22"/>
              </w:rPr>
              <w:t>стран</w:t>
            </w:r>
            <w:r w:rsidR="00AE4C7B" w:rsidRPr="00446623">
              <w:rPr>
                <w:sz w:val="22"/>
                <w:szCs w:val="22"/>
              </w:rPr>
              <w:t xml:space="preserve">; </w:t>
            </w:r>
            <w:r w:rsidR="00AE4C7B" w:rsidRPr="00446623">
              <w:rPr>
                <w:sz w:val="22"/>
                <w:szCs w:val="22"/>
              </w:rPr>
              <w:t>разбираться</w:t>
            </w:r>
            <w:r w:rsidR="00AE4C7B" w:rsidRPr="00446623">
              <w:rPr>
                <w:sz w:val="22"/>
                <w:szCs w:val="22"/>
              </w:rPr>
              <w:t xml:space="preserve"> </w:t>
            </w:r>
            <w:r w:rsidR="00AE4C7B" w:rsidRPr="00446623">
              <w:rPr>
                <w:sz w:val="22"/>
                <w:szCs w:val="22"/>
              </w:rPr>
              <w:t>в</w:t>
            </w:r>
            <w:r w:rsidR="00AE4C7B" w:rsidRPr="00446623">
              <w:rPr>
                <w:sz w:val="22"/>
                <w:szCs w:val="22"/>
              </w:rPr>
              <w:t xml:space="preserve"> </w:t>
            </w:r>
            <w:r w:rsidR="00AE4C7B" w:rsidRPr="00446623">
              <w:rPr>
                <w:sz w:val="22"/>
                <w:szCs w:val="22"/>
              </w:rPr>
              <w:t>условиях</w:t>
            </w:r>
            <w:r w:rsidR="00AE4C7B" w:rsidRPr="00446623">
              <w:rPr>
                <w:sz w:val="22"/>
                <w:szCs w:val="22"/>
              </w:rPr>
              <w:t xml:space="preserve"> </w:t>
            </w:r>
            <w:r w:rsidR="00AE4C7B" w:rsidRPr="00446623">
              <w:rPr>
                <w:sz w:val="22"/>
                <w:szCs w:val="22"/>
              </w:rPr>
              <w:t>страховых</w:t>
            </w:r>
            <w:r w:rsidR="00AE4C7B" w:rsidRPr="00446623">
              <w:rPr>
                <w:sz w:val="22"/>
                <w:szCs w:val="22"/>
              </w:rPr>
              <w:t xml:space="preserve"> </w:t>
            </w:r>
            <w:r w:rsidR="00AE4C7B" w:rsidRPr="00446623">
              <w:rPr>
                <w:sz w:val="22"/>
                <w:szCs w:val="22"/>
              </w:rPr>
              <w:t>продуктов</w:t>
            </w:r>
          </w:p>
        </w:tc>
        <w:tc>
          <w:tcPr>
            <w:tcW w:w="3990" w:type="dxa"/>
          </w:tcPr>
          <w:p w14:paraId="61A2BD55" w14:textId="73E7E243" w:rsidR="00771086" w:rsidRPr="00446623" w:rsidRDefault="00601001" w:rsidP="00AE4C7B">
            <w:pPr>
              <w:ind w:left="142" w:firstLine="320"/>
              <w:jc w:val="both"/>
              <w:rPr>
                <w:rFonts w:ascii="Times New Roman" w:cs="Times New Roman"/>
                <w:sz w:val="22"/>
                <w:szCs w:val="22"/>
              </w:rPr>
            </w:pPr>
            <w:r w:rsidRPr="00446623">
              <w:rPr>
                <w:rFonts w:ascii="Times New Roman" w:cs="Times New Roman"/>
                <w:sz w:val="22"/>
                <w:szCs w:val="22"/>
              </w:rPr>
              <w:t xml:space="preserve">Дайте сравнительную характеристику страховых рынков России и Германии. </w:t>
            </w:r>
          </w:p>
        </w:tc>
      </w:tr>
      <w:tr w:rsidR="00771086" w:rsidRPr="00765BF0" w14:paraId="13A262ED" w14:textId="77777777" w:rsidTr="00EB7FF6">
        <w:trPr>
          <w:trHeight w:val="987"/>
        </w:trPr>
        <w:tc>
          <w:tcPr>
            <w:tcW w:w="10247" w:type="dxa"/>
            <w:gridSpan w:val="3"/>
          </w:tcPr>
          <w:p w14:paraId="161A8D10" w14:textId="0154A74E" w:rsidR="00771086" w:rsidRPr="00446623" w:rsidRDefault="004E2B5C" w:rsidP="00EB7FF6">
            <w:pPr>
              <w:pStyle w:val="Default"/>
              <w:ind w:firstLine="34"/>
              <w:jc w:val="both"/>
              <w:rPr>
                <w:rFonts w:ascii="Times New Roman" w:cs="Times New Roman"/>
                <w:b/>
                <w:sz w:val="22"/>
                <w:szCs w:val="22"/>
              </w:rPr>
            </w:pPr>
            <w:r w:rsidRPr="00446623">
              <w:rPr>
                <w:rFonts w:ascii="Times New Roman"/>
                <w:b/>
                <w:bCs/>
                <w:sz w:val="22"/>
                <w:szCs w:val="22"/>
              </w:rPr>
              <w:t>ПКН -2</w:t>
            </w:r>
            <w:r w:rsidRPr="00446623">
              <w:rPr>
                <w:rStyle w:val="FontStyle44"/>
                <w:b/>
                <w:sz w:val="22"/>
                <w:szCs w:val="22"/>
              </w:rPr>
              <w:t xml:space="preserve"> Способность  </w:t>
            </w:r>
            <w:r w:rsidR="00446623" w:rsidRPr="00446623">
              <w:rPr>
                <w:rStyle w:val="FontStyle44"/>
                <w:b/>
                <w:sz w:val="22"/>
                <w:szCs w:val="22"/>
              </w:rPr>
              <w:t>н</w:t>
            </w:r>
            <w:r w:rsidRPr="00446623">
              <w:rPr>
                <w:rStyle w:val="FontStyle44"/>
                <w:b/>
                <w:sz w:val="22"/>
                <w:szCs w:val="22"/>
              </w:rPr>
              <w:t>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макро уровне</w:t>
            </w:r>
          </w:p>
        </w:tc>
      </w:tr>
      <w:tr w:rsidR="00771086" w:rsidRPr="00765BF0" w14:paraId="3C279412" w14:textId="77777777" w:rsidTr="00EB7FF6">
        <w:trPr>
          <w:trHeight w:val="1502"/>
        </w:trPr>
        <w:tc>
          <w:tcPr>
            <w:tcW w:w="2911" w:type="dxa"/>
            <w:vMerge w:val="restart"/>
          </w:tcPr>
          <w:p w14:paraId="0F4D9EB5" w14:textId="01D3A63C" w:rsidR="00771086" w:rsidRPr="00446623" w:rsidRDefault="00771086" w:rsidP="00446623">
            <w:pPr>
              <w:widowControl/>
              <w:tabs>
                <w:tab w:val="left" w:pos="350"/>
              </w:tabs>
              <w:ind w:left="-108"/>
              <w:jc w:val="both"/>
              <w:rPr>
                <w:rStyle w:val="FontStyle44"/>
                <w:sz w:val="22"/>
                <w:szCs w:val="22"/>
              </w:rPr>
            </w:pPr>
            <w:r w:rsidRPr="00446623">
              <w:rPr>
                <w:rStyle w:val="FontStyle44"/>
                <w:sz w:val="22"/>
                <w:szCs w:val="22"/>
              </w:rPr>
              <w:t>1.</w:t>
            </w:r>
            <w:r w:rsidRPr="00446623">
              <w:rPr>
                <w:rFonts w:ascii="Times New Roman"/>
                <w:sz w:val="22"/>
                <w:szCs w:val="22"/>
              </w:rPr>
              <w:t xml:space="preserve"> </w:t>
            </w:r>
            <w:r w:rsidR="004E2B5C" w:rsidRPr="00446623">
              <w:rPr>
                <w:rStyle w:val="FontStyle44"/>
                <w:sz w:val="22"/>
                <w:szCs w:val="22"/>
              </w:rPr>
              <w:t>Применяет  нормативно-правовую   базу, регламентирующую   порядок расчета  финансово-экономических показателей.</w:t>
            </w:r>
          </w:p>
          <w:p w14:paraId="2FCE3410" w14:textId="77777777" w:rsidR="00771086" w:rsidRPr="00446623" w:rsidRDefault="00771086" w:rsidP="00446623">
            <w:pPr>
              <w:ind w:firstLine="34"/>
              <w:jc w:val="both"/>
              <w:rPr>
                <w:rStyle w:val="FontStyle44"/>
                <w:sz w:val="22"/>
                <w:szCs w:val="22"/>
              </w:rPr>
            </w:pPr>
          </w:p>
        </w:tc>
        <w:tc>
          <w:tcPr>
            <w:tcW w:w="3346" w:type="dxa"/>
          </w:tcPr>
          <w:p w14:paraId="6ED83C3B" w14:textId="77743A4C" w:rsidR="00771086" w:rsidRPr="00446623" w:rsidRDefault="00771086" w:rsidP="00446623">
            <w:pPr>
              <w:ind w:right="278"/>
              <w:jc w:val="both"/>
              <w:rPr>
                <w:rFonts w:ascii="Times New Roman"/>
                <w:sz w:val="22"/>
                <w:szCs w:val="22"/>
              </w:rPr>
            </w:pPr>
            <w:r w:rsidRPr="00446623">
              <w:rPr>
                <w:rFonts w:ascii="Times New Roman" w:cs="Times New Roman"/>
                <w:b/>
                <w:sz w:val="22"/>
                <w:szCs w:val="22"/>
              </w:rPr>
              <w:t>Знать:</w:t>
            </w:r>
            <w:r w:rsidR="006F2E48" w:rsidRPr="00446623">
              <w:rPr>
                <w:rFonts w:ascii="Times New Roman" w:cs="Times New Roman"/>
                <w:b/>
                <w:sz w:val="22"/>
                <w:szCs w:val="22"/>
              </w:rPr>
              <w:t xml:space="preserve"> </w:t>
            </w:r>
            <w:r w:rsidR="005059AB" w:rsidRPr="00446623">
              <w:rPr>
                <w:rStyle w:val="fontstyle01"/>
                <w:rFonts w:ascii="Times New Roman" w:hAnsi="Times New Roman" w:cs="Times New Roman"/>
                <w:sz w:val="22"/>
                <w:szCs w:val="22"/>
              </w:rPr>
              <w:t>основные финансово экономические показатели на микроуровне</w:t>
            </w:r>
          </w:p>
          <w:p w14:paraId="788B8417" w14:textId="77777777" w:rsidR="00771086" w:rsidRPr="00446623" w:rsidRDefault="00771086" w:rsidP="00446623">
            <w:pPr>
              <w:tabs>
                <w:tab w:val="left" w:pos="500"/>
              </w:tabs>
              <w:ind w:firstLine="34"/>
              <w:jc w:val="both"/>
              <w:rPr>
                <w:rFonts w:ascii="Times New Roman" w:cs="Times New Roman"/>
                <w:b/>
                <w:sz w:val="22"/>
                <w:szCs w:val="22"/>
              </w:rPr>
            </w:pPr>
          </w:p>
          <w:p w14:paraId="1B574C7C" w14:textId="77777777" w:rsidR="00771086" w:rsidRPr="00446623" w:rsidRDefault="00771086" w:rsidP="00446623">
            <w:pPr>
              <w:tabs>
                <w:tab w:val="left" w:pos="500"/>
              </w:tabs>
              <w:ind w:firstLine="34"/>
              <w:jc w:val="both"/>
              <w:rPr>
                <w:rFonts w:ascii="Times New Roman" w:cs="Times New Roman"/>
                <w:b/>
                <w:sz w:val="22"/>
                <w:szCs w:val="22"/>
              </w:rPr>
            </w:pPr>
          </w:p>
        </w:tc>
        <w:tc>
          <w:tcPr>
            <w:tcW w:w="3990" w:type="dxa"/>
          </w:tcPr>
          <w:p w14:paraId="47A617EA" w14:textId="77777777" w:rsidR="00824BDB" w:rsidRPr="00446623" w:rsidRDefault="00824BDB" w:rsidP="006F2E48">
            <w:pPr>
              <w:pStyle w:val="a7"/>
              <w:widowControl w:val="0"/>
              <w:tabs>
                <w:tab w:val="center" w:pos="4153"/>
                <w:tab w:val="right" w:pos="8306"/>
              </w:tabs>
              <w:autoSpaceDE w:val="0"/>
              <w:autoSpaceDN w:val="0"/>
              <w:adjustRightInd w:val="0"/>
              <w:spacing w:after="0" w:line="240" w:lineRule="auto"/>
              <w:ind w:left="33"/>
              <w:jc w:val="both"/>
              <w:rPr>
                <w:rFonts w:ascii="Times New Roman" w:hAnsi="Times New Roman"/>
                <w:bCs/>
              </w:rPr>
            </w:pPr>
            <w:r w:rsidRPr="00446623">
              <w:rPr>
                <w:rFonts w:ascii="Times New Roman" w:hAnsi="Times New Roman"/>
                <w:bCs/>
              </w:rPr>
              <w:t>Укажите более широкое понятие:</w:t>
            </w:r>
          </w:p>
          <w:p w14:paraId="49F04C11" w14:textId="77777777" w:rsidR="00824BDB" w:rsidRPr="00446623" w:rsidRDefault="00824BDB" w:rsidP="00824BDB">
            <w:pPr>
              <w:pStyle w:val="a7"/>
              <w:widowControl w:val="0"/>
              <w:tabs>
                <w:tab w:val="center" w:pos="4153"/>
                <w:tab w:val="right" w:pos="8306"/>
              </w:tabs>
              <w:adjustRightInd w:val="0"/>
              <w:ind w:left="33"/>
              <w:jc w:val="both"/>
              <w:rPr>
                <w:rFonts w:ascii="Times New Roman" w:hAnsi="Times New Roman"/>
                <w:bCs/>
              </w:rPr>
            </w:pPr>
            <w:r w:rsidRPr="00446623">
              <w:rPr>
                <w:rFonts w:ascii="Times New Roman" w:hAnsi="Times New Roman"/>
                <w:bCs/>
              </w:rPr>
              <w:t>а) финансовый результат страховых операций;</w:t>
            </w:r>
          </w:p>
          <w:p w14:paraId="22A2FCC6" w14:textId="77777777" w:rsidR="00824BDB" w:rsidRPr="00446623" w:rsidRDefault="00824BDB" w:rsidP="00824BDB">
            <w:pPr>
              <w:pStyle w:val="a7"/>
              <w:widowControl w:val="0"/>
              <w:tabs>
                <w:tab w:val="center" w:pos="4153"/>
                <w:tab w:val="right" w:pos="8306"/>
              </w:tabs>
              <w:adjustRightInd w:val="0"/>
              <w:ind w:left="33"/>
              <w:jc w:val="both"/>
              <w:rPr>
                <w:rFonts w:ascii="Times New Roman" w:hAnsi="Times New Roman"/>
                <w:bCs/>
              </w:rPr>
            </w:pPr>
            <w:r w:rsidRPr="00446623">
              <w:rPr>
                <w:rFonts w:ascii="Times New Roman" w:hAnsi="Times New Roman"/>
                <w:bCs/>
              </w:rPr>
              <w:t>б) финансовый результат деятельности страховой организации;</w:t>
            </w:r>
          </w:p>
          <w:p w14:paraId="61C7EE2D" w14:textId="77777777" w:rsidR="00824BDB" w:rsidRPr="00446623" w:rsidRDefault="00824BDB" w:rsidP="00824BDB">
            <w:pPr>
              <w:pStyle w:val="a7"/>
              <w:widowControl w:val="0"/>
              <w:tabs>
                <w:tab w:val="center" w:pos="4153"/>
                <w:tab w:val="right" w:pos="8306"/>
              </w:tabs>
              <w:adjustRightInd w:val="0"/>
              <w:ind w:left="33"/>
              <w:jc w:val="both"/>
              <w:rPr>
                <w:rFonts w:ascii="Times New Roman" w:hAnsi="Times New Roman"/>
                <w:bCs/>
              </w:rPr>
            </w:pPr>
            <w:r w:rsidRPr="00446623">
              <w:rPr>
                <w:rFonts w:ascii="Times New Roman" w:hAnsi="Times New Roman"/>
                <w:bCs/>
              </w:rPr>
              <w:t>в) прибыль страховой организации.</w:t>
            </w:r>
          </w:p>
          <w:p w14:paraId="4E0921AB" w14:textId="77777777" w:rsidR="00824BDB" w:rsidRPr="00446623" w:rsidRDefault="00824BDB" w:rsidP="00824BDB">
            <w:pPr>
              <w:pStyle w:val="a7"/>
              <w:widowControl w:val="0"/>
              <w:tabs>
                <w:tab w:val="center" w:pos="4153"/>
                <w:tab w:val="right" w:pos="8306"/>
              </w:tabs>
              <w:adjustRightInd w:val="0"/>
              <w:ind w:left="33"/>
              <w:jc w:val="both"/>
              <w:rPr>
                <w:rFonts w:ascii="Times New Roman" w:hAnsi="Times New Roman"/>
                <w:bCs/>
              </w:rPr>
            </w:pPr>
            <w:r w:rsidRPr="00446623">
              <w:rPr>
                <w:rFonts w:ascii="Times New Roman" w:hAnsi="Times New Roman"/>
                <w:bCs/>
              </w:rPr>
              <w:t>2.  К прямым расходам на ведение дела относятся:</w:t>
            </w:r>
          </w:p>
          <w:p w14:paraId="4F5D777C" w14:textId="77777777" w:rsidR="00824BDB" w:rsidRPr="00446623" w:rsidRDefault="00824BDB" w:rsidP="00824BDB">
            <w:pPr>
              <w:pStyle w:val="a7"/>
              <w:widowControl w:val="0"/>
              <w:tabs>
                <w:tab w:val="center" w:pos="4153"/>
                <w:tab w:val="right" w:pos="8306"/>
              </w:tabs>
              <w:adjustRightInd w:val="0"/>
              <w:ind w:left="33"/>
              <w:jc w:val="both"/>
              <w:rPr>
                <w:rFonts w:ascii="Times New Roman" w:hAnsi="Times New Roman"/>
                <w:bCs/>
              </w:rPr>
            </w:pPr>
            <w:r w:rsidRPr="00446623">
              <w:rPr>
                <w:rFonts w:ascii="Times New Roman" w:hAnsi="Times New Roman"/>
                <w:bCs/>
              </w:rPr>
              <w:t>а) амортизационные отчисления по основным средствам общехозяйственного назначения;</w:t>
            </w:r>
          </w:p>
          <w:p w14:paraId="4FBDAC22" w14:textId="77777777" w:rsidR="00824BDB" w:rsidRPr="00446623" w:rsidRDefault="00824BDB" w:rsidP="00824BDB">
            <w:pPr>
              <w:pStyle w:val="a7"/>
              <w:widowControl w:val="0"/>
              <w:tabs>
                <w:tab w:val="center" w:pos="4153"/>
                <w:tab w:val="right" w:pos="8306"/>
              </w:tabs>
              <w:adjustRightInd w:val="0"/>
              <w:ind w:left="33"/>
              <w:jc w:val="both"/>
              <w:rPr>
                <w:rFonts w:ascii="Times New Roman" w:hAnsi="Times New Roman"/>
                <w:bCs/>
              </w:rPr>
            </w:pPr>
            <w:r w:rsidRPr="00446623">
              <w:rPr>
                <w:rFonts w:ascii="Times New Roman" w:hAnsi="Times New Roman"/>
                <w:bCs/>
              </w:rPr>
              <w:t>б) оплата аудиторских услуг;</w:t>
            </w:r>
          </w:p>
          <w:p w14:paraId="3A817742" w14:textId="77777777" w:rsidR="00824BDB" w:rsidRPr="00446623" w:rsidRDefault="00824BDB" w:rsidP="00824BDB">
            <w:pPr>
              <w:pStyle w:val="a7"/>
              <w:widowControl w:val="0"/>
              <w:tabs>
                <w:tab w:val="center" w:pos="4153"/>
                <w:tab w:val="right" w:pos="8306"/>
              </w:tabs>
              <w:adjustRightInd w:val="0"/>
              <w:ind w:left="33"/>
              <w:jc w:val="both"/>
              <w:rPr>
                <w:rFonts w:ascii="Times New Roman" w:hAnsi="Times New Roman"/>
                <w:bCs/>
              </w:rPr>
            </w:pPr>
            <w:r w:rsidRPr="00446623">
              <w:rPr>
                <w:rFonts w:ascii="Times New Roman" w:hAnsi="Times New Roman"/>
                <w:bCs/>
              </w:rPr>
              <w:t>в) расходы на публикацию бухгалтерской отчетности;</w:t>
            </w:r>
          </w:p>
          <w:p w14:paraId="13C8EFD4" w14:textId="77777777" w:rsidR="00824BDB" w:rsidRPr="00446623" w:rsidRDefault="00824BDB" w:rsidP="00824BDB">
            <w:pPr>
              <w:pStyle w:val="a7"/>
              <w:widowControl w:val="0"/>
              <w:tabs>
                <w:tab w:val="center" w:pos="4153"/>
                <w:tab w:val="right" w:pos="8306"/>
              </w:tabs>
              <w:adjustRightInd w:val="0"/>
              <w:ind w:left="33"/>
              <w:jc w:val="both"/>
              <w:rPr>
                <w:rFonts w:ascii="Times New Roman" w:hAnsi="Times New Roman"/>
                <w:bCs/>
              </w:rPr>
            </w:pPr>
            <w:r w:rsidRPr="00446623">
              <w:rPr>
                <w:rFonts w:ascii="Times New Roman" w:hAnsi="Times New Roman"/>
                <w:bCs/>
              </w:rPr>
              <w:t>г) вознаграждение, уплаченное за оказание услуг страхового агента.</w:t>
            </w:r>
          </w:p>
          <w:p w14:paraId="1EA54B1E" w14:textId="77777777" w:rsidR="00824BDB" w:rsidRPr="00446623" w:rsidRDefault="00824BDB" w:rsidP="00824BDB">
            <w:pPr>
              <w:ind w:left="33"/>
              <w:rPr>
                <w:rFonts w:ascii="Times New Roman"/>
                <w:sz w:val="22"/>
                <w:szCs w:val="22"/>
              </w:rPr>
            </w:pPr>
            <w:r w:rsidRPr="00446623">
              <w:rPr>
                <w:rFonts w:ascii="Times New Roman"/>
                <w:sz w:val="22"/>
                <w:szCs w:val="22"/>
              </w:rPr>
              <w:t>3. Как называются расчеты, применяемые при определении страхового тарифа по страхованию жизни</w:t>
            </w:r>
          </w:p>
          <w:p w14:paraId="463F9318" w14:textId="77777777" w:rsidR="00824BDB" w:rsidRPr="00446623" w:rsidRDefault="00824BDB" w:rsidP="00824BDB">
            <w:pPr>
              <w:ind w:left="33"/>
              <w:rPr>
                <w:rFonts w:ascii="Times New Roman"/>
                <w:sz w:val="22"/>
                <w:szCs w:val="22"/>
              </w:rPr>
            </w:pPr>
            <w:r w:rsidRPr="00446623">
              <w:rPr>
                <w:rFonts w:ascii="Times New Roman"/>
                <w:sz w:val="22"/>
                <w:szCs w:val="22"/>
              </w:rPr>
              <w:t>а) финансовые;</w:t>
            </w:r>
          </w:p>
          <w:p w14:paraId="0FFAC75A" w14:textId="77777777" w:rsidR="00824BDB" w:rsidRPr="00446623" w:rsidRDefault="00824BDB" w:rsidP="00824BDB">
            <w:pPr>
              <w:ind w:left="33"/>
              <w:rPr>
                <w:rFonts w:ascii="Times New Roman"/>
                <w:sz w:val="22"/>
                <w:szCs w:val="22"/>
              </w:rPr>
            </w:pPr>
            <w:r w:rsidRPr="00446623">
              <w:rPr>
                <w:rFonts w:ascii="Times New Roman"/>
                <w:sz w:val="22"/>
                <w:szCs w:val="22"/>
              </w:rPr>
              <w:t>б) сложные;</w:t>
            </w:r>
          </w:p>
          <w:p w14:paraId="22BE940D" w14:textId="77777777" w:rsidR="00824BDB" w:rsidRPr="00446623" w:rsidRDefault="00824BDB" w:rsidP="00824BDB">
            <w:pPr>
              <w:ind w:left="33"/>
              <w:rPr>
                <w:rFonts w:ascii="Times New Roman"/>
                <w:sz w:val="22"/>
                <w:szCs w:val="22"/>
              </w:rPr>
            </w:pPr>
            <w:r w:rsidRPr="00446623">
              <w:rPr>
                <w:rFonts w:ascii="Times New Roman"/>
                <w:sz w:val="22"/>
                <w:szCs w:val="22"/>
              </w:rPr>
              <w:t>в) регрессионные;</w:t>
            </w:r>
          </w:p>
          <w:p w14:paraId="04426DB9" w14:textId="77777777" w:rsidR="00824BDB" w:rsidRPr="00446623" w:rsidRDefault="00824BDB" w:rsidP="00824BDB">
            <w:pPr>
              <w:ind w:left="33"/>
              <w:rPr>
                <w:rFonts w:ascii="Times New Roman"/>
                <w:sz w:val="22"/>
                <w:szCs w:val="22"/>
              </w:rPr>
            </w:pPr>
            <w:r w:rsidRPr="00446623">
              <w:rPr>
                <w:rFonts w:ascii="Times New Roman"/>
                <w:sz w:val="22"/>
                <w:szCs w:val="22"/>
              </w:rPr>
              <w:t>г) актуарные.</w:t>
            </w:r>
          </w:p>
          <w:p w14:paraId="03781220" w14:textId="77777777" w:rsidR="00824BDB" w:rsidRPr="00446623" w:rsidRDefault="00824BDB" w:rsidP="00824BDB">
            <w:pPr>
              <w:shd w:val="clear" w:color="auto" w:fill="FFFFFF"/>
              <w:ind w:left="33" w:right="5"/>
              <w:jc w:val="both"/>
              <w:rPr>
                <w:rFonts w:ascii="Times New Roman"/>
                <w:sz w:val="22"/>
                <w:szCs w:val="22"/>
              </w:rPr>
            </w:pPr>
            <w:r w:rsidRPr="00446623">
              <w:rPr>
                <w:rFonts w:ascii="Times New Roman"/>
                <w:color w:val="000000"/>
                <w:sz w:val="22"/>
                <w:szCs w:val="22"/>
              </w:rPr>
              <w:t xml:space="preserve">4. Основой финансовой устойчивости </w:t>
            </w:r>
            <w:r w:rsidRPr="00446623">
              <w:rPr>
                <w:rFonts w:ascii="Times New Roman"/>
                <w:color w:val="000000"/>
                <w:spacing w:val="2"/>
                <w:sz w:val="22"/>
                <w:szCs w:val="22"/>
              </w:rPr>
              <w:t>страховщика является:</w:t>
            </w:r>
          </w:p>
          <w:p w14:paraId="305C06C7" w14:textId="77777777" w:rsidR="00824BDB" w:rsidRPr="00446623" w:rsidRDefault="00824BDB" w:rsidP="00824BDB">
            <w:pPr>
              <w:shd w:val="clear" w:color="auto" w:fill="FFFFFF"/>
              <w:tabs>
                <w:tab w:val="left" w:pos="360"/>
                <w:tab w:val="left" w:pos="471"/>
                <w:tab w:val="left" w:pos="613"/>
              </w:tabs>
              <w:ind w:left="33"/>
              <w:rPr>
                <w:rFonts w:ascii="Times New Roman"/>
                <w:sz w:val="22"/>
                <w:szCs w:val="22"/>
              </w:rPr>
            </w:pPr>
            <w:r w:rsidRPr="00446623">
              <w:rPr>
                <w:rFonts w:ascii="Times New Roman"/>
                <w:color w:val="000000"/>
                <w:spacing w:val="-10"/>
                <w:sz w:val="22"/>
                <w:szCs w:val="22"/>
              </w:rPr>
              <w:t>а)</w:t>
            </w:r>
            <w:r w:rsidRPr="00446623">
              <w:rPr>
                <w:rFonts w:ascii="Times New Roman"/>
                <w:color w:val="000000"/>
                <w:sz w:val="22"/>
                <w:szCs w:val="22"/>
              </w:rPr>
              <w:tab/>
            </w:r>
            <w:r w:rsidRPr="00446623">
              <w:rPr>
                <w:rFonts w:ascii="Times New Roman"/>
                <w:color w:val="000000"/>
                <w:spacing w:val="-3"/>
                <w:sz w:val="22"/>
                <w:szCs w:val="22"/>
              </w:rPr>
              <w:t xml:space="preserve">превышение страховых премий над страховыми </w:t>
            </w:r>
            <w:r w:rsidRPr="00446623">
              <w:rPr>
                <w:rFonts w:ascii="Times New Roman"/>
                <w:color w:val="000000"/>
                <w:spacing w:val="1"/>
                <w:sz w:val="22"/>
                <w:szCs w:val="22"/>
              </w:rPr>
              <w:t>выплатами;</w:t>
            </w:r>
          </w:p>
          <w:p w14:paraId="557CE020" w14:textId="77777777" w:rsidR="00824BDB" w:rsidRPr="00446623" w:rsidRDefault="00824BDB" w:rsidP="00824BDB">
            <w:pPr>
              <w:shd w:val="clear" w:color="auto" w:fill="FFFFFF"/>
              <w:tabs>
                <w:tab w:val="left" w:pos="360"/>
                <w:tab w:val="left" w:pos="471"/>
                <w:tab w:val="left" w:pos="613"/>
                <w:tab w:val="left" w:pos="897"/>
              </w:tabs>
              <w:ind w:left="33"/>
              <w:rPr>
                <w:rFonts w:ascii="Times New Roman"/>
                <w:sz w:val="22"/>
                <w:szCs w:val="22"/>
              </w:rPr>
            </w:pPr>
            <w:r w:rsidRPr="00446623">
              <w:rPr>
                <w:rFonts w:ascii="Times New Roman"/>
                <w:color w:val="000000"/>
                <w:spacing w:val="-7"/>
                <w:sz w:val="22"/>
                <w:szCs w:val="22"/>
              </w:rPr>
              <w:t>б)</w:t>
            </w:r>
            <w:r w:rsidRPr="00446623">
              <w:rPr>
                <w:rFonts w:ascii="Times New Roman"/>
                <w:color w:val="000000"/>
                <w:sz w:val="22"/>
                <w:szCs w:val="22"/>
              </w:rPr>
              <w:tab/>
            </w:r>
            <w:r w:rsidRPr="00446623">
              <w:rPr>
                <w:rFonts w:ascii="Times New Roman"/>
                <w:color w:val="000000"/>
                <w:spacing w:val="2"/>
                <w:sz w:val="22"/>
                <w:szCs w:val="22"/>
              </w:rPr>
              <w:t>достаточность страховых резервов для испол</w:t>
            </w:r>
            <w:r w:rsidRPr="00446623">
              <w:rPr>
                <w:rFonts w:ascii="Times New Roman"/>
                <w:color w:val="000000"/>
                <w:spacing w:val="2"/>
                <w:sz w:val="22"/>
                <w:szCs w:val="22"/>
              </w:rPr>
              <w:softHyphen/>
            </w:r>
            <w:r w:rsidRPr="00446623">
              <w:rPr>
                <w:rFonts w:ascii="Times New Roman"/>
                <w:color w:val="000000"/>
                <w:spacing w:val="-1"/>
                <w:sz w:val="22"/>
                <w:szCs w:val="22"/>
              </w:rPr>
              <w:t>нения обязательств;</w:t>
            </w:r>
          </w:p>
          <w:p w14:paraId="32AF11AE" w14:textId="77777777" w:rsidR="00824BDB" w:rsidRPr="00446623" w:rsidRDefault="00824BDB" w:rsidP="00824BDB">
            <w:pPr>
              <w:shd w:val="clear" w:color="auto" w:fill="FFFFFF"/>
              <w:tabs>
                <w:tab w:val="left" w:pos="360"/>
                <w:tab w:val="left" w:pos="471"/>
                <w:tab w:val="left" w:pos="613"/>
              </w:tabs>
              <w:ind w:left="33"/>
              <w:rPr>
                <w:rFonts w:ascii="Times New Roman"/>
                <w:color w:val="000000"/>
                <w:spacing w:val="-6"/>
                <w:sz w:val="22"/>
                <w:szCs w:val="22"/>
              </w:rPr>
            </w:pPr>
            <w:r w:rsidRPr="00446623">
              <w:rPr>
                <w:rFonts w:ascii="Times New Roman"/>
                <w:color w:val="000000"/>
                <w:spacing w:val="-17"/>
                <w:sz w:val="22"/>
                <w:szCs w:val="22"/>
              </w:rPr>
              <w:t>в)</w:t>
            </w:r>
            <w:r w:rsidRPr="00446623">
              <w:rPr>
                <w:rFonts w:ascii="Times New Roman"/>
                <w:color w:val="000000"/>
                <w:sz w:val="22"/>
                <w:szCs w:val="22"/>
              </w:rPr>
              <w:tab/>
            </w:r>
            <w:r w:rsidRPr="00446623">
              <w:rPr>
                <w:rFonts w:ascii="Times New Roman"/>
                <w:color w:val="000000"/>
                <w:spacing w:val="-9"/>
                <w:sz w:val="22"/>
                <w:szCs w:val="22"/>
              </w:rPr>
              <w:t>равновесие между страховыми премиями и страхо</w:t>
            </w:r>
            <w:r w:rsidRPr="00446623">
              <w:rPr>
                <w:rFonts w:ascii="Times New Roman"/>
                <w:color w:val="000000"/>
                <w:spacing w:val="-9"/>
                <w:sz w:val="22"/>
                <w:szCs w:val="22"/>
              </w:rPr>
              <w:softHyphen/>
            </w:r>
            <w:r w:rsidRPr="00446623">
              <w:rPr>
                <w:rFonts w:ascii="Times New Roman"/>
                <w:color w:val="000000"/>
                <w:spacing w:val="-6"/>
                <w:sz w:val="22"/>
                <w:szCs w:val="22"/>
              </w:rPr>
              <w:t>выми выплатами;</w:t>
            </w:r>
          </w:p>
          <w:p w14:paraId="014602D4" w14:textId="77777777" w:rsidR="00824BDB" w:rsidRPr="00446623" w:rsidRDefault="00824BDB" w:rsidP="00824BDB">
            <w:pPr>
              <w:ind w:left="33"/>
              <w:rPr>
                <w:rFonts w:ascii="Times New Roman"/>
                <w:color w:val="000000"/>
                <w:spacing w:val="-6"/>
                <w:sz w:val="22"/>
                <w:szCs w:val="22"/>
              </w:rPr>
            </w:pPr>
            <w:r w:rsidRPr="00446623">
              <w:rPr>
                <w:rFonts w:ascii="Times New Roman"/>
                <w:color w:val="000000"/>
                <w:spacing w:val="-6"/>
                <w:sz w:val="22"/>
                <w:szCs w:val="22"/>
              </w:rPr>
              <w:t>г) превышение выплат над премиями.</w:t>
            </w:r>
          </w:p>
          <w:p w14:paraId="75E71E7C" w14:textId="77777777" w:rsidR="00824BDB" w:rsidRPr="00446623" w:rsidRDefault="00824BDB" w:rsidP="00824BDB">
            <w:pPr>
              <w:shd w:val="clear" w:color="auto" w:fill="FFFFFF"/>
              <w:ind w:left="33"/>
              <w:jc w:val="both"/>
              <w:rPr>
                <w:rFonts w:ascii="Times New Roman"/>
                <w:color w:val="000000"/>
                <w:sz w:val="22"/>
                <w:szCs w:val="22"/>
              </w:rPr>
            </w:pPr>
            <w:r w:rsidRPr="00446623">
              <w:rPr>
                <w:rFonts w:ascii="Times New Roman"/>
                <w:color w:val="000000"/>
                <w:sz w:val="22"/>
                <w:szCs w:val="22"/>
              </w:rPr>
              <w:lastRenderedPageBreak/>
              <w:t>5. Страховые резервы - это:</w:t>
            </w:r>
          </w:p>
          <w:p w14:paraId="3E895FFA" w14:textId="77777777" w:rsidR="00824BDB" w:rsidRPr="00446623" w:rsidRDefault="00824BDB" w:rsidP="00824BDB">
            <w:pPr>
              <w:shd w:val="clear" w:color="auto" w:fill="FFFFFF"/>
              <w:tabs>
                <w:tab w:val="left" w:pos="360"/>
                <w:tab w:val="left" w:pos="754"/>
              </w:tabs>
              <w:ind w:left="33"/>
              <w:jc w:val="both"/>
              <w:rPr>
                <w:rFonts w:ascii="Times New Roman"/>
                <w:b/>
                <w:sz w:val="22"/>
                <w:szCs w:val="22"/>
              </w:rPr>
            </w:pPr>
            <w:r w:rsidRPr="00446623">
              <w:rPr>
                <w:rFonts w:ascii="Times New Roman"/>
                <w:color w:val="000000"/>
                <w:spacing w:val="-13"/>
                <w:sz w:val="22"/>
                <w:szCs w:val="22"/>
              </w:rPr>
              <w:t>а)</w:t>
            </w:r>
            <w:r w:rsidRPr="00446623">
              <w:rPr>
                <w:rFonts w:ascii="Times New Roman"/>
                <w:color w:val="000000"/>
                <w:sz w:val="22"/>
                <w:szCs w:val="22"/>
              </w:rPr>
              <w:tab/>
            </w:r>
            <w:r w:rsidRPr="00446623">
              <w:rPr>
                <w:rFonts w:ascii="Times New Roman"/>
                <w:color w:val="000000"/>
                <w:spacing w:val="-1"/>
                <w:sz w:val="22"/>
                <w:szCs w:val="22"/>
              </w:rPr>
              <w:t>оценка обязательств страховщика по предстоя</w:t>
            </w:r>
            <w:r w:rsidRPr="00446623">
              <w:rPr>
                <w:rFonts w:ascii="Times New Roman"/>
                <w:color w:val="000000"/>
                <w:spacing w:val="5"/>
                <w:sz w:val="22"/>
                <w:szCs w:val="22"/>
              </w:rPr>
              <w:t>щим страховымвыплатам;</w:t>
            </w:r>
          </w:p>
          <w:p w14:paraId="3733D29C" w14:textId="77777777" w:rsidR="00824BDB" w:rsidRPr="00446623" w:rsidRDefault="00824BDB" w:rsidP="00824BDB">
            <w:pPr>
              <w:shd w:val="clear" w:color="auto" w:fill="FFFFFF"/>
              <w:tabs>
                <w:tab w:val="left" w:pos="360"/>
                <w:tab w:val="left" w:pos="739"/>
                <w:tab w:val="left" w:pos="897"/>
              </w:tabs>
              <w:ind w:left="33"/>
              <w:jc w:val="both"/>
              <w:rPr>
                <w:rFonts w:ascii="Times New Roman"/>
                <w:sz w:val="22"/>
                <w:szCs w:val="22"/>
              </w:rPr>
            </w:pPr>
            <w:r w:rsidRPr="00446623">
              <w:rPr>
                <w:rFonts w:ascii="Times New Roman"/>
                <w:color w:val="000000"/>
                <w:spacing w:val="-10"/>
                <w:sz w:val="22"/>
                <w:szCs w:val="22"/>
              </w:rPr>
              <w:t>б)</w:t>
            </w:r>
            <w:r w:rsidRPr="00446623">
              <w:rPr>
                <w:rFonts w:ascii="Times New Roman"/>
                <w:color w:val="000000"/>
                <w:sz w:val="22"/>
                <w:szCs w:val="22"/>
              </w:rPr>
              <w:tab/>
            </w:r>
            <w:r w:rsidRPr="00446623">
              <w:rPr>
                <w:rFonts w:ascii="Times New Roman"/>
                <w:color w:val="000000"/>
                <w:spacing w:val="-1"/>
                <w:sz w:val="22"/>
                <w:szCs w:val="22"/>
              </w:rPr>
              <w:t>часть собственных средств страховщика в виде</w:t>
            </w:r>
            <w:r w:rsidRPr="00446623">
              <w:rPr>
                <w:rFonts w:ascii="Times New Roman"/>
                <w:color w:val="000000"/>
                <w:spacing w:val="-1"/>
                <w:sz w:val="22"/>
                <w:szCs w:val="22"/>
              </w:rPr>
              <w:br/>
            </w:r>
            <w:r w:rsidRPr="00446623">
              <w:rPr>
                <w:rFonts w:ascii="Times New Roman"/>
                <w:color w:val="000000"/>
                <w:sz w:val="22"/>
                <w:szCs w:val="22"/>
              </w:rPr>
              <w:t>страховых фондов;</w:t>
            </w:r>
          </w:p>
          <w:p w14:paraId="5A238DE0" w14:textId="77777777" w:rsidR="00824BDB" w:rsidRPr="00446623" w:rsidRDefault="00824BDB" w:rsidP="00824BDB">
            <w:pPr>
              <w:tabs>
                <w:tab w:val="left" w:pos="360"/>
                <w:tab w:val="left" w:pos="897"/>
              </w:tabs>
              <w:ind w:left="33"/>
              <w:jc w:val="both"/>
              <w:rPr>
                <w:rFonts w:ascii="Times New Roman"/>
                <w:color w:val="000000"/>
                <w:spacing w:val="1"/>
                <w:sz w:val="22"/>
                <w:szCs w:val="22"/>
              </w:rPr>
            </w:pPr>
            <w:r w:rsidRPr="00446623">
              <w:rPr>
                <w:rFonts w:ascii="Times New Roman"/>
                <w:color w:val="000000"/>
                <w:spacing w:val="-11"/>
                <w:sz w:val="22"/>
                <w:szCs w:val="22"/>
              </w:rPr>
              <w:t>в)</w:t>
            </w:r>
            <w:r w:rsidRPr="00446623">
              <w:rPr>
                <w:rFonts w:ascii="Times New Roman"/>
                <w:color w:val="000000"/>
                <w:sz w:val="22"/>
                <w:szCs w:val="22"/>
              </w:rPr>
              <w:tab/>
            </w:r>
            <w:r w:rsidRPr="00446623">
              <w:rPr>
                <w:rFonts w:ascii="Times New Roman"/>
                <w:color w:val="000000"/>
                <w:spacing w:val="5"/>
                <w:sz w:val="22"/>
                <w:szCs w:val="22"/>
              </w:rPr>
              <w:t xml:space="preserve">часть зарезервированных страховых сумм по </w:t>
            </w:r>
            <w:r w:rsidRPr="00446623">
              <w:rPr>
                <w:rFonts w:ascii="Times New Roman"/>
                <w:color w:val="000000"/>
                <w:spacing w:val="1"/>
                <w:sz w:val="22"/>
                <w:szCs w:val="22"/>
              </w:rPr>
              <w:t>договорам страхователей;</w:t>
            </w:r>
          </w:p>
          <w:p w14:paraId="2106B719" w14:textId="77777777" w:rsidR="00824BDB" w:rsidRPr="00446623" w:rsidRDefault="00824BDB" w:rsidP="00824BDB">
            <w:pPr>
              <w:tabs>
                <w:tab w:val="left" w:pos="360"/>
                <w:tab w:val="left" w:pos="897"/>
              </w:tabs>
              <w:ind w:left="33"/>
              <w:jc w:val="both"/>
              <w:rPr>
                <w:rFonts w:ascii="Times New Roman"/>
                <w:color w:val="000000"/>
                <w:spacing w:val="1"/>
                <w:sz w:val="22"/>
                <w:szCs w:val="22"/>
              </w:rPr>
            </w:pPr>
            <w:r w:rsidRPr="00446623">
              <w:rPr>
                <w:rFonts w:ascii="Times New Roman"/>
                <w:color w:val="000000"/>
                <w:spacing w:val="1"/>
                <w:sz w:val="22"/>
                <w:szCs w:val="22"/>
              </w:rPr>
              <w:t>г) нет верных ответов</w:t>
            </w:r>
          </w:p>
          <w:p w14:paraId="7F1DFAB3" w14:textId="5018F6CD" w:rsidR="00771086" w:rsidRPr="00446623" w:rsidRDefault="00824BDB" w:rsidP="002145ED">
            <w:pPr>
              <w:tabs>
                <w:tab w:val="left" w:pos="360"/>
                <w:tab w:val="left" w:pos="897"/>
              </w:tabs>
              <w:ind w:left="33"/>
              <w:jc w:val="both"/>
              <w:rPr>
                <w:rFonts w:ascii="Times New Roman" w:cs="Times New Roman"/>
              </w:rPr>
            </w:pPr>
            <w:r w:rsidRPr="00446623">
              <w:rPr>
                <w:rFonts w:ascii="Times New Roman"/>
                <w:bCs/>
                <w:sz w:val="22"/>
                <w:szCs w:val="22"/>
              </w:rPr>
              <w:t>Требуется определить безубыточный объем деятельности страховой организации при следующих данных: страховая премия на договор страхования – 1500 руб.; средний доход по инвестициям на договор страхования – 68 руб; средний доход = 1500 +68 = 1568 руб.; переменные расходы на договор – 1230 руб.; совокупные постоянные расходы – 2100 000 руб</w:t>
            </w:r>
          </w:p>
        </w:tc>
      </w:tr>
      <w:tr w:rsidR="00771086" w:rsidRPr="00765BF0" w14:paraId="17EC40AD" w14:textId="77777777" w:rsidTr="00EB7FF6">
        <w:trPr>
          <w:trHeight w:val="1245"/>
        </w:trPr>
        <w:tc>
          <w:tcPr>
            <w:tcW w:w="2911" w:type="dxa"/>
            <w:vMerge/>
          </w:tcPr>
          <w:p w14:paraId="556857DF" w14:textId="77777777" w:rsidR="00771086" w:rsidRPr="00446623" w:rsidRDefault="00771086" w:rsidP="00EB7FF6">
            <w:pPr>
              <w:pStyle w:val="Style18"/>
              <w:widowControl/>
              <w:spacing w:line="264" w:lineRule="exact"/>
              <w:ind w:firstLine="34"/>
              <w:rPr>
                <w:rStyle w:val="FontStyle44"/>
                <w:sz w:val="22"/>
                <w:szCs w:val="22"/>
              </w:rPr>
            </w:pPr>
          </w:p>
        </w:tc>
        <w:tc>
          <w:tcPr>
            <w:tcW w:w="3346" w:type="dxa"/>
          </w:tcPr>
          <w:p w14:paraId="22C833BF" w14:textId="77777777" w:rsidR="005059AB" w:rsidRPr="00446623" w:rsidRDefault="00771086" w:rsidP="005059AB">
            <w:pPr>
              <w:ind w:right="278"/>
              <w:rPr>
                <w:sz w:val="22"/>
                <w:szCs w:val="22"/>
              </w:rPr>
            </w:pPr>
            <w:r w:rsidRPr="00446623">
              <w:rPr>
                <w:rFonts w:ascii="Times New Roman" w:cs="Times New Roman"/>
                <w:b/>
                <w:sz w:val="22"/>
                <w:szCs w:val="22"/>
              </w:rPr>
              <w:t xml:space="preserve">Уметь: </w:t>
            </w:r>
            <w:r w:rsidR="005059AB" w:rsidRPr="00446623">
              <w:rPr>
                <w:sz w:val="22"/>
                <w:szCs w:val="22"/>
              </w:rPr>
              <w:t>применять</w:t>
            </w:r>
            <w:r w:rsidR="005059AB" w:rsidRPr="00446623">
              <w:rPr>
                <w:sz w:val="22"/>
                <w:szCs w:val="22"/>
              </w:rPr>
              <w:t xml:space="preserve"> </w:t>
            </w:r>
            <w:r w:rsidR="005059AB" w:rsidRPr="00446623">
              <w:rPr>
                <w:sz w:val="22"/>
                <w:szCs w:val="22"/>
              </w:rPr>
              <w:t>инструменты</w:t>
            </w:r>
            <w:r w:rsidR="005059AB" w:rsidRPr="00446623">
              <w:rPr>
                <w:sz w:val="22"/>
                <w:szCs w:val="22"/>
              </w:rPr>
              <w:t xml:space="preserve"> </w:t>
            </w:r>
            <w:r w:rsidR="005059AB" w:rsidRPr="00446623">
              <w:rPr>
                <w:sz w:val="22"/>
                <w:szCs w:val="22"/>
              </w:rPr>
              <w:t>для</w:t>
            </w:r>
            <w:r w:rsidR="005059AB" w:rsidRPr="00446623">
              <w:rPr>
                <w:sz w:val="22"/>
                <w:szCs w:val="22"/>
              </w:rPr>
              <w:t xml:space="preserve"> </w:t>
            </w:r>
            <w:r w:rsidR="005059AB" w:rsidRPr="00446623">
              <w:rPr>
                <w:sz w:val="22"/>
                <w:szCs w:val="22"/>
              </w:rPr>
              <w:t>расчета</w:t>
            </w:r>
            <w:r w:rsidR="005059AB" w:rsidRPr="00446623">
              <w:rPr>
                <w:sz w:val="22"/>
                <w:szCs w:val="22"/>
              </w:rPr>
              <w:t xml:space="preserve"> </w:t>
            </w:r>
            <w:r w:rsidR="005059AB" w:rsidRPr="00446623">
              <w:rPr>
                <w:sz w:val="22"/>
                <w:szCs w:val="22"/>
              </w:rPr>
              <w:t>показателей</w:t>
            </w:r>
            <w:r w:rsidR="005059AB" w:rsidRPr="00446623">
              <w:rPr>
                <w:sz w:val="22"/>
                <w:szCs w:val="22"/>
              </w:rPr>
              <w:t xml:space="preserve">, </w:t>
            </w:r>
            <w:r w:rsidR="005059AB" w:rsidRPr="00446623">
              <w:rPr>
                <w:sz w:val="22"/>
                <w:szCs w:val="22"/>
              </w:rPr>
              <w:t>оценки</w:t>
            </w:r>
            <w:r w:rsidR="005059AB" w:rsidRPr="00446623">
              <w:rPr>
                <w:sz w:val="22"/>
                <w:szCs w:val="22"/>
              </w:rPr>
              <w:t xml:space="preserve"> </w:t>
            </w:r>
            <w:r w:rsidR="005059AB" w:rsidRPr="00446623">
              <w:rPr>
                <w:sz w:val="22"/>
                <w:szCs w:val="22"/>
              </w:rPr>
              <w:t>принимаемых</w:t>
            </w:r>
            <w:r w:rsidR="005059AB" w:rsidRPr="00446623">
              <w:rPr>
                <w:sz w:val="22"/>
                <w:szCs w:val="22"/>
              </w:rPr>
              <w:t xml:space="preserve"> </w:t>
            </w:r>
            <w:r w:rsidR="005059AB" w:rsidRPr="00446623">
              <w:rPr>
                <w:sz w:val="22"/>
                <w:szCs w:val="22"/>
              </w:rPr>
              <w:t>решений</w:t>
            </w:r>
          </w:p>
          <w:p w14:paraId="1EFFDDFB" w14:textId="4E28D677" w:rsidR="004E2B5C" w:rsidRPr="00446623" w:rsidRDefault="004E2B5C" w:rsidP="004E2B5C">
            <w:pPr>
              <w:ind w:right="278"/>
              <w:jc w:val="both"/>
              <w:rPr>
                <w:rFonts w:ascii="Times New Roman"/>
                <w:sz w:val="22"/>
                <w:szCs w:val="22"/>
              </w:rPr>
            </w:pPr>
          </w:p>
          <w:p w14:paraId="15C4E9C6" w14:textId="25592415" w:rsidR="00771086" w:rsidRPr="00446623" w:rsidRDefault="00771086" w:rsidP="00EB7FF6">
            <w:pPr>
              <w:ind w:right="278"/>
              <w:jc w:val="both"/>
              <w:rPr>
                <w:rFonts w:ascii="Times New Roman"/>
                <w:sz w:val="22"/>
                <w:szCs w:val="22"/>
              </w:rPr>
            </w:pPr>
          </w:p>
        </w:tc>
        <w:tc>
          <w:tcPr>
            <w:tcW w:w="3990" w:type="dxa"/>
          </w:tcPr>
          <w:p w14:paraId="66D1C129" w14:textId="015B77C3" w:rsidR="00771086" w:rsidRPr="00446623" w:rsidRDefault="0064691E" w:rsidP="0064691E">
            <w:pPr>
              <w:jc w:val="both"/>
              <w:rPr>
                <w:rFonts w:ascii="Times New Roman" w:cs="Times New Roman"/>
                <w:sz w:val="22"/>
                <w:szCs w:val="22"/>
              </w:rPr>
            </w:pPr>
            <w:r w:rsidRPr="00446623">
              <w:rPr>
                <w:rFonts w:ascii="Times New Roman" w:cs="Times New Roman"/>
                <w:sz w:val="22"/>
                <w:szCs w:val="22"/>
              </w:rPr>
              <w:t>Задача. Действительная стоимость застрахованного имущества составляет 38 500 д.е., страхование «в части» (</w:t>
            </w:r>
            <w:r w:rsidRPr="00446623">
              <w:rPr>
                <w:rFonts w:ascii="Times New Roman" w:cs="Times New Roman"/>
                <w:sz w:val="22"/>
                <w:szCs w:val="22"/>
                <w:lang w:val="en-US"/>
              </w:rPr>
              <w:t>d</w:t>
            </w:r>
            <w:r w:rsidRPr="00446623">
              <w:rPr>
                <w:rFonts w:ascii="Times New Roman" w:cs="Times New Roman"/>
                <w:sz w:val="22"/>
                <w:szCs w:val="22"/>
              </w:rPr>
              <w:t>)</w:t>
            </w:r>
            <w:r w:rsidRPr="00446623">
              <w:rPr>
                <w:rFonts w:ascii="Times New Roman" w:cs="Times New Roman"/>
                <w:sz w:val="22"/>
                <w:szCs w:val="22"/>
              </w:rPr>
              <w:softHyphen/>
              <w:t>-70 %; размер ущерба в результа</w:t>
            </w:r>
            <w:r w:rsidRPr="00446623">
              <w:rPr>
                <w:rFonts w:ascii="Times New Roman" w:cs="Times New Roman"/>
                <w:sz w:val="22"/>
                <w:szCs w:val="22"/>
              </w:rPr>
              <w:softHyphen/>
              <w:t>те страхового случая — 29 780 д.е., безусловная франшиза, в процентах к страховой оценке, — 6 %. Необходимо определить страховое возмещение по системе пропорциональной ответственности и системе первого риска. Установить наиболее выгодную систему возмещения для страхователя.</w:t>
            </w:r>
          </w:p>
        </w:tc>
      </w:tr>
      <w:tr w:rsidR="00771086" w:rsidRPr="00765BF0" w14:paraId="753C45D9" w14:textId="77777777" w:rsidTr="00EB7FF6">
        <w:trPr>
          <w:trHeight w:val="1057"/>
        </w:trPr>
        <w:tc>
          <w:tcPr>
            <w:tcW w:w="2911" w:type="dxa"/>
            <w:vMerge w:val="restart"/>
          </w:tcPr>
          <w:p w14:paraId="2475D9AB" w14:textId="5B8011A1" w:rsidR="004E2B5C" w:rsidRPr="00446623" w:rsidRDefault="00771086" w:rsidP="004E2B5C">
            <w:pPr>
              <w:ind w:right="-467"/>
              <w:rPr>
                <w:rStyle w:val="FontStyle44"/>
                <w:sz w:val="22"/>
                <w:szCs w:val="22"/>
              </w:rPr>
            </w:pPr>
            <w:r w:rsidRPr="00446623">
              <w:rPr>
                <w:rStyle w:val="FontStyle44"/>
                <w:sz w:val="22"/>
                <w:szCs w:val="22"/>
              </w:rPr>
              <w:t>2.</w:t>
            </w:r>
            <w:r w:rsidR="004E2B5C" w:rsidRPr="00446623">
              <w:rPr>
                <w:rStyle w:val="FontStyle44"/>
                <w:sz w:val="22"/>
                <w:szCs w:val="22"/>
              </w:rPr>
              <w:t xml:space="preserve"> Производит    расчет финансово-экономических показателей на макро-, мезо- и микроуровнях</w:t>
            </w:r>
          </w:p>
          <w:p w14:paraId="5D79ED36" w14:textId="6EC09515" w:rsidR="00771086" w:rsidRPr="00446623" w:rsidRDefault="00771086" w:rsidP="004E2B5C">
            <w:pPr>
              <w:tabs>
                <w:tab w:val="left" w:pos="313"/>
              </w:tabs>
              <w:ind w:firstLine="34"/>
              <w:jc w:val="both"/>
              <w:rPr>
                <w:rStyle w:val="FontStyle44"/>
                <w:sz w:val="22"/>
                <w:szCs w:val="22"/>
              </w:rPr>
            </w:pPr>
          </w:p>
        </w:tc>
        <w:tc>
          <w:tcPr>
            <w:tcW w:w="3346" w:type="dxa"/>
          </w:tcPr>
          <w:p w14:paraId="66179CD0" w14:textId="3A4A6E6C" w:rsidR="00077685" w:rsidRPr="00446623" w:rsidRDefault="00771086" w:rsidP="00077685">
            <w:pPr>
              <w:ind w:right="278"/>
              <w:jc w:val="both"/>
              <w:rPr>
                <w:rFonts w:ascii="Times New Roman"/>
                <w:sz w:val="22"/>
                <w:szCs w:val="22"/>
              </w:rPr>
            </w:pPr>
            <w:r w:rsidRPr="00446623">
              <w:rPr>
                <w:rFonts w:ascii="Times New Roman" w:cs="Times New Roman"/>
                <w:b/>
                <w:sz w:val="22"/>
                <w:szCs w:val="22"/>
              </w:rPr>
              <w:t>Знать:</w:t>
            </w:r>
            <w:r w:rsidR="00077685" w:rsidRPr="00446623">
              <w:rPr>
                <w:rFonts w:ascii="Times New Roman"/>
                <w:i/>
                <w:sz w:val="22"/>
                <w:szCs w:val="22"/>
              </w:rPr>
              <w:t xml:space="preserve"> м</w:t>
            </w:r>
            <w:r w:rsidR="00077685" w:rsidRPr="00446623">
              <w:rPr>
                <w:sz w:val="22"/>
                <w:szCs w:val="22"/>
              </w:rPr>
              <w:t>етоды</w:t>
            </w:r>
            <w:r w:rsidR="00077685" w:rsidRPr="00446623">
              <w:rPr>
                <w:sz w:val="22"/>
                <w:szCs w:val="22"/>
              </w:rPr>
              <w:t xml:space="preserve"> </w:t>
            </w:r>
            <w:r w:rsidR="00077685" w:rsidRPr="00446623">
              <w:rPr>
                <w:sz w:val="22"/>
                <w:szCs w:val="22"/>
              </w:rPr>
              <w:t>расчета</w:t>
            </w:r>
            <w:r w:rsidR="00077685" w:rsidRPr="00446623">
              <w:rPr>
                <w:sz w:val="22"/>
                <w:szCs w:val="22"/>
              </w:rPr>
              <w:t xml:space="preserve"> </w:t>
            </w:r>
            <w:r w:rsidR="00077685" w:rsidRPr="00446623">
              <w:rPr>
                <w:sz w:val="22"/>
                <w:szCs w:val="22"/>
              </w:rPr>
              <w:t>финансово</w:t>
            </w:r>
            <w:r w:rsidR="00077685" w:rsidRPr="00446623">
              <w:rPr>
                <w:sz w:val="22"/>
                <w:szCs w:val="22"/>
              </w:rPr>
              <w:t>-</w:t>
            </w:r>
            <w:r w:rsidR="00077685" w:rsidRPr="00446623">
              <w:rPr>
                <w:sz w:val="22"/>
                <w:szCs w:val="22"/>
              </w:rPr>
              <w:t>экономических</w:t>
            </w:r>
            <w:r w:rsidR="00077685" w:rsidRPr="00446623">
              <w:rPr>
                <w:sz w:val="22"/>
                <w:szCs w:val="22"/>
              </w:rPr>
              <w:t xml:space="preserve"> </w:t>
            </w:r>
            <w:r w:rsidR="00077685" w:rsidRPr="00446623">
              <w:rPr>
                <w:sz w:val="22"/>
                <w:szCs w:val="22"/>
              </w:rPr>
              <w:t>показателей</w:t>
            </w:r>
            <w:r w:rsidR="00077685" w:rsidRPr="00446623">
              <w:rPr>
                <w:sz w:val="22"/>
                <w:szCs w:val="22"/>
              </w:rPr>
              <w:t xml:space="preserve"> </w:t>
            </w:r>
            <w:r w:rsidR="00077685" w:rsidRPr="00446623">
              <w:rPr>
                <w:sz w:val="22"/>
                <w:szCs w:val="22"/>
              </w:rPr>
              <w:t>на</w:t>
            </w:r>
            <w:r w:rsidR="00077685" w:rsidRPr="00446623">
              <w:rPr>
                <w:sz w:val="22"/>
                <w:szCs w:val="22"/>
              </w:rPr>
              <w:t xml:space="preserve"> </w:t>
            </w:r>
            <w:r w:rsidR="00077685" w:rsidRPr="00446623">
              <w:rPr>
                <w:sz w:val="22"/>
                <w:szCs w:val="22"/>
              </w:rPr>
              <w:t>микро</w:t>
            </w:r>
            <w:r w:rsidR="00077685" w:rsidRPr="00446623">
              <w:rPr>
                <w:sz w:val="22"/>
                <w:szCs w:val="22"/>
              </w:rPr>
              <w:t xml:space="preserve">-, </w:t>
            </w:r>
            <w:r w:rsidR="00077685" w:rsidRPr="00446623">
              <w:rPr>
                <w:sz w:val="22"/>
                <w:szCs w:val="22"/>
              </w:rPr>
              <w:t>мезо</w:t>
            </w:r>
            <w:r w:rsidR="00077685" w:rsidRPr="00446623">
              <w:rPr>
                <w:sz w:val="22"/>
                <w:szCs w:val="22"/>
              </w:rPr>
              <w:t xml:space="preserve">- </w:t>
            </w:r>
            <w:r w:rsidR="00077685" w:rsidRPr="00446623">
              <w:rPr>
                <w:sz w:val="22"/>
                <w:szCs w:val="22"/>
              </w:rPr>
              <w:t>и</w:t>
            </w:r>
            <w:r w:rsidR="00077685" w:rsidRPr="00446623">
              <w:rPr>
                <w:sz w:val="22"/>
                <w:szCs w:val="22"/>
              </w:rPr>
              <w:t xml:space="preserve"> </w:t>
            </w:r>
            <w:r w:rsidR="00077685" w:rsidRPr="00446623">
              <w:rPr>
                <w:sz w:val="22"/>
                <w:szCs w:val="22"/>
              </w:rPr>
              <w:t>макроуровнях</w:t>
            </w:r>
            <w:r w:rsidR="00077685" w:rsidRPr="00446623">
              <w:rPr>
                <w:sz w:val="22"/>
                <w:szCs w:val="22"/>
              </w:rPr>
              <w:t>.</w:t>
            </w:r>
          </w:p>
          <w:p w14:paraId="340D7AEB" w14:textId="24752E65" w:rsidR="00771086" w:rsidRPr="00446623" w:rsidRDefault="00771086" w:rsidP="00077685">
            <w:pPr>
              <w:ind w:right="278"/>
              <w:jc w:val="both"/>
              <w:rPr>
                <w:rFonts w:ascii="Times New Roman" w:cs="Times New Roman"/>
                <w:b/>
                <w:sz w:val="22"/>
                <w:szCs w:val="22"/>
              </w:rPr>
            </w:pPr>
          </w:p>
        </w:tc>
        <w:tc>
          <w:tcPr>
            <w:tcW w:w="3990" w:type="dxa"/>
          </w:tcPr>
          <w:p w14:paraId="4A2771AC" w14:textId="77777777" w:rsidR="00D234D1" w:rsidRPr="00446623" w:rsidRDefault="00D234D1" w:rsidP="00D234D1">
            <w:pPr>
              <w:ind w:left="46"/>
              <w:rPr>
                <w:rFonts w:ascii="Times New Roman"/>
                <w:color w:val="000000"/>
                <w:sz w:val="22"/>
                <w:szCs w:val="22"/>
                <w:shd w:val="clear" w:color="auto" w:fill="FFFFFF"/>
              </w:rPr>
            </w:pPr>
            <w:r w:rsidRPr="00446623">
              <w:rPr>
                <w:color w:val="000000"/>
                <w:sz w:val="22"/>
                <w:szCs w:val="22"/>
                <w:shd w:val="clear" w:color="auto" w:fill="FFFFFF"/>
              </w:rPr>
              <w:t>1.</w:t>
            </w:r>
            <w:r w:rsidRPr="00446623">
              <w:rPr>
                <w:rFonts w:ascii="Times New Roman"/>
                <w:color w:val="000000"/>
                <w:sz w:val="22"/>
                <w:szCs w:val="22"/>
                <w:shd w:val="clear" w:color="auto" w:fill="FFFFFF"/>
              </w:rPr>
              <w:t xml:space="preserve">При отклонении фактической маржи платежеспособности от требуемого уровня нормативной маржи платежеспособности органы страхового надзора: </w:t>
            </w:r>
          </w:p>
          <w:p w14:paraId="6640B32A" w14:textId="77777777" w:rsidR="00D234D1" w:rsidRPr="00446623" w:rsidRDefault="00D234D1" w:rsidP="00D234D1">
            <w:pPr>
              <w:pStyle w:val="a7"/>
              <w:ind w:left="46"/>
              <w:rPr>
                <w:rFonts w:ascii="Times New Roman" w:hAnsi="Times New Roman"/>
                <w:color w:val="000000"/>
                <w:shd w:val="clear" w:color="auto" w:fill="FFFFFF"/>
              </w:rPr>
            </w:pPr>
            <w:r w:rsidRPr="00446623">
              <w:rPr>
                <w:rFonts w:ascii="Times New Roman" w:hAnsi="Times New Roman"/>
                <w:color w:val="000000"/>
                <w:shd w:val="clear" w:color="auto" w:fill="FFFFFF"/>
              </w:rPr>
              <w:t>а) Имеют право ликвидировать страховую организацию</w:t>
            </w:r>
          </w:p>
          <w:p w14:paraId="5B2650BC" w14:textId="77777777" w:rsidR="00D234D1" w:rsidRPr="00446623" w:rsidRDefault="00D234D1" w:rsidP="00D234D1">
            <w:pPr>
              <w:pStyle w:val="a7"/>
              <w:ind w:left="46"/>
              <w:rPr>
                <w:rFonts w:ascii="Times New Roman" w:hAnsi="Times New Roman"/>
                <w:b/>
                <w:color w:val="000000"/>
                <w:shd w:val="clear" w:color="auto" w:fill="FFFFFF"/>
              </w:rPr>
            </w:pPr>
            <w:r w:rsidRPr="00446623">
              <w:rPr>
                <w:rFonts w:ascii="Times New Roman" w:hAnsi="Times New Roman"/>
                <w:b/>
                <w:color w:val="000000"/>
                <w:shd w:val="clear" w:color="auto" w:fill="FFFFFF"/>
              </w:rPr>
              <w:t>б) Имеют право установить особый порядок контроля</w:t>
            </w:r>
          </w:p>
          <w:p w14:paraId="67F42D83" w14:textId="77777777" w:rsidR="00D234D1" w:rsidRPr="00446623" w:rsidRDefault="00D234D1" w:rsidP="00D234D1">
            <w:pPr>
              <w:pStyle w:val="a7"/>
              <w:shd w:val="clear" w:color="auto" w:fill="FFFFFF"/>
              <w:adjustRightInd w:val="0"/>
              <w:ind w:left="46"/>
              <w:rPr>
                <w:rFonts w:ascii="Times New Roman" w:hAnsi="Times New Roman"/>
                <w:color w:val="000000"/>
                <w:shd w:val="clear" w:color="auto" w:fill="FFFFFF"/>
              </w:rPr>
            </w:pPr>
            <w:r w:rsidRPr="00446623">
              <w:rPr>
                <w:rFonts w:ascii="Times New Roman" w:hAnsi="Times New Roman"/>
                <w:color w:val="000000"/>
                <w:shd w:val="clear" w:color="auto" w:fill="FFFFFF"/>
              </w:rPr>
              <w:t>в) Имеют право приостановить осуществление страховщиком страховых организаций.</w:t>
            </w:r>
          </w:p>
          <w:p w14:paraId="1D82E60A" w14:textId="77777777" w:rsidR="00D234D1" w:rsidRPr="00446623" w:rsidRDefault="00D234D1" w:rsidP="00D234D1">
            <w:pPr>
              <w:ind w:left="46"/>
              <w:rPr>
                <w:rStyle w:val="apple-converted-space"/>
                <w:rFonts w:ascii="Times New Roman"/>
                <w:color w:val="000000"/>
                <w:sz w:val="22"/>
                <w:szCs w:val="22"/>
                <w:shd w:val="clear" w:color="auto" w:fill="FFFFFF"/>
              </w:rPr>
            </w:pPr>
            <w:r w:rsidRPr="00446623">
              <w:rPr>
                <w:rFonts w:ascii="Times New Roman"/>
                <w:color w:val="000000"/>
                <w:sz w:val="22"/>
                <w:szCs w:val="22"/>
                <w:shd w:val="clear" w:color="auto" w:fill="FFFFFF"/>
              </w:rPr>
              <w:t>2. Платежеспособность страховщика - это:</w:t>
            </w:r>
          </w:p>
          <w:p w14:paraId="41BFD33E" w14:textId="77777777" w:rsidR="00D234D1" w:rsidRPr="00446623" w:rsidRDefault="00D234D1" w:rsidP="00D234D1">
            <w:pPr>
              <w:pStyle w:val="a7"/>
              <w:ind w:left="46"/>
              <w:rPr>
                <w:rFonts w:ascii="Times New Roman" w:hAnsi="Times New Roman"/>
                <w:b/>
                <w:color w:val="000000"/>
              </w:rPr>
            </w:pPr>
            <w:r w:rsidRPr="00446623">
              <w:rPr>
                <w:rFonts w:ascii="Times New Roman" w:hAnsi="Times New Roman"/>
                <w:b/>
                <w:color w:val="000000"/>
                <w:shd w:val="clear" w:color="auto" w:fill="FFFFFF"/>
              </w:rPr>
              <w:t>а) Следствие финансовой устойчивости</w:t>
            </w:r>
          </w:p>
          <w:p w14:paraId="7717C18B" w14:textId="77777777" w:rsidR="00D234D1" w:rsidRPr="00446623" w:rsidRDefault="00D234D1" w:rsidP="00D234D1">
            <w:pPr>
              <w:pStyle w:val="a7"/>
              <w:ind w:left="46"/>
              <w:rPr>
                <w:rStyle w:val="apple-converted-space"/>
                <w:rFonts w:ascii="Times New Roman" w:hAnsi="Times New Roman"/>
                <w:color w:val="000000"/>
                <w:shd w:val="clear" w:color="auto" w:fill="FFFFFF"/>
              </w:rPr>
            </w:pPr>
            <w:r w:rsidRPr="00446623">
              <w:rPr>
                <w:rFonts w:ascii="Times New Roman" w:hAnsi="Times New Roman"/>
                <w:color w:val="000000"/>
                <w:shd w:val="clear" w:color="auto" w:fill="FFFFFF"/>
              </w:rPr>
              <w:t>б) Частная характеристика</w:t>
            </w:r>
          </w:p>
          <w:p w14:paraId="6568F166" w14:textId="77777777" w:rsidR="00D234D1" w:rsidRPr="00446623" w:rsidRDefault="00D234D1" w:rsidP="00D234D1">
            <w:pPr>
              <w:pStyle w:val="a7"/>
              <w:ind w:left="46"/>
              <w:rPr>
                <w:rFonts w:ascii="Times New Roman" w:hAnsi="Times New Roman"/>
                <w:color w:val="000000"/>
              </w:rPr>
            </w:pPr>
            <w:r w:rsidRPr="00446623">
              <w:rPr>
                <w:rFonts w:ascii="Times New Roman" w:hAnsi="Times New Roman"/>
                <w:color w:val="000000"/>
                <w:shd w:val="clear" w:color="auto" w:fill="FFFFFF"/>
              </w:rPr>
              <w:t>в) Выражение финансового потенциала</w:t>
            </w:r>
          </w:p>
          <w:p w14:paraId="0601B24C" w14:textId="77777777" w:rsidR="00D234D1" w:rsidRPr="00446623" w:rsidRDefault="00D234D1" w:rsidP="00D234D1">
            <w:pPr>
              <w:pStyle w:val="a7"/>
              <w:ind w:left="46"/>
              <w:rPr>
                <w:rFonts w:ascii="Times New Roman" w:hAnsi="Times New Roman"/>
                <w:color w:val="000000"/>
                <w:shd w:val="clear" w:color="auto" w:fill="FFFFFF"/>
              </w:rPr>
            </w:pPr>
            <w:r w:rsidRPr="00446623">
              <w:rPr>
                <w:rFonts w:ascii="Times New Roman" w:hAnsi="Times New Roman"/>
                <w:color w:val="000000"/>
                <w:shd w:val="clear" w:color="auto" w:fill="FFFFFF"/>
              </w:rPr>
              <w:t>г) Способность отвечать по своим обязательствам.</w:t>
            </w:r>
          </w:p>
          <w:p w14:paraId="0A21B1BA" w14:textId="77777777" w:rsidR="00D234D1" w:rsidRPr="00446623" w:rsidRDefault="00D234D1" w:rsidP="00D234D1">
            <w:pPr>
              <w:shd w:val="clear" w:color="auto" w:fill="FFFFFF"/>
              <w:ind w:firstLine="46"/>
              <w:jc w:val="both"/>
              <w:rPr>
                <w:rFonts w:ascii="Times New Roman"/>
                <w:sz w:val="22"/>
                <w:szCs w:val="22"/>
              </w:rPr>
            </w:pPr>
            <w:r w:rsidRPr="00446623">
              <w:rPr>
                <w:rFonts w:ascii="Times New Roman"/>
                <w:sz w:val="22"/>
                <w:szCs w:val="22"/>
              </w:rPr>
              <w:t xml:space="preserve">3. </w:t>
            </w:r>
            <w:r w:rsidRPr="00446623">
              <w:rPr>
                <w:rFonts w:ascii="Times New Roman"/>
                <w:color w:val="000000"/>
                <w:sz w:val="22"/>
                <w:szCs w:val="22"/>
              </w:rPr>
              <w:t>Гарантией обеспечения финансовой ус</w:t>
            </w:r>
            <w:r w:rsidRPr="00446623">
              <w:rPr>
                <w:rFonts w:ascii="Times New Roman"/>
                <w:color w:val="000000"/>
                <w:sz w:val="22"/>
                <w:szCs w:val="22"/>
              </w:rPr>
              <w:softHyphen/>
            </w:r>
            <w:r w:rsidRPr="00446623">
              <w:rPr>
                <w:rFonts w:ascii="Times New Roman"/>
                <w:color w:val="000000"/>
                <w:spacing w:val="1"/>
                <w:sz w:val="22"/>
                <w:szCs w:val="22"/>
              </w:rPr>
              <w:t>тойчивости страховщика являются:</w:t>
            </w:r>
          </w:p>
          <w:p w14:paraId="49ABF52D" w14:textId="77777777" w:rsidR="00D234D1" w:rsidRPr="00446623" w:rsidRDefault="00D234D1" w:rsidP="00D234D1">
            <w:pPr>
              <w:shd w:val="clear" w:color="auto" w:fill="FFFFFF"/>
              <w:tabs>
                <w:tab w:val="left" w:pos="360"/>
              </w:tabs>
              <w:ind w:firstLine="46"/>
              <w:rPr>
                <w:rFonts w:ascii="Times New Roman"/>
                <w:sz w:val="22"/>
                <w:szCs w:val="22"/>
              </w:rPr>
            </w:pPr>
            <w:r w:rsidRPr="00446623">
              <w:rPr>
                <w:rFonts w:ascii="Times New Roman"/>
                <w:color w:val="000000"/>
                <w:spacing w:val="-13"/>
                <w:sz w:val="22"/>
                <w:szCs w:val="22"/>
              </w:rPr>
              <w:t>а)</w:t>
            </w:r>
            <w:r w:rsidRPr="00446623">
              <w:rPr>
                <w:rFonts w:ascii="Times New Roman"/>
                <w:color w:val="000000"/>
                <w:sz w:val="22"/>
                <w:szCs w:val="22"/>
              </w:rPr>
              <w:tab/>
            </w:r>
            <w:r w:rsidRPr="00446623">
              <w:rPr>
                <w:rFonts w:ascii="Times New Roman"/>
                <w:color w:val="000000"/>
                <w:spacing w:val="-6"/>
                <w:sz w:val="22"/>
                <w:szCs w:val="22"/>
              </w:rPr>
              <w:t>экономически обоснованные страховые выплаты;</w:t>
            </w:r>
          </w:p>
          <w:p w14:paraId="64E9998F" w14:textId="77777777" w:rsidR="00D234D1" w:rsidRPr="00446623" w:rsidRDefault="00D234D1" w:rsidP="00D234D1">
            <w:pPr>
              <w:shd w:val="clear" w:color="auto" w:fill="FFFFFF"/>
              <w:tabs>
                <w:tab w:val="left" w:pos="360"/>
              </w:tabs>
              <w:ind w:firstLine="46"/>
              <w:rPr>
                <w:rFonts w:ascii="Times New Roman"/>
                <w:sz w:val="22"/>
                <w:szCs w:val="22"/>
              </w:rPr>
            </w:pPr>
            <w:r w:rsidRPr="00446623">
              <w:rPr>
                <w:rFonts w:ascii="Times New Roman"/>
                <w:color w:val="000000"/>
                <w:spacing w:val="-13"/>
                <w:sz w:val="22"/>
                <w:szCs w:val="22"/>
              </w:rPr>
              <w:lastRenderedPageBreak/>
              <w:t>б)</w:t>
            </w:r>
            <w:r w:rsidRPr="00446623">
              <w:rPr>
                <w:rFonts w:ascii="Times New Roman"/>
                <w:color w:val="000000"/>
                <w:sz w:val="22"/>
                <w:szCs w:val="22"/>
              </w:rPr>
              <w:tab/>
            </w:r>
            <w:r w:rsidRPr="00446623">
              <w:rPr>
                <w:rFonts w:ascii="Times New Roman"/>
                <w:color w:val="000000"/>
                <w:spacing w:val="-4"/>
                <w:sz w:val="22"/>
                <w:szCs w:val="22"/>
              </w:rPr>
              <w:t>экономически обоснованные страховые тарифы;</w:t>
            </w:r>
          </w:p>
          <w:p w14:paraId="70B4F776" w14:textId="77777777" w:rsidR="00D234D1" w:rsidRPr="00446623" w:rsidRDefault="00D234D1" w:rsidP="00D234D1">
            <w:pPr>
              <w:tabs>
                <w:tab w:val="left" w:pos="360"/>
              </w:tabs>
              <w:ind w:firstLine="46"/>
              <w:rPr>
                <w:rFonts w:ascii="Times New Roman"/>
                <w:color w:val="000000"/>
                <w:spacing w:val="-5"/>
                <w:sz w:val="22"/>
                <w:szCs w:val="22"/>
              </w:rPr>
            </w:pPr>
            <w:r w:rsidRPr="00446623">
              <w:rPr>
                <w:rFonts w:ascii="Times New Roman"/>
                <w:color w:val="000000"/>
                <w:spacing w:val="-16"/>
                <w:sz w:val="22"/>
                <w:szCs w:val="22"/>
              </w:rPr>
              <w:t>в)</w:t>
            </w:r>
            <w:r w:rsidRPr="00446623">
              <w:rPr>
                <w:rFonts w:ascii="Times New Roman"/>
                <w:color w:val="000000"/>
                <w:sz w:val="22"/>
                <w:szCs w:val="22"/>
              </w:rPr>
              <w:tab/>
            </w:r>
            <w:r w:rsidRPr="00446623">
              <w:rPr>
                <w:rFonts w:ascii="Times New Roman"/>
                <w:color w:val="000000"/>
                <w:spacing w:val="-5"/>
                <w:sz w:val="22"/>
                <w:szCs w:val="22"/>
              </w:rPr>
              <w:t>экономически обоснованная страховая политика;</w:t>
            </w:r>
          </w:p>
          <w:p w14:paraId="04315FFE" w14:textId="68C0F6FA" w:rsidR="00771086" w:rsidRPr="00446623" w:rsidRDefault="00D234D1" w:rsidP="002145ED">
            <w:pPr>
              <w:shd w:val="clear" w:color="auto" w:fill="FFFFFF"/>
              <w:tabs>
                <w:tab w:val="left" w:pos="360"/>
              </w:tabs>
              <w:ind w:firstLine="46"/>
              <w:rPr>
                <w:rFonts w:ascii="Times New Roman" w:cs="Times New Roman"/>
                <w:sz w:val="22"/>
                <w:szCs w:val="22"/>
              </w:rPr>
            </w:pPr>
            <w:r w:rsidRPr="00446623">
              <w:rPr>
                <w:color w:val="000000"/>
                <w:spacing w:val="-5"/>
                <w:sz w:val="22"/>
                <w:szCs w:val="22"/>
              </w:rPr>
              <w:t>г</w:t>
            </w:r>
            <w:r w:rsidRPr="00446623">
              <w:rPr>
                <w:color w:val="000000"/>
                <w:spacing w:val="-5"/>
                <w:sz w:val="22"/>
                <w:szCs w:val="22"/>
              </w:rPr>
              <w:t xml:space="preserve">) </w:t>
            </w:r>
            <w:r w:rsidRPr="00446623">
              <w:rPr>
                <w:color w:val="000000"/>
                <w:spacing w:val="-5"/>
                <w:sz w:val="22"/>
                <w:szCs w:val="22"/>
              </w:rPr>
              <w:t>все</w:t>
            </w:r>
            <w:r w:rsidRPr="00446623">
              <w:rPr>
                <w:color w:val="000000"/>
                <w:spacing w:val="-5"/>
                <w:sz w:val="22"/>
                <w:szCs w:val="22"/>
              </w:rPr>
              <w:t xml:space="preserve"> </w:t>
            </w:r>
            <w:r w:rsidRPr="00446623">
              <w:rPr>
                <w:color w:val="000000"/>
                <w:spacing w:val="-5"/>
                <w:sz w:val="22"/>
                <w:szCs w:val="22"/>
              </w:rPr>
              <w:t>ответы</w:t>
            </w:r>
            <w:r w:rsidRPr="00446623">
              <w:rPr>
                <w:color w:val="000000"/>
                <w:spacing w:val="-5"/>
                <w:sz w:val="22"/>
                <w:szCs w:val="22"/>
              </w:rPr>
              <w:t xml:space="preserve"> </w:t>
            </w:r>
            <w:r w:rsidRPr="00446623">
              <w:rPr>
                <w:color w:val="000000"/>
                <w:spacing w:val="-5"/>
                <w:sz w:val="22"/>
                <w:szCs w:val="22"/>
              </w:rPr>
              <w:t>верны</w:t>
            </w:r>
            <w:r w:rsidRPr="00446623">
              <w:rPr>
                <w:color w:val="000000"/>
                <w:spacing w:val="-5"/>
                <w:sz w:val="22"/>
                <w:szCs w:val="22"/>
              </w:rPr>
              <w:t>.</w:t>
            </w:r>
          </w:p>
        </w:tc>
      </w:tr>
      <w:tr w:rsidR="00771086" w:rsidRPr="00765BF0" w14:paraId="223A9DE2" w14:textId="77777777" w:rsidTr="00EB7FF6">
        <w:trPr>
          <w:trHeight w:val="1690"/>
        </w:trPr>
        <w:tc>
          <w:tcPr>
            <w:tcW w:w="2911" w:type="dxa"/>
            <w:vMerge/>
          </w:tcPr>
          <w:p w14:paraId="245086FA" w14:textId="77777777" w:rsidR="00771086" w:rsidRPr="00446623" w:rsidRDefault="00771086" w:rsidP="00EB7FF6">
            <w:pPr>
              <w:ind w:firstLine="34"/>
              <w:jc w:val="both"/>
              <w:rPr>
                <w:rStyle w:val="FontStyle44"/>
                <w:sz w:val="22"/>
                <w:szCs w:val="22"/>
              </w:rPr>
            </w:pPr>
          </w:p>
        </w:tc>
        <w:tc>
          <w:tcPr>
            <w:tcW w:w="3346" w:type="dxa"/>
          </w:tcPr>
          <w:p w14:paraId="4056E316" w14:textId="2E67D65F" w:rsidR="00771086" w:rsidRPr="00446623" w:rsidRDefault="00771086" w:rsidP="00EB7FF6">
            <w:pPr>
              <w:ind w:right="278"/>
              <w:jc w:val="both"/>
              <w:rPr>
                <w:rFonts w:ascii="Times New Roman"/>
                <w:sz w:val="22"/>
                <w:szCs w:val="22"/>
              </w:rPr>
            </w:pPr>
            <w:r w:rsidRPr="00446623">
              <w:rPr>
                <w:rFonts w:ascii="Times New Roman" w:cs="Times New Roman"/>
                <w:b/>
                <w:bCs/>
                <w:sz w:val="22"/>
                <w:szCs w:val="22"/>
              </w:rPr>
              <w:t xml:space="preserve">Уметь: </w:t>
            </w:r>
            <w:r w:rsidR="00077685" w:rsidRPr="00446623">
              <w:rPr>
                <w:rStyle w:val="fontstyle01"/>
                <w:rFonts w:ascii="Times New Roman" w:hAnsi="Times New Roman" w:cs="Times New Roman"/>
                <w:sz w:val="22"/>
                <w:szCs w:val="22"/>
              </w:rPr>
              <w:t>рассчитывать и анализировать ф</w:t>
            </w:r>
            <w:r w:rsidR="00077685" w:rsidRPr="00446623">
              <w:rPr>
                <w:rFonts w:ascii="Times New Roman"/>
                <w:sz w:val="22"/>
                <w:szCs w:val="22"/>
              </w:rPr>
              <w:t>инансово-экономические показатели на микро-, и макроуровнях.</w:t>
            </w:r>
          </w:p>
          <w:p w14:paraId="60529AA8" w14:textId="77777777" w:rsidR="00771086" w:rsidRPr="00446623" w:rsidRDefault="00771086" w:rsidP="00EB7FF6">
            <w:pPr>
              <w:ind w:right="278"/>
              <w:jc w:val="both"/>
              <w:rPr>
                <w:rFonts w:ascii="Times New Roman"/>
                <w:sz w:val="22"/>
                <w:szCs w:val="22"/>
              </w:rPr>
            </w:pPr>
          </w:p>
        </w:tc>
        <w:tc>
          <w:tcPr>
            <w:tcW w:w="3990" w:type="dxa"/>
          </w:tcPr>
          <w:p w14:paraId="6E562CA5" w14:textId="77777777" w:rsidR="00D234D1" w:rsidRPr="00446623" w:rsidRDefault="00D234D1" w:rsidP="002145ED">
            <w:pPr>
              <w:shd w:val="clear" w:color="auto" w:fill="FFFFFF"/>
              <w:tabs>
                <w:tab w:val="left" w:pos="149"/>
              </w:tabs>
              <w:ind w:firstLine="46"/>
              <w:rPr>
                <w:color w:val="000000"/>
                <w:spacing w:val="-5"/>
                <w:sz w:val="22"/>
                <w:szCs w:val="22"/>
              </w:rPr>
            </w:pPr>
            <w:r w:rsidRPr="00446623">
              <w:rPr>
                <w:color w:val="000000"/>
                <w:spacing w:val="-5"/>
                <w:sz w:val="22"/>
                <w:szCs w:val="22"/>
              </w:rPr>
              <w:t>Задача</w:t>
            </w:r>
            <w:r w:rsidRPr="00446623">
              <w:rPr>
                <w:color w:val="000000"/>
                <w:spacing w:val="-5"/>
                <w:sz w:val="22"/>
                <w:szCs w:val="22"/>
              </w:rPr>
              <w:t xml:space="preserve">. </w:t>
            </w:r>
          </w:p>
          <w:p w14:paraId="7AFBB2C5" w14:textId="77777777" w:rsidR="00D234D1" w:rsidRPr="00446623" w:rsidRDefault="00D234D1" w:rsidP="002145ED">
            <w:pPr>
              <w:pStyle w:val="a7"/>
              <w:widowControl w:val="0"/>
              <w:tabs>
                <w:tab w:val="left" w:pos="149"/>
                <w:tab w:val="center" w:pos="4153"/>
                <w:tab w:val="right" w:pos="8306"/>
              </w:tabs>
              <w:adjustRightInd w:val="0"/>
              <w:spacing w:after="0" w:line="240" w:lineRule="auto"/>
              <w:ind w:left="0" w:firstLine="46"/>
              <w:jc w:val="both"/>
              <w:rPr>
                <w:rFonts w:ascii="Times New Roman" w:hAnsi="Times New Roman"/>
                <w:bCs/>
              </w:rPr>
            </w:pPr>
            <w:r w:rsidRPr="00446623">
              <w:rPr>
                <w:bCs/>
              </w:rPr>
              <w:t xml:space="preserve">За </w:t>
            </w:r>
            <w:r w:rsidRPr="00446623">
              <w:rPr>
                <w:rFonts w:ascii="Times New Roman" w:hAnsi="Times New Roman"/>
                <w:bCs/>
              </w:rPr>
              <w:t>отчетный период страховые премии по договорам страхования, сострахования и договорам, принятым в перестрахование, составили 62988 тыс. руб.; страховые выплаты – 36724 тыс. руб. Доля участия перестраховщиков в страховых выплатах – 10345 тыс. руб. Требуется рассчитать коэффициенты К1(показатель убыточности – нетто-перестрахование) и К2 (показатель убыточности без участия перестрахования).</w:t>
            </w:r>
          </w:p>
          <w:p w14:paraId="25062116" w14:textId="77777777" w:rsidR="00D234D1" w:rsidRPr="00446623" w:rsidRDefault="00D234D1" w:rsidP="002145ED">
            <w:pPr>
              <w:pStyle w:val="a7"/>
              <w:tabs>
                <w:tab w:val="left" w:pos="149"/>
                <w:tab w:val="left" w:pos="1080"/>
              </w:tabs>
              <w:spacing w:after="0" w:line="240" w:lineRule="auto"/>
              <w:ind w:left="0" w:firstLine="46"/>
              <w:jc w:val="both"/>
              <w:rPr>
                <w:rFonts w:ascii="Times New Roman" w:hAnsi="Times New Roman"/>
                <w:b/>
              </w:rPr>
            </w:pPr>
            <w:r w:rsidRPr="00446623">
              <w:rPr>
                <w:rFonts w:ascii="Times New Roman" w:hAnsi="Times New Roman"/>
              </w:rPr>
              <w:t>2.Определите степень вероятности дефицитности средств, используя коэффициент профессора Ф.В. Коньшина, и сделайте выводы.</w:t>
            </w:r>
          </w:p>
          <w:p w14:paraId="773003A8" w14:textId="77777777" w:rsidR="00D234D1" w:rsidRPr="00446623" w:rsidRDefault="00D234D1" w:rsidP="002145ED">
            <w:pPr>
              <w:tabs>
                <w:tab w:val="left" w:pos="149"/>
                <w:tab w:val="left" w:pos="6660"/>
              </w:tabs>
              <w:ind w:right="-5" w:firstLine="46"/>
              <w:jc w:val="both"/>
              <w:rPr>
                <w:rFonts w:ascii="Times New Roman"/>
                <w:sz w:val="22"/>
                <w:szCs w:val="22"/>
              </w:rPr>
            </w:pPr>
            <w:r w:rsidRPr="00446623">
              <w:rPr>
                <w:rFonts w:ascii="Times New Roman"/>
                <w:sz w:val="22"/>
                <w:szCs w:val="22"/>
              </w:rPr>
              <w:t>Исходные данные:</w:t>
            </w:r>
          </w:p>
          <w:p w14:paraId="08094CDB" w14:textId="77777777" w:rsidR="00D234D1" w:rsidRPr="00446623" w:rsidRDefault="00D234D1" w:rsidP="002145ED">
            <w:pPr>
              <w:tabs>
                <w:tab w:val="left" w:pos="149"/>
                <w:tab w:val="left" w:pos="6660"/>
              </w:tabs>
              <w:ind w:right="-5" w:firstLine="46"/>
              <w:jc w:val="both"/>
              <w:rPr>
                <w:rFonts w:ascii="Times New Roman"/>
                <w:sz w:val="22"/>
                <w:szCs w:val="22"/>
              </w:rPr>
            </w:pPr>
            <w:r w:rsidRPr="00446623">
              <w:rPr>
                <w:rFonts w:ascii="Times New Roman"/>
                <w:sz w:val="22"/>
                <w:szCs w:val="22"/>
              </w:rPr>
              <w:t>а)  у страховой компании А страховой портфель состоит из 850 заключенных договоров, у страховой компании Б – из 650;</w:t>
            </w:r>
          </w:p>
          <w:p w14:paraId="67D614BE" w14:textId="77777777" w:rsidR="00D234D1" w:rsidRPr="00446623" w:rsidRDefault="00D234D1" w:rsidP="002145ED">
            <w:pPr>
              <w:tabs>
                <w:tab w:val="left" w:pos="149"/>
                <w:tab w:val="left" w:pos="6660"/>
              </w:tabs>
              <w:ind w:right="-5" w:firstLine="46"/>
              <w:jc w:val="both"/>
              <w:rPr>
                <w:rFonts w:ascii="Times New Roman"/>
                <w:sz w:val="22"/>
                <w:szCs w:val="22"/>
              </w:rPr>
            </w:pPr>
            <w:r w:rsidRPr="00446623">
              <w:rPr>
                <w:rFonts w:ascii="Times New Roman"/>
                <w:sz w:val="22"/>
                <w:szCs w:val="22"/>
              </w:rPr>
              <w:t xml:space="preserve">б)  у страховой компании А средняя тарифная ставка составляет 3 руб. со 100 руб. страховой суммы, у страховой компании Б – 3,5 руб. со 100 руб. страховой суммы. </w:t>
            </w:r>
          </w:p>
          <w:p w14:paraId="1AE6BD27" w14:textId="77777777" w:rsidR="00D234D1" w:rsidRPr="00446623" w:rsidRDefault="00D234D1" w:rsidP="002145ED">
            <w:pPr>
              <w:tabs>
                <w:tab w:val="left" w:pos="149"/>
                <w:tab w:val="left" w:pos="900"/>
                <w:tab w:val="left" w:pos="1080"/>
              </w:tabs>
              <w:ind w:firstLine="46"/>
              <w:jc w:val="both"/>
              <w:rPr>
                <w:rFonts w:ascii="Times New Roman"/>
                <w:sz w:val="22"/>
                <w:szCs w:val="22"/>
              </w:rPr>
            </w:pPr>
            <w:r w:rsidRPr="00446623">
              <w:rPr>
                <w:rFonts w:ascii="Times New Roman"/>
                <w:sz w:val="22"/>
                <w:szCs w:val="22"/>
              </w:rPr>
              <w:t>3. Имеются следующие данные из отчета о прибылях и убытках страховой организации за год (тыс. руб.):</w:t>
            </w:r>
          </w:p>
          <w:p w14:paraId="20F34BE0" w14:textId="4FCA78F7" w:rsidR="00D234D1" w:rsidRPr="00446623" w:rsidRDefault="00D234D1" w:rsidP="002145ED">
            <w:pPr>
              <w:tabs>
                <w:tab w:val="left" w:pos="149"/>
                <w:tab w:val="left" w:pos="1080"/>
              </w:tabs>
              <w:ind w:firstLine="46"/>
              <w:jc w:val="both"/>
              <w:rPr>
                <w:rFonts w:ascii="Times New Roman"/>
                <w:sz w:val="22"/>
                <w:szCs w:val="22"/>
              </w:rPr>
            </w:pPr>
            <w:r w:rsidRPr="00446623">
              <w:rPr>
                <w:rFonts w:ascii="Times New Roman"/>
                <w:sz w:val="22"/>
                <w:szCs w:val="22"/>
              </w:rPr>
              <w:t>- страховые премии (взносы) – всегоюююю</w:t>
            </w:r>
            <w:r w:rsidR="002145ED">
              <w:rPr>
                <w:rFonts w:ascii="Times New Roman"/>
                <w:sz w:val="22"/>
                <w:szCs w:val="22"/>
              </w:rPr>
              <w:t xml:space="preserve"> </w:t>
            </w:r>
            <w:r w:rsidRPr="00446623">
              <w:rPr>
                <w:rFonts w:ascii="Times New Roman"/>
                <w:sz w:val="22"/>
                <w:szCs w:val="22"/>
              </w:rPr>
              <w:t>1 354 044;</w:t>
            </w:r>
          </w:p>
          <w:p w14:paraId="30B28786" w14:textId="62F1B9CA" w:rsidR="00D234D1" w:rsidRPr="00446623" w:rsidRDefault="00D234D1" w:rsidP="002145ED">
            <w:pPr>
              <w:tabs>
                <w:tab w:val="left" w:pos="149"/>
                <w:tab w:val="left" w:pos="1080"/>
              </w:tabs>
              <w:ind w:firstLine="46"/>
              <w:jc w:val="both"/>
              <w:rPr>
                <w:rFonts w:ascii="Times New Roman"/>
                <w:sz w:val="22"/>
                <w:szCs w:val="22"/>
              </w:rPr>
            </w:pPr>
            <w:r w:rsidRPr="00446623">
              <w:rPr>
                <w:rFonts w:ascii="Times New Roman"/>
                <w:sz w:val="22"/>
                <w:szCs w:val="22"/>
              </w:rPr>
              <w:t>- переданные перестраховщикам ..1 209 277;</w:t>
            </w:r>
          </w:p>
          <w:p w14:paraId="4C05ED88" w14:textId="5B78A4A0" w:rsidR="00D234D1" w:rsidRPr="00446623" w:rsidRDefault="00D234D1" w:rsidP="002145ED">
            <w:pPr>
              <w:tabs>
                <w:tab w:val="left" w:pos="149"/>
                <w:tab w:val="left" w:pos="1080"/>
              </w:tabs>
              <w:ind w:firstLine="46"/>
              <w:jc w:val="both"/>
              <w:rPr>
                <w:rFonts w:ascii="Times New Roman"/>
                <w:sz w:val="22"/>
                <w:szCs w:val="22"/>
              </w:rPr>
            </w:pPr>
            <w:r w:rsidRPr="00446623">
              <w:rPr>
                <w:rFonts w:ascii="Times New Roman"/>
                <w:sz w:val="22"/>
                <w:szCs w:val="22"/>
              </w:rPr>
              <w:t>- снижение резерва незаработанной премии…9 931;</w:t>
            </w:r>
          </w:p>
          <w:p w14:paraId="1A7649AF" w14:textId="6D90C762" w:rsidR="00D234D1" w:rsidRPr="00446623" w:rsidRDefault="00D234D1" w:rsidP="002145ED">
            <w:pPr>
              <w:tabs>
                <w:tab w:val="left" w:pos="149"/>
                <w:tab w:val="left" w:pos="1080"/>
              </w:tabs>
              <w:ind w:firstLine="46"/>
              <w:jc w:val="both"/>
              <w:rPr>
                <w:rFonts w:ascii="Times New Roman"/>
                <w:sz w:val="22"/>
                <w:szCs w:val="22"/>
              </w:rPr>
            </w:pPr>
            <w:r w:rsidRPr="00446623">
              <w:rPr>
                <w:rFonts w:ascii="Times New Roman"/>
                <w:sz w:val="22"/>
                <w:szCs w:val="22"/>
              </w:rPr>
              <w:t>- оплаченные убытки – всего…..13 341; доля  перестраховщиков…606;</w:t>
            </w:r>
          </w:p>
          <w:p w14:paraId="46F578CB" w14:textId="4F3E0DFB" w:rsidR="00D234D1" w:rsidRPr="00446623" w:rsidRDefault="00D234D1" w:rsidP="002145ED">
            <w:pPr>
              <w:tabs>
                <w:tab w:val="left" w:pos="149"/>
                <w:tab w:val="left" w:pos="1080"/>
              </w:tabs>
              <w:ind w:firstLine="46"/>
              <w:jc w:val="both"/>
              <w:rPr>
                <w:rFonts w:ascii="Times New Roman"/>
                <w:sz w:val="22"/>
                <w:szCs w:val="22"/>
              </w:rPr>
            </w:pPr>
            <w:r w:rsidRPr="00446623">
              <w:rPr>
                <w:rFonts w:ascii="Times New Roman"/>
                <w:sz w:val="22"/>
                <w:szCs w:val="22"/>
              </w:rPr>
              <w:t>- снижение  резерва убытков…..1262;</w:t>
            </w:r>
          </w:p>
          <w:p w14:paraId="5227E2C1" w14:textId="13460C2D" w:rsidR="00D234D1" w:rsidRPr="00446623" w:rsidRDefault="00D234D1" w:rsidP="002145ED">
            <w:pPr>
              <w:tabs>
                <w:tab w:val="left" w:pos="149"/>
                <w:tab w:val="left" w:pos="1080"/>
              </w:tabs>
              <w:ind w:firstLine="46"/>
              <w:jc w:val="both"/>
              <w:rPr>
                <w:rFonts w:ascii="Times New Roman"/>
                <w:sz w:val="22"/>
                <w:szCs w:val="22"/>
              </w:rPr>
            </w:pPr>
            <w:r w:rsidRPr="00446623">
              <w:rPr>
                <w:rFonts w:ascii="Times New Roman"/>
                <w:sz w:val="22"/>
                <w:szCs w:val="22"/>
              </w:rPr>
              <w:t>- отчисления в резерв предупредительных</w:t>
            </w:r>
            <w:r w:rsidRPr="00446623">
              <w:rPr>
                <w:sz w:val="22"/>
                <w:szCs w:val="22"/>
              </w:rPr>
              <w:t xml:space="preserve"> </w:t>
            </w:r>
            <w:r w:rsidRPr="00446623">
              <w:rPr>
                <w:rFonts w:ascii="Times New Roman"/>
                <w:sz w:val="22"/>
                <w:szCs w:val="22"/>
              </w:rPr>
              <w:t>мероприятий…11 910;</w:t>
            </w:r>
          </w:p>
          <w:p w14:paraId="5F32EC3D" w14:textId="26378B9D" w:rsidR="00D234D1" w:rsidRPr="00446623" w:rsidRDefault="00D234D1" w:rsidP="002145ED">
            <w:pPr>
              <w:tabs>
                <w:tab w:val="left" w:pos="149"/>
                <w:tab w:val="left" w:pos="1080"/>
              </w:tabs>
              <w:ind w:firstLine="46"/>
              <w:jc w:val="both"/>
              <w:rPr>
                <w:rFonts w:ascii="Times New Roman"/>
                <w:sz w:val="22"/>
                <w:szCs w:val="22"/>
              </w:rPr>
            </w:pPr>
            <w:r w:rsidRPr="00446623">
              <w:rPr>
                <w:rFonts w:ascii="Times New Roman"/>
                <w:sz w:val="22"/>
                <w:szCs w:val="22"/>
              </w:rPr>
              <w:t>- расходы по ведению страховых операций 4592.</w:t>
            </w:r>
          </w:p>
          <w:p w14:paraId="3F9DD01A" w14:textId="77777777" w:rsidR="00D234D1" w:rsidRPr="00446623" w:rsidRDefault="00D234D1" w:rsidP="002145ED">
            <w:pPr>
              <w:tabs>
                <w:tab w:val="left" w:pos="149"/>
                <w:tab w:val="left" w:pos="1080"/>
              </w:tabs>
              <w:ind w:firstLine="46"/>
              <w:jc w:val="both"/>
              <w:rPr>
                <w:rFonts w:ascii="Times New Roman"/>
                <w:sz w:val="22"/>
                <w:szCs w:val="22"/>
              </w:rPr>
            </w:pPr>
            <w:r w:rsidRPr="00446623">
              <w:rPr>
                <w:rFonts w:ascii="Times New Roman"/>
                <w:sz w:val="22"/>
                <w:szCs w:val="22"/>
              </w:rPr>
              <w:t>4.Определить: 1) результат от операций страхования иного, чем страхование жизни; 2) рентабельность страховых операций; 3) уровень выплат.</w:t>
            </w:r>
          </w:p>
          <w:p w14:paraId="24455D86" w14:textId="77777777" w:rsidR="00D234D1" w:rsidRPr="00446623" w:rsidRDefault="00D234D1" w:rsidP="002145ED">
            <w:pPr>
              <w:tabs>
                <w:tab w:val="left" w:pos="149"/>
              </w:tabs>
              <w:ind w:firstLine="46"/>
              <w:jc w:val="both"/>
              <w:rPr>
                <w:rFonts w:ascii="Times New Roman"/>
                <w:b/>
                <w:bCs/>
                <w:iCs/>
                <w:color w:val="231F20"/>
                <w:sz w:val="22"/>
                <w:szCs w:val="22"/>
              </w:rPr>
            </w:pPr>
            <w:r w:rsidRPr="00446623">
              <w:rPr>
                <w:rFonts w:ascii="Times New Roman"/>
                <w:bCs/>
                <w:iCs/>
                <w:color w:val="231F20"/>
                <w:sz w:val="22"/>
                <w:szCs w:val="22"/>
              </w:rPr>
              <w:t>Определить относительные показатели по страховой организации исходя из следующих абсолютных показателей:</w:t>
            </w:r>
          </w:p>
          <w:p w14:paraId="14219C9F" w14:textId="77777777" w:rsidR="00D234D1" w:rsidRPr="00446623" w:rsidRDefault="00D234D1" w:rsidP="002145ED">
            <w:pPr>
              <w:tabs>
                <w:tab w:val="left" w:pos="149"/>
              </w:tabs>
              <w:ind w:firstLine="46"/>
              <w:jc w:val="both"/>
              <w:rPr>
                <w:rFonts w:ascii="Times New Roman"/>
                <w:bCs/>
                <w:iCs/>
                <w:color w:val="231F20"/>
                <w:sz w:val="22"/>
                <w:szCs w:val="22"/>
              </w:rPr>
            </w:pPr>
            <w:r w:rsidRPr="00446623">
              <w:rPr>
                <w:rFonts w:ascii="Times New Roman"/>
                <w:bCs/>
                <w:iCs/>
                <w:color w:val="231F20"/>
                <w:sz w:val="22"/>
                <w:szCs w:val="22"/>
              </w:rPr>
              <w:t>- число застрахованных объектов – 2400;</w:t>
            </w:r>
          </w:p>
          <w:p w14:paraId="6882496A" w14:textId="77777777" w:rsidR="00D234D1" w:rsidRPr="00446623" w:rsidRDefault="00D234D1" w:rsidP="002145ED">
            <w:pPr>
              <w:tabs>
                <w:tab w:val="left" w:pos="149"/>
              </w:tabs>
              <w:ind w:firstLine="46"/>
              <w:jc w:val="both"/>
              <w:rPr>
                <w:rFonts w:ascii="Times New Roman"/>
                <w:bCs/>
                <w:iCs/>
                <w:color w:val="231F20"/>
                <w:sz w:val="22"/>
                <w:szCs w:val="22"/>
              </w:rPr>
            </w:pPr>
            <w:r w:rsidRPr="00446623">
              <w:rPr>
                <w:rFonts w:ascii="Times New Roman"/>
                <w:bCs/>
                <w:iCs/>
                <w:color w:val="231F20"/>
                <w:sz w:val="22"/>
                <w:szCs w:val="22"/>
              </w:rPr>
              <w:t>- число страховых событий – 92;</w:t>
            </w:r>
          </w:p>
          <w:p w14:paraId="6947568D" w14:textId="77777777" w:rsidR="00D234D1" w:rsidRPr="00446623" w:rsidRDefault="00D234D1" w:rsidP="002145ED">
            <w:pPr>
              <w:tabs>
                <w:tab w:val="left" w:pos="149"/>
              </w:tabs>
              <w:ind w:firstLine="46"/>
              <w:jc w:val="both"/>
              <w:rPr>
                <w:rFonts w:ascii="Times New Roman"/>
                <w:bCs/>
                <w:iCs/>
                <w:color w:val="231F20"/>
                <w:sz w:val="22"/>
                <w:szCs w:val="22"/>
              </w:rPr>
            </w:pPr>
            <w:r w:rsidRPr="00446623">
              <w:rPr>
                <w:rFonts w:ascii="Times New Roman"/>
                <w:bCs/>
                <w:iCs/>
                <w:color w:val="231F20"/>
                <w:sz w:val="22"/>
                <w:szCs w:val="22"/>
              </w:rPr>
              <w:t>- число пострадавших объектов – 110;</w:t>
            </w:r>
          </w:p>
          <w:p w14:paraId="70D04067" w14:textId="77777777" w:rsidR="00D234D1" w:rsidRPr="00446623" w:rsidRDefault="00D234D1" w:rsidP="002145ED">
            <w:pPr>
              <w:tabs>
                <w:tab w:val="left" w:pos="149"/>
              </w:tabs>
              <w:ind w:firstLine="46"/>
              <w:jc w:val="both"/>
              <w:rPr>
                <w:rFonts w:ascii="Times New Roman"/>
                <w:bCs/>
                <w:iCs/>
                <w:color w:val="231F20"/>
                <w:sz w:val="22"/>
                <w:szCs w:val="22"/>
              </w:rPr>
            </w:pPr>
            <w:r w:rsidRPr="00446623">
              <w:rPr>
                <w:rFonts w:ascii="Times New Roman"/>
                <w:bCs/>
                <w:iCs/>
                <w:color w:val="231F20"/>
                <w:sz w:val="22"/>
                <w:szCs w:val="22"/>
              </w:rPr>
              <w:lastRenderedPageBreak/>
              <w:t>- страховая сумма всех застрахованных объектов – 3270 млн. руб.;</w:t>
            </w:r>
          </w:p>
          <w:p w14:paraId="00439FD1" w14:textId="77777777" w:rsidR="00D234D1" w:rsidRPr="00446623" w:rsidRDefault="00D234D1" w:rsidP="002145ED">
            <w:pPr>
              <w:tabs>
                <w:tab w:val="left" w:pos="149"/>
              </w:tabs>
              <w:ind w:firstLine="46"/>
              <w:jc w:val="both"/>
              <w:rPr>
                <w:rFonts w:ascii="Times New Roman"/>
                <w:bCs/>
                <w:iCs/>
                <w:color w:val="231F20"/>
                <w:sz w:val="22"/>
                <w:szCs w:val="22"/>
              </w:rPr>
            </w:pPr>
            <w:r w:rsidRPr="00446623">
              <w:rPr>
                <w:rFonts w:ascii="Times New Roman"/>
                <w:bCs/>
                <w:iCs/>
                <w:color w:val="231F20"/>
                <w:sz w:val="22"/>
                <w:szCs w:val="22"/>
              </w:rPr>
              <w:t>- страховое возмещение – 44,3 млн. руб.;</w:t>
            </w:r>
          </w:p>
          <w:p w14:paraId="226BF249" w14:textId="3BF3CEF1" w:rsidR="00771086" w:rsidRPr="00446623" w:rsidRDefault="00D234D1" w:rsidP="002145ED">
            <w:pPr>
              <w:tabs>
                <w:tab w:val="left" w:pos="149"/>
              </w:tabs>
              <w:ind w:firstLine="46"/>
              <w:jc w:val="both"/>
              <w:rPr>
                <w:rFonts w:ascii="Times New Roman" w:cs="Times New Roman"/>
                <w:sz w:val="22"/>
                <w:szCs w:val="22"/>
              </w:rPr>
            </w:pPr>
            <w:r w:rsidRPr="00446623">
              <w:rPr>
                <w:rFonts w:ascii="Times New Roman"/>
                <w:bCs/>
                <w:iCs/>
                <w:color w:val="231F20"/>
                <w:sz w:val="22"/>
                <w:szCs w:val="22"/>
              </w:rPr>
              <w:t>- страховая премия – 48,9 млн. руб.</w:t>
            </w:r>
          </w:p>
        </w:tc>
      </w:tr>
      <w:tr w:rsidR="00BA67C6" w:rsidRPr="00765BF0" w14:paraId="7CC18F53" w14:textId="77777777" w:rsidTr="00EB7FF6">
        <w:trPr>
          <w:trHeight w:val="1690"/>
        </w:trPr>
        <w:tc>
          <w:tcPr>
            <w:tcW w:w="2911" w:type="dxa"/>
            <w:vMerge w:val="restart"/>
          </w:tcPr>
          <w:p w14:paraId="13916F5C" w14:textId="4D69DC30" w:rsidR="00BA67C6" w:rsidRPr="00446623" w:rsidRDefault="00BA67C6" w:rsidP="004E2B5C">
            <w:pPr>
              <w:pStyle w:val="Style18"/>
              <w:widowControl/>
              <w:spacing w:line="264" w:lineRule="exact"/>
              <w:jc w:val="left"/>
              <w:rPr>
                <w:rStyle w:val="FontStyle44"/>
                <w:sz w:val="22"/>
                <w:szCs w:val="22"/>
              </w:rPr>
            </w:pPr>
            <w:r w:rsidRPr="00446623">
              <w:rPr>
                <w:rStyle w:val="FontStyle44"/>
                <w:sz w:val="22"/>
                <w:szCs w:val="22"/>
              </w:rPr>
              <w:lastRenderedPageBreak/>
              <w:t>3.Анализирует и раскрывает природу экономических процессов па основе полученных финансово- экономических показателей на макро-, мезо- и микроуровнях</w:t>
            </w:r>
          </w:p>
          <w:p w14:paraId="544F069C" w14:textId="77777777" w:rsidR="00BA67C6" w:rsidRPr="00446623" w:rsidRDefault="00BA67C6" w:rsidP="00EB7FF6">
            <w:pPr>
              <w:ind w:firstLine="34"/>
              <w:jc w:val="both"/>
              <w:rPr>
                <w:rStyle w:val="FontStyle44"/>
                <w:sz w:val="22"/>
                <w:szCs w:val="22"/>
              </w:rPr>
            </w:pPr>
          </w:p>
        </w:tc>
        <w:tc>
          <w:tcPr>
            <w:tcW w:w="3346" w:type="dxa"/>
          </w:tcPr>
          <w:p w14:paraId="0B9F0AB2" w14:textId="77777777" w:rsidR="00BA67C6" w:rsidRPr="00446623" w:rsidRDefault="00BA67C6" w:rsidP="00EB7FF6">
            <w:pPr>
              <w:ind w:right="278"/>
              <w:jc w:val="both"/>
              <w:rPr>
                <w:sz w:val="22"/>
                <w:szCs w:val="22"/>
              </w:rPr>
            </w:pPr>
            <w:r w:rsidRPr="00446623">
              <w:rPr>
                <w:b/>
                <w:sz w:val="22"/>
                <w:szCs w:val="22"/>
              </w:rPr>
              <w:t>Знать</w:t>
            </w:r>
            <w:r w:rsidRPr="00446623">
              <w:rPr>
                <w:b/>
                <w:sz w:val="22"/>
                <w:szCs w:val="22"/>
              </w:rPr>
              <w:t>:</w:t>
            </w:r>
            <w:r w:rsidRPr="00446623">
              <w:rPr>
                <w:sz w:val="22"/>
                <w:szCs w:val="22"/>
              </w:rPr>
              <w:t xml:space="preserve"> </w:t>
            </w:r>
            <w:r w:rsidRPr="00446623">
              <w:rPr>
                <w:sz w:val="22"/>
                <w:szCs w:val="22"/>
              </w:rPr>
              <w:t>методы</w:t>
            </w:r>
            <w:r w:rsidRPr="00446623">
              <w:rPr>
                <w:sz w:val="22"/>
                <w:szCs w:val="22"/>
              </w:rPr>
              <w:t xml:space="preserve"> </w:t>
            </w:r>
            <w:r w:rsidRPr="00446623">
              <w:rPr>
                <w:sz w:val="22"/>
                <w:szCs w:val="22"/>
              </w:rPr>
              <w:t>расчета</w:t>
            </w:r>
            <w:r w:rsidRPr="00446623">
              <w:rPr>
                <w:sz w:val="22"/>
                <w:szCs w:val="22"/>
              </w:rPr>
              <w:t xml:space="preserve"> </w:t>
            </w:r>
            <w:r w:rsidRPr="00446623">
              <w:rPr>
                <w:sz w:val="22"/>
                <w:szCs w:val="22"/>
              </w:rPr>
              <w:t>финансово</w:t>
            </w:r>
            <w:r w:rsidRPr="00446623">
              <w:rPr>
                <w:sz w:val="22"/>
                <w:szCs w:val="22"/>
              </w:rPr>
              <w:t>-</w:t>
            </w:r>
            <w:r w:rsidRPr="00446623">
              <w:rPr>
                <w:sz w:val="22"/>
                <w:szCs w:val="22"/>
              </w:rPr>
              <w:t>экономических</w:t>
            </w:r>
            <w:r w:rsidRPr="00446623">
              <w:rPr>
                <w:sz w:val="22"/>
                <w:szCs w:val="22"/>
              </w:rPr>
              <w:t xml:space="preserve"> </w:t>
            </w:r>
            <w:r w:rsidRPr="00446623">
              <w:rPr>
                <w:sz w:val="22"/>
                <w:szCs w:val="22"/>
              </w:rPr>
              <w:t>показателей</w:t>
            </w:r>
            <w:r w:rsidRPr="00446623">
              <w:rPr>
                <w:sz w:val="22"/>
                <w:szCs w:val="22"/>
              </w:rPr>
              <w:t xml:space="preserve"> </w:t>
            </w:r>
            <w:r w:rsidRPr="00446623">
              <w:rPr>
                <w:sz w:val="22"/>
                <w:szCs w:val="22"/>
              </w:rPr>
              <w:t>на</w:t>
            </w:r>
            <w:r w:rsidRPr="00446623">
              <w:rPr>
                <w:sz w:val="22"/>
                <w:szCs w:val="22"/>
              </w:rPr>
              <w:t xml:space="preserve"> </w:t>
            </w:r>
            <w:r w:rsidRPr="00446623">
              <w:rPr>
                <w:sz w:val="22"/>
                <w:szCs w:val="22"/>
              </w:rPr>
              <w:t>микро</w:t>
            </w:r>
            <w:r w:rsidRPr="00446623">
              <w:rPr>
                <w:sz w:val="22"/>
                <w:szCs w:val="22"/>
              </w:rPr>
              <w:t xml:space="preserve">-, </w:t>
            </w:r>
            <w:r w:rsidRPr="00446623">
              <w:rPr>
                <w:sz w:val="22"/>
                <w:szCs w:val="22"/>
              </w:rPr>
              <w:t>мезо</w:t>
            </w:r>
            <w:r w:rsidRPr="00446623">
              <w:rPr>
                <w:sz w:val="22"/>
                <w:szCs w:val="22"/>
              </w:rPr>
              <w:t xml:space="preserve">- </w:t>
            </w:r>
            <w:r w:rsidRPr="00446623">
              <w:rPr>
                <w:sz w:val="22"/>
                <w:szCs w:val="22"/>
              </w:rPr>
              <w:t>и</w:t>
            </w:r>
            <w:r w:rsidRPr="00446623">
              <w:rPr>
                <w:sz w:val="22"/>
                <w:szCs w:val="22"/>
              </w:rPr>
              <w:t xml:space="preserve"> </w:t>
            </w:r>
            <w:r w:rsidRPr="00446623">
              <w:rPr>
                <w:sz w:val="22"/>
                <w:szCs w:val="22"/>
              </w:rPr>
              <w:t>макроуровнях</w:t>
            </w:r>
            <w:r w:rsidRPr="00446623">
              <w:rPr>
                <w:sz w:val="22"/>
                <w:szCs w:val="22"/>
              </w:rPr>
              <w:t>.</w:t>
            </w:r>
          </w:p>
          <w:p w14:paraId="76BD7B64" w14:textId="6C8D811C" w:rsidR="00BA67C6" w:rsidRPr="00446623" w:rsidRDefault="00BA67C6" w:rsidP="00EB7FF6">
            <w:pPr>
              <w:ind w:right="278"/>
              <w:jc w:val="both"/>
              <w:rPr>
                <w:b/>
                <w:bCs/>
                <w:sz w:val="22"/>
                <w:szCs w:val="22"/>
              </w:rPr>
            </w:pPr>
          </w:p>
        </w:tc>
        <w:tc>
          <w:tcPr>
            <w:tcW w:w="3990" w:type="dxa"/>
          </w:tcPr>
          <w:p w14:paraId="4DF605A3" w14:textId="028E3877" w:rsidR="002E6E3B" w:rsidRPr="00446623" w:rsidRDefault="002E6E3B" w:rsidP="002145ED">
            <w:pPr>
              <w:pStyle w:val="a7"/>
              <w:numPr>
                <w:ilvl w:val="0"/>
                <w:numId w:val="25"/>
              </w:numPr>
              <w:tabs>
                <w:tab w:val="left" w:pos="149"/>
                <w:tab w:val="left" w:pos="330"/>
              </w:tabs>
              <w:autoSpaceDE w:val="0"/>
              <w:autoSpaceDN w:val="0"/>
              <w:spacing w:after="0" w:line="240" w:lineRule="auto"/>
              <w:ind w:left="0" w:firstLine="46"/>
              <w:jc w:val="both"/>
              <w:rPr>
                <w:rFonts w:ascii="Times New Roman" w:hAnsi="Times New Roman"/>
                <w:color w:val="000000"/>
              </w:rPr>
            </w:pPr>
            <w:r w:rsidRPr="00446623">
              <w:rPr>
                <w:rFonts w:ascii="Times New Roman" w:hAnsi="Times New Roman"/>
                <w:color w:val="000000"/>
                <w:shd w:val="clear" w:color="auto" w:fill="FFFFFF"/>
              </w:rPr>
              <w:t>Укажите, по каким учетным группам договоров можно использовать метод «1/24»</w:t>
            </w:r>
            <w:r w:rsidR="002145ED">
              <w:rPr>
                <w:rFonts w:ascii="Times New Roman" w:hAnsi="Times New Roman"/>
                <w:color w:val="000000"/>
                <w:shd w:val="clear" w:color="auto" w:fill="FFFFFF"/>
              </w:rPr>
              <w:t xml:space="preserve"> </w:t>
            </w:r>
            <w:r w:rsidRPr="00446623">
              <w:rPr>
                <w:rFonts w:ascii="Times New Roman" w:hAnsi="Times New Roman"/>
                <w:color w:val="000000"/>
                <w:shd w:val="clear" w:color="auto" w:fill="FFFFFF"/>
              </w:rPr>
              <w:t>при расчете резерва незавершённой премии</w:t>
            </w:r>
          </w:p>
          <w:p w14:paraId="72430CE3" w14:textId="77777777" w:rsidR="002E6E3B" w:rsidRPr="00446623" w:rsidRDefault="002E6E3B" w:rsidP="002145ED">
            <w:pPr>
              <w:pStyle w:val="a7"/>
              <w:tabs>
                <w:tab w:val="left" w:pos="149"/>
              </w:tabs>
              <w:spacing w:after="0" w:line="240" w:lineRule="auto"/>
              <w:ind w:left="0" w:firstLine="46"/>
              <w:jc w:val="both"/>
              <w:rPr>
                <w:rFonts w:ascii="Times New Roman" w:hAnsi="Times New Roman"/>
                <w:color w:val="000000"/>
              </w:rPr>
            </w:pPr>
            <w:r w:rsidRPr="00446623">
              <w:rPr>
                <w:rFonts w:ascii="Times New Roman" w:hAnsi="Times New Roman"/>
                <w:color w:val="000000"/>
                <w:shd w:val="clear" w:color="auto" w:fill="FFFFFF"/>
              </w:rPr>
              <w:t>а) Учетная группа 1 «Страхование от несчастных случаев и болезней»</w:t>
            </w:r>
          </w:p>
          <w:p w14:paraId="11525608" w14:textId="77777777" w:rsidR="002E6E3B" w:rsidRPr="00446623" w:rsidRDefault="002E6E3B" w:rsidP="002145ED">
            <w:pPr>
              <w:pStyle w:val="a7"/>
              <w:tabs>
                <w:tab w:val="left" w:pos="149"/>
              </w:tabs>
              <w:spacing w:after="0" w:line="240" w:lineRule="auto"/>
              <w:ind w:left="0" w:firstLine="46"/>
              <w:rPr>
                <w:rFonts w:ascii="Times New Roman" w:hAnsi="Times New Roman"/>
                <w:b/>
                <w:color w:val="000000"/>
                <w:shd w:val="clear" w:color="auto" w:fill="FFFFFF"/>
              </w:rPr>
            </w:pPr>
            <w:r w:rsidRPr="00446623">
              <w:rPr>
                <w:rFonts w:ascii="Times New Roman" w:hAnsi="Times New Roman"/>
                <w:b/>
                <w:color w:val="000000"/>
                <w:shd w:val="clear" w:color="auto" w:fill="FFFFFF"/>
              </w:rPr>
              <w:t>б)Учетная группа 8 «Страхование грузов»</w:t>
            </w:r>
          </w:p>
          <w:p w14:paraId="1EBB243C" w14:textId="77777777" w:rsidR="002E6E3B" w:rsidRPr="00446623" w:rsidRDefault="002E6E3B" w:rsidP="002145ED">
            <w:pPr>
              <w:pStyle w:val="a7"/>
              <w:tabs>
                <w:tab w:val="left" w:pos="149"/>
              </w:tabs>
              <w:spacing w:after="0" w:line="240" w:lineRule="auto"/>
              <w:ind w:left="0" w:firstLine="46"/>
              <w:rPr>
                <w:rStyle w:val="apple-converted-space"/>
                <w:rFonts w:ascii="Times New Roman" w:hAnsi="Times New Roman"/>
                <w:color w:val="000000"/>
                <w:shd w:val="clear" w:color="auto" w:fill="FFFFFF"/>
              </w:rPr>
            </w:pPr>
            <w:r w:rsidRPr="00446623">
              <w:rPr>
                <w:rFonts w:ascii="Times New Roman" w:hAnsi="Times New Roman"/>
                <w:color w:val="000000"/>
                <w:shd w:val="clear" w:color="auto" w:fill="FFFFFF"/>
              </w:rPr>
              <w:t>в) Оба ответа верны</w:t>
            </w:r>
            <w:r w:rsidRPr="00446623">
              <w:rPr>
                <w:rStyle w:val="apple-converted-space"/>
                <w:rFonts w:ascii="Times New Roman" w:hAnsi="Times New Roman"/>
                <w:color w:val="000000"/>
                <w:shd w:val="clear" w:color="auto" w:fill="FFFFFF"/>
              </w:rPr>
              <w:t>.</w:t>
            </w:r>
          </w:p>
          <w:p w14:paraId="0C69D589" w14:textId="77777777" w:rsidR="002E6E3B" w:rsidRPr="00446623" w:rsidRDefault="002E6E3B" w:rsidP="002145ED">
            <w:pPr>
              <w:tabs>
                <w:tab w:val="left" w:pos="149"/>
              </w:tabs>
              <w:ind w:firstLine="46"/>
              <w:jc w:val="both"/>
              <w:rPr>
                <w:rFonts w:ascii="Times New Roman"/>
                <w:sz w:val="22"/>
                <w:szCs w:val="22"/>
              </w:rPr>
            </w:pPr>
            <w:r w:rsidRPr="00446623">
              <w:rPr>
                <w:rFonts w:ascii="Times New Roman"/>
                <w:sz w:val="22"/>
                <w:szCs w:val="22"/>
              </w:rPr>
              <w:t>2. К собственным средствам страховщика относится:</w:t>
            </w:r>
          </w:p>
          <w:p w14:paraId="5331A409" w14:textId="77777777" w:rsidR="002E6E3B" w:rsidRPr="00446623" w:rsidRDefault="002E6E3B" w:rsidP="002145ED">
            <w:pPr>
              <w:pStyle w:val="a7"/>
              <w:tabs>
                <w:tab w:val="left" w:pos="149"/>
              </w:tabs>
              <w:spacing w:after="0" w:line="240" w:lineRule="auto"/>
              <w:ind w:left="0" w:firstLine="46"/>
              <w:jc w:val="both"/>
              <w:rPr>
                <w:rFonts w:ascii="Times New Roman" w:hAnsi="Times New Roman"/>
              </w:rPr>
            </w:pPr>
            <w:r w:rsidRPr="00446623">
              <w:rPr>
                <w:rFonts w:ascii="Times New Roman" w:hAnsi="Times New Roman"/>
              </w:rPr>
              <w:t>а) Уставный капитал, резервный капитал, страховые резервы</w:t>
            </w:r>
          </w:p>
          <w:p w14:paraId="326EE11C" w14:textId="77777777" w:rsidR="002E6E3B" w:rsidRPr="00446623" w:rsidRDefault="002E6E3B" w:rsidP="002145ED">
            <w:pPr>
              <w:pStyle w:val="a7"/>
              <w:tabs>
                <w:tab w:val="left" w:pos="149"/>
              </w:tabs>
              <w:spacing w:after="0" w:line="240" w:lineRule="auto"/>
              <w:ind w:left="0" w:firstLine="46"/>
              <w:jc w:val="both"/>
              <w:rPr>
                <w:rFonts w:ascii="Times New Roman" w:hAnsi="Times New Roman"/>
                <w:b/>
              </w:rPr>
            </w:pPr>
            <w:r w:rsidRPr="00446623">
              <w:rPr>
                <w:rFonts w:ascii="Times New Roman" w:hAnsi="Times New Roman"/>
                <w:b/>
              </w:rPr>
              <w:t>б) Уставный капитал, резервный капитал, нераспределенная прибыль</w:t>
            </w:r>
          </w:p>
          <w:p w14:paraId="62BEC1F7" w14:textId="77777777" w:rsidR="002E6E3B" w:rsidRPr="00446623" w:rsidRDefault="002E6E3B" w:rsidP="002145ED">
            <w:pPr>
              <w:pStyle w:val="a7"/>
              <w:tabs>
                <w:tab w:val="left" w:pos="149"/>
              </w:tabs>
              <w:spacing w:after="0" w:line="240" w:lineRule="auto"/>
              <w:ind w:left="0" w:firstLine="46"/>
              <w:jc w:val="both"/>
              <w:rPr>
                <w:rFonts w:ascii="Times New Roman" w:hAnsi="Times New Roman"/>
              </w:rPr>
            </w:pPr>
            <w:r w:rsidRPr="00446623">
              <w:rPr>
                <w:rFonts w:ascii="Times New Roman" w:hAnsi="Times New Roman"/>
              </w:rPr>
              <w:t>в) Уставный капитал, прибыль, страховые резервы.</w:t>
            </w:r>
          </w:p>
          <w:p w14:paraId="4B2415EB" w14:textId="77777777" w:rsidR="002E6E3B" w:rsidRPr="00446623" w:rsidRDefault="002E6E3B" w:rsidP="002145ED">
            <w:pPr>
              <w:tabs>
                <w:tab w:val="left" w:pos="149"/>
              </w:tabs>
              <w:ind w:firstLine="46"/>
              <w:jc w:val="both"/>
              <w:rPr>
                <w:rFonts w:ascii="Times New Roman"/>
                <w:color w:val="000000"/>
                <w:sz w:val="22"/>
                <w:szCs w:val="22"/>
              </w:rPr>
            </w:pPr>
            <w:r w:rsidRPr="00446623">
              <w:rPr>
                <w:rFonts w:ascii="Times New Roman"/>
                <w:b/>
                <w:bCs/>
                <w:color w:val="000000"/>
                <w:sz w:val="22"/>
                <w:szCs w:val="22"/>
              </w:rPr>
              <w:t xml:space="preserve">3. </w:t>
            </w:r>
            <w:r w:rsidRPr="00446623">
              <w:rPr>
                <w:rFonts w:ascii="Times New Roman"/>
                <w:color w:val="000000"/>
                <w:sz w:val="22"/>
                <w:szCs w:val="22"/>
              </w:rPr>
              <w:t>Совокупный размер страховых обяза</w:t>
            </w:r>
            <w:r w:rsidRPr="00446623">
              <w:rPr>
                <w:rFonts w:ascii="Times New Roman"/>
                <w:color w:val="000000"/>
                <w:sz w:val="22"/>
                <w:szCs w:val="22"/>
              </w:rPr>
              <w:softHyphen/>
              <w:t>тельств – это</w:t>
            </w:r>
          </w:p>
          <w:p w14:paraId="4269B582" w14:textId="77777777" w:rsidR="002E6E3B" w:rsidRPr="00446623" w:rsidRDefault="002E6E3B" w:rsidP="002145ED">
            <w:pPr>
              <w:shd w:val="clear" w:color="auto" w:fill="FFFFFF"/>
              <w:tabs>
                <w:tab w:val="left" w:pos="149"/>
                <w:tab w:val="left" w:pos="897"/>
              </w:tabs>
              <w:ind w:firstLine="46"/>
              <w:jc w:val="both"/>
              <w:rPr>
                <w:rFonts w:ascii="Times New Roman"/>
                <w:sz w:val="22"/>
                <w:szCs w:val="22"/>
              </w:rPr>
            </w:pPr>
            <w:r w:rsidRPr="00446623">
              <w:rPr>
                <w:rFonts w:ascii="Times New Roman"/>
                <w:color w:val="000000"/>
                <w:spacing w:val="-10"/>
                <w:sz w:val="22"/>
                <w:szCs w:val="22"/>
              </w:rPr>
              <w:t>а)</w:t>
            </w:r>
            <w:r w:rsidRPr="00446623">
              <w:rPr>
                <w:rFonts w:ascii="Times New Roman"/>
                <w:color w:val="000000"/>
                <w:sz w:val="22"/>
                <w:szCs w:val="22"/>
              </w:rPr>
              <w:tab/>
            </w:r>
            <w:r w:rsidRPr="00446623">
              <w:rPr>
                <w:rFonts w:ascii="Times New Roman"/>
                <w:color w:val="000000"/>
                <w:spacing w:val="-1"/>
                <w:sz w:val="22"/>
                <w:szCs w:val="22"/>
              </w:rPr>
              <w:t>объем страховых премий;</w:t>
            </w:r>
          </w:p>
          <w:p w14:paraId="6C650D99" w14:textId="77777777" w:rsidR="002E6E3B" w:rsidRPr="00446623" w:rsidRDefault="002E6E3B" w:rsidP="002145ED">
            <w:pPr>
              <w:shd w:val="clear" w:color="auto" w:fill="FFFFFF"/>
              <w:tabs>
                <w:tab w:val="left" w:pos="149"/>
                <w:tab w:val="left" w:pos="471"/>
                <w:tab w:val="left" w:pos="897"/>
              </w:tabs>
              <w:ind w:firstLine="46"/>
              <w:jc w:val="both"/>
              <w:rPr>
                <w:rFonts w:ascii="Times New Roman"/>
                <w:sz w:val="22"/>
                <w:szCs w:val="22"/>
              </w:rPr>
            </w:pPr>
            <w:r w:rsidRPr="00446623">
              <w:rPr>
                <w:rFonts w:ascii="Times New Roman"/>
                <w:color w:val="000000"/>
                <w:spacing w:val="-13"/>
                <w:sz w:val="22"/>
                <w:szCs w:val="22"/>
              </w:rPr>
              <w:t>б)</w:t>
            </w:r>
            <w:r w:rsidRPr="00446623">
              <w:rPr>
                <w:rFonts w:ascii="Times New Roman"/>
                <w:color w:val="000000"/>
                <w:sz w:val="22"/>
                <w:szCs w:val="22"/>
              </w:rPr>
              <w:tab/>
            </w:r>
            <w:r w:rsidRPr="00446623">
              <w:rPr>
                <w:rFonts w:ascii="Times New Roman"/>
                <w:color w:val="000000"/>
                <w:spacing w:val="1"/>
                <w:sz w:val="22"/>
                <w:szCs w:val="22"/>
              </w:rPr>
              <w:t>совокупный размер страховых сумм;</w:t>
            </w:r>
          </w:p>
          <w:p w14:paraId="7BC78A75" w14:textId="77777777" w:rsidR="002E6E3B" w:rsidRPr="00446623" w:rsidRDefault="002E6E3B" w:rsidP="002145ED">
            <w:pPr>
              <w:shd w:val="clear" w:color="auto" w:fill="FFFFFF"/>
              <w:tabs>
                <w:tab w:val="left" w:pos="149"/>
                <w:tab w:val="left" w:pos="897"/>
              </w:tabs>
              <w:ind w:firstLine="46"/>
              <w:jc w:val="both"/>
              <w:rPr>
                <w:rFonts w:ascii="Times New Roman"/>
                <w:color w:val="000000"/>
                <w:spacing w:val="1"/>
                <w:sz w:val="22"/>
                <w:szCs w:val="22"/>
              </w:rPr>
            </w:pPr>
            <w:r w:rsidRPr="00446623">
              <w:rPr>
                <w:rFonts w:ascii="Times New Roman"/>
                <w:color w:val="000000"/>
                <w:spacing w:val="-14"/>
                <w:sz w:val="22"/>
                <w:szCs w:val="22"/>
              </w:rPr>
              <w:t>в)</w:t>
            </w:r>
            <w:r w:rsidRPr="00446623">
              <w:rPr>
                <w:rFonts w:ascii="Times New Roman"/>
                <w:color w:val="000000"/>
                <w:sz w:val="22"/>
                <w:szCs w:val="22"/>
              </w:rPr>
              <w:tab/>
            </w:r>
            <w:r w:rsidRPr="00446623">
              <w:rPr>
                <w:rFonts w:ascii="Times New Roman"/>
                <w:color w:val="000000"/>
                <w:spacing w:val="1"/>
                <w:sz w:val="22"/>
                <w:szCs w:val="22"/>
              </w:rPr>
              <w:t>объем страховых выплат;</w:t>
            </w:r>
          </w:p>
          <w:p w14:paraId="5E339AAC" w14:textId="2518CD27" w:rsidR="00BA67C6" w:rsidRPr="00446623" w:rsidRDefault="002E6E3B" w:rsidP="002145ED">
            <w:pPr>
              <w:shd w:val="clear" w:color="auto" w:fill="FFFFFF"/>
              <w:tabs>
                <w:tab w:val="left" w:pos="149"/>
              </w:tabs>
              <w:ind w:firstLine="46"/>
              <w:jc w:val="both"/>
              <w:rPr>
                <w:sz w:val="22"/>
                <w:szCs w:val="22"/>
              </w:rPr>
            </w:pPr>
            <w:r w:rsidRPr="00446623">
              <w:rPr>
                <w:rFonts w:ascii="Times New Roman"/>
                <w:color w:val="000000"/>
                <w:spacing w:val="1"/>
                <w:sz w:val="22"/>
                <w:szCs w:val="22"/>
              </w:rPr>
              <w:t>г) не верных ответов.</w:t>
            </w:r>
          </w:p>
        </w:tc>
      </w:tr>
      <w:tr w:rsidR="00BA67C6" w:rsidRPr="00765BF0" w14:paraId="0B1B95DE" w14:textId="77777777" w:rsidTr="002145ED">
        <w:trPr>
          <w:trHeight w:val="1270"/>
        </w:trPr>
        <w:tc>
          <w:tcPr>
            <w:tcW w:w="2911" w:type="dxa"/>
            <w:vMerge/>
          </w:tcPr>
          <w:p w14:paraId="6B87567B" w14:textId="77777777" w:rsidR="00BA67C6" w:rsidRPr="00446623" w:rsidRDefault="00BA67C6" w:rsidP="00EB7FF6">
            <w:pPr>
              <w:ind w:firstLine="34"/>
              <w:jc w:val="both"/>
              <w:rPr>
                <w:rStyle w:val="FontStyle44"/>
                <w:sz w:val="22"/>
                <w:szCs w:val="22"/>
              </w:rPr>
            </w:pPr>
          </w:p>
        </w:tc>
        <w:tc>
          <w:tcPr>
            <w:tcW w:w="3346" w:type="dxa"/>
          </w:tcPr>
          <w:p w14:paraId="420D8C11" w14:textId="0110F0FB" w:rsidR="00BA67C6" w:rsidRPr="00446623" w:rsidRDefault="00BA67C6" w:rsidP="00EB7FF6">
            <w:pPr>
              <w:ind w:right="278"/>
              <w:jc w:val="both"/>
              <w:rPr>
                <w:b/>
                <w:bCs/>
                <w:sz w:val="22"/>
                <w:szCs w:val="22"/>
              </w:rPr>
            </w:pPr>
            <w:r w:rsidRPr="00446623">
              <w:rPr>
                <w:rFonts w:ascii="Times New Roman" w:cs="Times New Roman"/>
                <w:b/>
                <w:bCs/>
                <w:sz w:val="22"/>
                <w:szCs w:val="22"/>
              </w:rPr>
              <w:t xml:space="preserve">Уметь: </w:t>
            </w:r>
            <w:r w:rsidRPr="00446623">
              <w:rPr>
                <w:rStyle w:val="fontstyle01"/>
                <w:rFonts w:ascii="Times New Roman" w:hAnsi="Times New Roman" w:cs="Times New Roman"/>
                <w:sz w:val="22"/>
                <w:szCs w:val="22"/>
              </w:rPr>
              <w:t>рассчитывать и анализировать ф</w:t>
            </w:r>
            <w:r w:rsidRPr="00446623">
              <w:rPr>
                <w:rFonts w:ascii="Times New Roman"/>
                <w:sz w:val="22"/>
                <w:szCs w:val="22"/>
              </w:rPr>
              <w:t>инансово-экономические показатели на микро-, и макроуровнях.</w:t>
            </w:r>
          </w:p>
        </w:tc>
        <w:tc>
          <w:tcPr>
            <w:tcW w:w="3990" w:type="dxa"/>
          </w:tcPr>
          <w:p w14:paraId="1CC34ADC" w14:textId="17B46F5C" w:rsidR="00BA67C6" w:rsidRPr="00446623" w:rsidRDefault="002E6E3B" w:rsidP="00EB7FF6">
            <w:pPr>
              <w:pStyle w:val="Default"/>
              <w:ind w:firstLine="34"/>
              <w:jc w:val="both"/>
              <w:rPr>
                <w:rFonts w:ascii="Times New Roman" w:cs="Times New Roman"/>
                <w:sz w:val="22"/>
                <w:szCs w:val="22"/>
              </w:rPr>
            </w:pPr>
            <w:r w:rsidRPr="00446623">
              <w:rPr>
                <w:rFonts w:ascii="Times New Roman" w:cs="Times New Roman"/>
                <w:sz w:val="22"/>
                <w:szCs w:val="22"/>
              </w:rPr>
              <w:t xml:space="preserve">Цена автомобиля — 50 000 д.е., он застрахован на сумму 40 000 д.е. сроком на один год. По ставке 5 % от страховой суммы. По </w:t>
            </w:r>
            <w:r w:rsidRPr="00446623">
              <w:rPr>
                <w:rStyle w:val="BodytextCandara8ptSpacing0pt"/>
                <w:rFonts w:ascii="Times New Roman" w:hAnsi="Times New Roman" w:cs="Times New Roman"/>
                <w:sz w:val="22"/>
                <w:szCs w:val="22"/>
              </w:rPr>
              <w:t xml:space="preserve">договору </w:t>
            </w:r>
            <w:r w:rsidRPr="00446623">
              <w:rPr>
                <w:rFonts w:ascii="Times New Roman" w:cs="Times New Roman"/>
                <w:sz w:val="22"/>
                <w:szCs w:val="22"/>
              </w:rPr>
              <w:t>предусмотрена условная франшиза в размере 8 % от застрахованной суммы. Скидки по тарифу вследствие применения франшизы – 4 %. В результате ДТП суммарные затраты на ремонт составили: I вариант -1800 д.е. и II вариант — 5400 д.е. Затраты на восстановление антикора равны 800 д.е. В договоре предусмотрены дополнительные затраты. Определить отдельно по каждому варианту: убыток, величину страхового возмещения, франшизу, размер страховой премии.</w:t>
            </w:r>
          </w:p>
        </w:tc>
      </w:tr>
    </w:tbl>
    <w:p w14:paraId="5FA75979" w14:textId="77777777" w:rsidR="00F820B9" w:rsidRDefault="00F820B9" w:rsidP="000366CC">
      <w:pPr>
        <w:ind w:right="-87" w:firstLine="567"/>
        <w:jc w:val="both"/>
        <w:rPr>
          <w:sz w:val="28"/>
          <w:szCs w:val="28"/>
        </w:rPr>
      </w:pPr>
    </w:p>
    <w:p w14:paraId="161FB4A5" w14:textId="4D6D5D0F" w:rsidR="00327693" w:rsidRDefault="00327693" w:rsidP="002145ED">
      <w:pPr>
        <w:widowControl/>
        <w:ind w:firstLine="709"/>
        <w:rPr>
          <w:rFonts w:ascii="Times New Roman CYR" w:hAnsi="Times New Roman CYR" w:cs="Times New Roman CYR"/>
          <w:b/>
          <w:bCs/>
          <w:i/>
          <w:iCs/>
          <w:color w:val="000000"/>
          <w:sz w:val="28"/>
          <w:szCs w:val="28"/>
        </w:rPr>
      </w:pPr>
      <w:r>
        <w:rPr>
          <w:rFonts w:ascii="Times New Roman CYR" w:hAnsi="Times New Roman CYR" w:cs="Times New Roman CYR"/>
          <w:b/>
          <w:bCs/>
          <w:i/>
          <w:iCs/>
          <w:color w:val="000000"/>
          <w:sz w:val="28"/>
          <w:szCs w:val="28"/>
        </w:rPr>
        <w:t>Вопросы для подготовки к</w:t>
      </w:r>
      <w:r>
        <w:rPr>
          <w:rFonts w:ascii="TimesNewRomanPSMT" w:hAnsi="TimesNewRomanPSMT" w:cs="TimesNewRomanPSMT"/>
          <w:b/>
          <w:bCs/>
          <w:i/>
          <w:iCs/>
          <w:color w:val="000000"/>
          <w:sz w:val="28"/>
          <w:szCs w:val="28"/>
        </w:rPr>
        <w:t xml:space="preserve"> </w:t>
      </w:r>
      <w:r w:rsidR="002E6E3B">
        <w:rPr>
          <w:rFonts w:ascii="Times New Roman CYR" w:hAnsi="Times New Roman CYR" w:cs="Times New Roman CYR"/>
          <w:b/>
          <w:bCs/>
          <w:i/>
          <w:iCs/>
          <w:color w:val="000000"/>
          <w:sz w:val="28"/>
          <w:szCs w:val="28"/>
        </w:rPr>
        <w:t>экзамену</w:t>
      </w:r>
    </w:p>
    <w:p w14:paraId="50B1054A" w14:textId="77777777" w:rsidR="00327693" w:rsidRDefault="00327693" w:rsidP="00122E9E">
      <w:pPr>
        <w:widowControl/>
        <w:ind w:left="426"/>
        <w:rPr>
          <w:rFonts w:ascii="Times New Roman CYR" w:hAnsi="Times New Roman CYR" w:cs="Times New Roman CYR"/>
          <w:color w:val="000000"/>
          <w:sz w:val="28"/>
          <w:szCs w:val="28"/>
        </w:rPr>
      </w:pPr>
      <w:r>
        <w:rPr>
          <w:color w:val="000000"/>
          <w:sz w:val="28"/>
          <w:szCs w:val="28"/>
        </w:rPr>
        <w:t xml:space="preserve">1. </w:t>
      </w:r>
      <w:r>
        <w:rPr>
          <w:rFonts w:ascii="Times New Roman CYR" w:hAnsi="Times New Roman CYR" w:cs="Times New Roman CYR"/>
          <w:color w:val="000000"/>
          <w:sz w:val="28"/>
          <w:szCs w:val="28"/>
        </w:rPr>
        <w:t xml:space="preserve">Риск: понятие в широком и узком смысле, классификация рисков. </w:t>
      </w:r>
    </w:p>
    <w:p w14:paraId="481CFCE3" w14:textId="77777777" w:rsidR="00327693" w:rsidRDefault="00327693" w:rsidP="00122E9E">
      <w:pPr>
        <w:widowControl/>
        <w:ind w:left="426"/>
        <w:rPr>
          <w:rFonts w:ascii="Times New Roman CYR" w:hAnsi="Times New Roman CYR" w:cs="Times New Roman CYR"/>
          <w:color w:val="000000"/>
          <w:sz w:val="28"/>
          <w:szCs w:val="28"/>
        </w:rPr>
      </w:pPr>
      <w:r>
        <w:rPr>
          <w:color w:val="000000"/>
          <w:sz w:val="28"/>
          <w:szCs w:val="28"/>
        </w:rPr>
        <w:t xml:space="preserve">2. </w:t>
      </w:r>
      <w:r>
        <w:rPr>
          <w:rFonts w:ascii="Times New Roman CYR" w:hAnsi="Times New Roman CYR" w:cs="Times New Roman CYR"/>
          <w:color w:val="000000"/>
          <w:sz w:val="28"/>
          <w:szCs w:val="28"/>
        </w:rPr>
        <w:t xml:space="preserve">Страхование как метод управления риском. Понятие страховой защиты. </w:t>
      </w:r>
    </w:p>
    <w:p w14:paraId="794F6818" w14:textId="77777777" w:rsidR="00327693" w:rsidRDefault="00327693" w:rsidP="00122E9E">
      <w:pPr>
        <w:widowControl/>
        <w:ind w:left="426"/>
        <w:rPr>
          <w:rFonts w:ascii="Times New Roman CYR" w:hAnsi="Times New Roman CYR" w:cs="Times New Roman CYR"/>
          <w:color w:val="000000"/>
          <w:sz w:val="28"/>
          <w:szCs w:val="28"/>
        </w:rPr>
      </w:pPr>
      <w:r>
        <w:rPr>
          <w:color w:val="000000"/>
          <w:sz w:val="28"/>
          <w:szCs w:val="28"/>
        </w:rPr>
        <w:t xml:space="preserve">3. </w:t>
      </w:r>
      <w:r>
        <w:rPr>
          <w:rFonts w:ascii="Times New Roman CYR" w:hAnsi="Times New Roman CYR" w:cs="Times New Roman CYR"/>
          <w:color w:val="000000"/>
          <w:sz w:val="28"/>
          <w:szCs w:val="28"/>
        </w:rPr>
        <w:t>Формы и методы организации страховой защиты.</w:t>
      </w:r>
    </w:p>
    <w:p w14:paraId="5DD11084" w14:textId="77777777" w:rsidR="00327693" w:rsidRDefault="00327693" w:rsidP="00122E9E">
      <w:pPr>
        <w:widowControl/>
        <w:ind w:left="426"/>
        <w:rPr>
          <w:rFonts w:ascii="Times New Roman CYR" w:hAnsi="Times New Roman CYR" w:cs="Times New Roman CYR"/>
          <w:color w:val="000000"/>
          <w:sz w:val="28"/>
          <w:szCs w:val="28"/>
        </w:rPr>
      </w:pPr>
      <w:r>
        <w:rPr>
          <w:color w:val="000000"/>
          <w:sz w:val="28"/>
          <w:szCs w:val="28"/>
        </w:rPr>
        <w:t xml:space="preserve">4. </w:t>
      </w:r>
      <w:r>
        <w:rPr>
          <w:rFonts w:ascii="Times New Roman CYR" w:hAnsi="Times New Roman CYR" w:cs="Times New Roman CYR"/>
          <w:color w:val="000000"/>
          <w:sz w:val="28"/>
          <w:szCs w:val="28"/>
        </w:rPr>
        <w:t>Сущность, функции и место страхования в системе экономических отношений.</w:t>
      </w:r>
    </w:p>
    <w:p w14:paraId="5961E738" w14:textId="387372FE" w:rsidR="00327693" w:rsidRDefault="00327693" w:rsidP="00122E9E">
      <w:pPr>
        <w:widowControl/>
        <w:ind w:left="284"/>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Pr>
          <w:color w:val="000000"/>
          <w:sz w:val="28"/>
          <w:szCs w:val="28"/>
        </w:rPr>
        <w:t xml:space="preserve">5. </w:t>
      </w:r>
      <w:r>
        <w:rPr>
          <w:rFonts w:ascii="Times New Roman CYR" w:hAnsi="Times New Roman CYR" w:cs="Times New Roman CYR"/>
          <w:color w:val="000000"/>
          <w:sz w:val="28"/>
          <w:szCs w:val="28"/>
        </w:rPr>
        <w:t>Страховой риск и его признаки.</w:t>
      </w:r>
    </w:p>
    <w:p w14:paraId="400F4859" w14:textId="77777777" w:rsidR="00327693" w:rsidRDefault="00327693" w:rsidP="00122E9E">
      <w:pPr>
        <w:widowControl/>
        <w:ind w:left="426"/>
        <w:rPr>
          <w:rFonts w:ascii="Times New Roman CYR" w:hAnsi="Times New Roman CYR" w:cs="Times New Roman CYR"/>
          <w:color w:val="000000"/>
          <w:sz w:val="28"/>
          <w:szCs w:val="28"/>
        </w:rPr>
      </w:pPr>
      <w:r>
        <w:rPr>
          <w:color w:val="000000"/>
          <w:sz w:val="28"/>
          <w:szCs w:val="28"/>
        </w:rPr>
        <w:lastRenderedPageBreak/>
        <w:t xml:space="preserve">6. </w:t>
      </w:r>
      <w:r>
        <w:rPr>
          <w:rFonts w:ascii="Times New Roman CYR" w:hAnsi="Times New Roman CYR" w:cs="Times New Roman CYR"/>
          <w:color w:val="000000"/>
          <w:sz w:val="28"/>
          <w:szCs w:val="28"/>
        </w:rPr>
        <w:t xml:space="preserve">Характеристика рисковой ситуации в России. Роль страхования в национальной экономике. </w:t>
      </w:r>
    </w:p>
    <w:p w14:paraId="246B0FD0" w14:textId="77777777" w:rsidR="00327693" w:rsidRDefault="00327693" w:rsidP="00122E9E">
      <w:pPr>
        <w:widowControl/>
        <w:ind w:left="426"/>
        <w:rPr>
          <w:rFonts w:ascii="Times New Roman CYR" w:hAnsi="Times New Roman CYR" w:cs="Times New Roman CYR"/>
          <w:color w:val="000000"/>
          <w:sz w:val="28"/>
          <w:szCs w:val="28"/>
        </w:rPr>
      </w:pPr>
      <w:r>
        <w:rPr>
          <w:color w:val="000000"/>
          <w:sz w:val="28"/>
          <w:szCs w:val="28"/>
        </w:rPr>
        <w:t xml:space="preserve">7. </w:t>
      </w:r>
      <w:r>
        <w:rPr>
          <w:rFonts w:ascii="Times New Roman CYR" w:hAnsi="Times New Roman CYR" w:cs="Times New Roman CYR"/>
          <w:color w:val="000000"/>
          <w:sz w:val="28"/>
          <w:szCs w:val="28"/>
        </w:rPr>
        <w:t xml:space="preserve">Классификация страхования в странах ЕС и РФ. </w:t>
      </w:r>
    </w:p>
    <w:p w14:paraId="512B9071" w14:textId="77777777" w:rsidR="00327693" w:rsidRDefault="00327693" w:rsidP="00122E9E">
      <w:pPr>
        <w:widowControl/>
        <w:ind w:left="426"/>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8. Нормативно</w:t>
      </w:r>
      <w:r>
        <w:rPr>
          <w:color w:val="000000"/>
          <w:sz w:val="28"/>
          <w:szCs w:val="28"/>
        </w:rPr>
        <w:t>-</w:t>
      </w:r>
      <w:r>
        <w:rPr>
          <w:rFonts w:ascii="Times New Roman CYR" w:hAnsi="Times New Roman CYR" w:cs="Times New Roman CYR"/>
          <w:color w:val="000000"/>
          <w:sz w:val="28"/>
          <w:szCs w:val="28"/>
        </w:rPr>
        <w:t xml:space="preserve">правовая база РФ в сфере страхования. </w:t>
      </w:r>
    </w:p>
    <w:p w14:paraId="6B1D5711" w14:textId="0F51178B" w:rsidR="00327693" w:rsidRDefault="00327693" w:rsidP="00122E9E">
      <w:pPr>
        <w:widowControl/>
        <w:ind w:left="426"/>
        <w:rPr>
          <w:rFonts w:ascii="Times New Roman CYR" w:hAnsi="Times New Roman CYR" w:cs="Times New Roman CYR"/>
          <w:color w:val="000000"/>
          <w:sz w:val="28"/>
          <w:szCs w:val="28"/>
        </w:rPr>
      </w:pPr>
      <w:r>
        <w:rPr>
          <w:color w:val="000000"/>
          <w:sz w:val="28"/>
          <w:szCs w:val="28"/>
        </w:rPr>
        <w:t xml:space="preserve">9. </w:t>
      </w:r>
      <w:r>
        <w:rPr>
          <w:rFonts w:ascii="Times New Roman CYR" w:hAnsi="Times New Roman CYR" w:cs="Times New Roman CYR"/>
          <w:color w:val="000000"/>
          <w:sz w:val="28"/>
          <w:szCs w:val="28"/>
        </w:rPr>
        <w:t xml:space="preserve">Договор страхования </w:t>
      </w:r>
      <w:r>
        <w:rPr>
          <w:color w:val="000000"/>
          <w:sz w:val="28"/>
          <w:szCs w:val="28"/>
        </w:rPr>
        <w:t xml:space="preserve">— </w:t>
      </w:r>
      <w:r>
        <w:rPr>
          <w:rFonts w:ascii="Times New Roman CYR" w:hAnsi="Times New Roman CYR" w:cs="Times New Roman CYR"/>
          <w:color w:val="000000"/>
          <w:sz w:val="28"/>
          <w:szCs w:val="28"/>
        </w:rPr>
        <w:t>правовая основа страховых отношений.</w:t>
      </w:r>
    </w:p>
    <w:p w14:paraId="3500F6D4" w14:textId="77777777" w:rsidR="00327693" w:rsidRDefault="00327693" w:rsidP="00122E9E">
      <w:pPr>
        <w:widowControl/>
        <w:ind w:left="426"/>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Содержание договора. Существенные условия договора страхования. </w:t>
      </w:r>
    </w:p>
    <w:p w14:paraId="76C33467"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10. </w:t>
      </w:r>
      <w:r>
        <w:rPr>
          <w:rFonts w:ascii="Times New Roman CYR" w:hAnsi="Times New Roman CYR" w:cs="Times New Roman CYR"/>
          <w:color w:val="000000"/>
          <w:sz w:val="28"/>
          <w:szCs w:val="28"/>
        </w:rPr>
        <w:t xml:space="preserve">Права и обязанности сторон договора страхования в соответствии с требованиями гл.48 ГК РФ. </w:t>
      </w:r>
    </w:p>
    <w:p w14:paraId="517EC761"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11. </w:t>
      </w:r>
      <w:r>
        <w:rPr>
          <w:rFonts w:ascii="Times New Roman CYR" w:hAnsi="Times New Roman CYR" w:cs="Times New Roman CYR"/>
          <w:color w:val="000000"/>
          <w:sz w:val="28"/>
          <w:szCs w:val="28"/>
        </w:rPr>
        <w:t xml:space="preserve">Страховая премия как условие договора страхования. </w:t>
      </w:r>
    </w:p>
    <w:p w14:paraId="15CD888C"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12. </w:t>
      </w:r>
      <w:r>
        <w:rPr>
          <w:rFonts w:ascii="Times New Roman CYR" w:hAnsi="Times New Roman CYR" w:cs="Times New Roman CYR"/>
          <w:color w:val="000000"/>
          <w:sz w:val="28"/>
          <w:szCs w:val="28"/>
        </w:rPr>
        <w:t xml:space="preserve">Страховой тариф и страховая премия. Структура страхового тарифа </w:t>
      </w:r>
    </w:p>
    <w:p w14:paraId="4E38E1A4"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13. </w:t>
      </w:r>
      <w:r>
        <w:rPr>
          <w:rFonts w:ascii="Times New Roman CYR" w:hAnsi="Times New Roman CYR" w:cs="Times New Roman CYR"/>
          <w:color w:val="000000"/>
          <w:sz w:val="28"/>
          <w:szCs w:val="28"/>
        </w:rPr>
        <w:t xml:space="preserve">Страховая премия как цена страхового продукта. Ценовая конкуренция на страховом рынке. </w:t>
      </w:r>
    </w:p>
    <w:p w14:paraId="4E023889"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14. </w:t>
      </w:r>
      <w:r>
        <w:rPr>
          <w:rFonts w:ascii="Times New Roman CYR" w:hAnsi="Times New Roman CYR" w:cs="Times New Roman CYR"/>
          <w:color w:val="000000"/>
          <w:sz w:val="28"/>
          <w:szCs w:val="28"/>
        </w:rPr>
        <w:t xml:space="preserve">Тарифная политика страховщика </w:t>
      </w:r>
      <w:r>
        <w:rPr>
          <w:color w:val="000000"/>
          <w:sz w:val="28"/>
          <w:szCs w:val="28"/>
        </w:rPr>
        <w:t xml:space="preserve">— </w:t>
      </w:r>
      <w:r>
        <w:rPr>
          <w:rFonts w:ascii="Times New Roman CYR" w:hAnsi="Times New Roman CYR" w:cs="Times New Roman CYR"/>
          <w:color w:val="000000"/>
          <w:sz w:val="28"/>
          <w:szCs w:val="28"/>
        </w:rPr>
        <w:t xml:space="preserve">основа окупаемости и устойчивости страховых операций. </w:t>
      </w:r>
    </w:p>
    <w:p w14:paraId="13CC3DD9"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15. </w:t>
      </w:r>
      <w:r>
        <w:rPr>
          <w:rFonts w:ascii="Times New Roman CYR" w:hAnsi="Times New Roman CYR" w:cs="Times New Roman CYR"/>
          <w:color w:val="000000"/>
          <w:sz w:val="28"/>
          <w:szCs w:val="28"/>
        </w:rPr>
        <w:t xml:space="preserve">Перестрахование как способ дополнительной раскладки риска и укрепления финансовой устойчивости страховых организаций. </w:t>
      </w:r>
    </w:p>
    <w:p w14:paraId="0C23385F"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16. </w:t>
      </w:r>
      <w:r>
        <w:rPr>
          <w:rFonts w:ascii="Times New Roman CYR" w:hAnsi="Times New Roman CYR" w:cs="Times New Roman CYR"/>
          <w:color w:val="000000"/>
          <w:sz w:val="28"/>
          <w:szCs w:val="28"/>
        </w:rPr>
        <w:t xml:space="preserve">Основные методы и формы перестрахования, сферы их применения. </w:t>
      </w:r>
    </w:p>
    <w:p w14:paraId="412FE0B5"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17. </w:t>
      </w:r>
      <w:r>
        <w:rPr>
          <w:rFonts w:ascii="Times New Roman CYR" w:hAnsi="Times New Roman CYR" w:cs="Times New Roman CYR"/>
          <w:color w:val="000000"/>
          <w:sz w:val="28"/>
          <w:szCs w:val="28"/>
        </w:rPr>
        <w:t xml:space="preserve">Факультативный и облигаторный договоры перестрахования, их преимущества и недостатки. </w:t>
      </w:r>
    </w:p>
    <w:p w14:paraId="0CCA0296"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18. </w:t>
      </w:r>
      <w:r>
        <w:rPr>
          <w:rFonts w:ascii="Times New Roman CYR" w:hAnsi="Times New Roman CYR" w:cs="Times New Roman CYR"/>
          <w:color w:val="000000"/>
          <w:sz w:val="28"/>
          <w:szCs w:val="28"/>
        </w:rPr>
        <w:t xml:space="preserve">Роль перестрахования в развитии российского национального рынка. </w:t>
      </w:r>
    </w:p>
    <w:p w14:paraId="5CBF9B20"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19. </w:t>
      </w:r>
      <w:r>
        <w:rPr>
          <w:rFonts w:ascii="Times New Roman CYR" w:hAnsi="Times New Roman CYR" w:cs="Times New Roman CYR"/>
          <w:color w:val="000000"/>
          <w:sz w:val="28"/>
          <w:szCs w:val="28"/>
        </w:rPr>
        <w:t xml:space="preserve">Состав финансовых ресурсов страховой организации, их источники и распределение. </w:t>
      </w:r>
    </w:p>
    <w:p w14:paraId="7DBCB5B0"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20. </w:t>
      </w:r>
      <w:r>
        <w:rPr>
          <w:rFonts w:ascii="Times New Roman CYR" w:hAnsi="Times New Roman CYR" w:cs="Times New Roman CYR"/>
          <w:color w:val="000000"/>
          <w:sz w:val="28"/>
          <w:szCs w:val="28"/>
        </w:rPr>
        <w:t xml:space="preserve">Собственный капитал страховщика. Законодательные требования, предъявляемые к величине уставного капитала страховых организаций. </w:t>
      </w:r>
    </w:p>
    <w:p w14:paraId="688D5B40"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21. </w:t>
      </w:r>
      <w:r>
        <w:rPr>
          <w:rFonts w:ascii="Times New Roman CYR" w:hAnsi="Times New Roman CYR" w:cs="Times New Roman CYR"/>
          <w:color w:val="000000"/>
          <w:sz w:val="28"/>
          <w:szCs w:val="28"/>
        </w:rPr>
        <w:t xml:space="preserve">Состав привлеченного капитала страховщика. Страховые резервы как инструмент обеспечения принятых страховщиком обязательств. </w:t>
      </w:r>
    </w:p>
    <w:p w14:paraId="2386F1B9"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22. </w:t>
      </w:r>
      <w:r>
        <w:rPr>
          <w:rFonts w:ascii="Times New Roman CYR" w:hAnsi="Times New Roman CYR" w:cs="Times New Roman CYR"/>
          <w:color w:val="000000"/>
          <w:sz w:val="28"/>
          <w:szCs w:val="28"/>
        </w:rPr>
        <w:t xml:space="preserve">Страховая организация как налогоплательщик. Налоги и сборы, плательщиками которых являются страховщики. </w:t>
      </w:r>
    </w:p>
    <w:p w14:paraId="5FA215B2" w14:textId="0AF4016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23. </w:t>
      </w:r>
      <w:r>
        <w:rPr>
          <w:rFonts w:ascii="Times New Roman CYR" w:hAnsi="Times New Roman CYR" w:cs="Times New Roman CYR"/>
          <w:color w:val="000000"/>
          <w:sz w:val="28"/>
          <w:szCs w:val="28"/>
        </w:rPr>
        <w:t>Система резервов и порядок их формирования.</w:t>
      </w:r>
    </w:p>
    <w:p w14:paraId="4DE692ED"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24. </w:t>
      </w:r>
      <w:r>
        <w:rPr>
          <w:rFonts w:ascii="Times New Roman CYR" w:hAnsi="Times New Roman CYR" w:cs="Times New Roman CYR"/>
          <w:color w:val="000000"/>
          <w:sz w:val="28"/>
          <w:szCs w:val="28"/>
        </w:rPr>
        <w:t xml:space="preserve">Платежеспособность и финансовая устойчивость страховых организаций, их взаимосвязь. </w:t>
      </w:r>
    </w:p>
    <w:p w14:paraId="7AF318E6"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25. </w:t>
      </w:r>
      <w:r>
        <w:rPr>
          <w:rFonts w:ascii="Times New Roman CYR" w:hAnsi="Times New Roman CYR" w:cs="Times New Roman CYR"/>
          <w:color w:val="000000"/>
          <w:sz w:val="28"/>
          <w:szCs w:val="28"/>
        </w:rPr>
        <w:t xml:space="preserve">Факторы обеспечения финансовой устойчивости страховщиков. </w:t>
      </w:r>
    </w:p>
    <w:p w14:paraId="71AD8B87"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26. </w:t>
      </w:r>
      <w:r>
        <w:rPr>
          <w:rFonts w:ascii="Times New Roman CYR" w:hAnsi="Times New Roman CYR" w:cs="Times New Roman CYR"/>
          <w:color w:val="000000"/>
          <w:sz w:val="28"/>
          <w:szCs w:val="28"/>
        </w:rPr>
        <w:t xml:space="preserve">Определение фактической и нормативной маржи платежеспособности у страховщиков различной специализации. </w:t>
      </w:r>
    </w:p>
    <w:p w14:paraId="785C10C5"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27. </w:t>
      </w:r>
      <w:r>
        <w:rPr>
          <w:rFonts w:ascii="Times New Roman CYR" w:hAnsi="Times New Roman CYR" w:cs="Times New Roman CYR"/>
          <w:color w:val="000000"/>
          <w:sz w:val="28"/>
          <w:szCs w:val="28"/>
        </w:rPr>
        <w:t xml:space="preserve">Принципы и направления инвестирования временно свободных средств страховых резервов. </w:t>
      </w:r>
    </w:p>
    <w:p w14:paraId="2F81EEC3"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28. </w:t>
      </w:r>
      <w:r>
        <w:rPr>
          <w:rFonts w:ascii="Times New Roman CYR" w:hAnsi="Times New Roman CYR" w:cs="Times New Roman CYR"/>
          <w:color w:val="000000"/>
          <w:sz w:val="28"/>
          <w:szCs w:val="28"/>
        </w:rPr>
        <w:t xml:space="preserve">Основные условия и порядок заключения договоров имущественного страхования. </w:t>
      </w:r>
    </w:p>
    <w:p w14:paraId="03795106"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29. </w:t>
      </w:r>
      <w:r>
        <w:rPr>
          <w:rFonts w:ascii="Times New Roman CYR" w:hAnsi="Times New Roman CYR" w:cs="Times New Roman CYR"/>
          <w:color w:val="000000"/>
          <w:sz w:val="28"/>
          <w:szCs w:val="28"/>
        </w:rPr>
        <w:t xml:space="preserve">Общие принципы определения страхового возмещения при страховании имущества. </w:t>
      </w:r>
    </w:p>
    <w:p w14:paraId="304CD083"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30. </w:t>
      </w:r>
      <w:r>
        <w:rPr>
          <w:rFonts w:ascii="Times New Roman CYR" w:hAnsi="Times New Roman CYR" w:cs="Times New Roman CYR"/>
          <w:color w:val="000000"/>
          <w:sz w:val="28"/>
          <w:szCs w:val="28"/>
        </w:rPr>
        <w:t xml:space="preserve">Страхование имущества юридических лиц. Виды и страховая стоимость имущества, принимаемого на страхование. </w:t>
      </w:r>
    </w:p>
    <w:p w14:paraId="40B056B5" w14:textId="0DE7FAF3"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31. </w:t>
      </w:r>
      <w:r>
        <w:rPr>
          <w:rFonts w:ascii="Times New Roman CYR" w:hAnsi="Times New Roman CYR" w:cs="Times New Roman CYR"/>
          <w:color w:val="000000"/>
          <w:sz w:val="28"/>
          <w:szCs w:val="28"/>
        </w:rPr>
        <w:t>Страхование средств автотранспорта. Объем ответственности.</w:t>
      </w:r>
    </w:p>
    <w:p w14:paraId="1792E916" w14:textId="77777777" w:rsidR="00327693" w:rsidRDefault="00327693" w:rsidP="00763A72">
      <w:pPr>
        <w:widowControl/>
        <w:ind w:left="426"/>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Страхование дополнительного оборудования и багажа.</w:t>
      </w:r>
    </w:p>
    <w:p w14:paraId="22B87824" w14:textId="77777777" w:rsidR="00327693" w:rsidRDefault="00327693" w:rsidP="00763A72">
      <w:pPr>
        <w:widowControl/>
        <w:ind w:left="284"/>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Pr>
          <w:color w:val="000000"/>
          <w:sz w:val="28"/>
          <w:szCs w:val="28"/>
        </w:rPr>
        <w:t xml:space="preserve">32. </w:t>
      </w:r>
      <w:r>
        <w:rPr>
          <w:rFonts w:ascii="Times New Roman CYR" w:hAnsi="Times New Roman CYR" w:cs="Times New Roman CYR"/>
          <w:color w:val="000000"/>
          <w:sz w:val="28"/>
          <w:szCs w:val="28"/>
        </w:rPr>
        <w:t>Страхование домашнего имущества, квартир и строений граждан.</w:t>
      </w:r>
    </w:p>
    <w:p w14:paraId="2075D26D" w14:textId="77777777" w:rsidR="00327693" w:rsidRDefault="00327693" w:rsidP="00763A72">
      <w:pPr>
        <w:widowControl/>
        <w:ind w:left="284"/>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Pr>
          <w:color w:val="000000"/>
          <w:sz w:val="28"/>
          <w:szCs w:val="28"/>
        </w:rPr>
        <w:t xml:space="preserve">33. </w:t>
      </w:r>
      <w:r>
        <w:rPr>
          <w:rFonts w:ascii="Times New Roman CYR" w:hAnsi="Times New Roman CYR" w:cs="Times New Roman CYR"/>
          <w:color w:val="000000"/>
          <w:sz w:val="28"/>
          <w:szCs w:val="28"/>
        </w:rPr>
        <w:t xml:space="preserve">Страхование средств водного и воздушного транспорта. </w:t>
      </w:r>
    </w:p>
    <w:p w14:paraId="6D077458"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lastRenderedPageBreak/>
        <w:t xml:space="preserve">34. </w:t>
      </w:r>
      <w:r>
        <w:rPr>
          <w:rFonts w:ascii="Times New Roman CYR" w:hAnsi="Times New Roman CYR" w:cs="Times New Roman CYR"/>
          <w:color w:val="000000"/>
          <w:sz w:val="28"/>
          <w:szCs w:val="28"/>
        </w:rPr>
        <w:t xml:space="preserve">Условия и особенности страхования грузов. </w:t>
      </w:r>
    </w:p>
    <w:p w14:paraId="7C8B80DE" w14:textId="77777777" w:rsidR="00327693" w:rsidRDefault="00327693" w:rsidP="00763A72">
      <w:pPr>
        <w:widowControl/>
        <w:ind w:left="426"/>
        <w:rPr>
          <w:rFonts w:ascii="Times New Roman CYR" w:hAnsi="Times New Roman CYR" w:cs="Times New Roman CYR"/>
          <w:color w:val="000000"/>
          <w:sz w:val="28"/>
          <w:szCs w:val="28"/>
        </w:rPr>
      </w:pPr>
      <w:r>
        <w:rPr>
          <w:color w:val="000000"/>
          <w:sz w:val="28"/>
          <w:szCs w:val="28"/>
        </w:rPr>
        <w:t xml:space="preserve">35. </w:t>
      </w:r>
      <w:r>
        <w:rPr>
          <w:rFonts w:ascii="Times New Roman CYR" w:hAnsi="Times New Roman CYR" w:cs="Times New Roman CYR"/>
          <w:color w:val="000000"/>
          <w:sz w:val="28"/>
          <w:szCs w:val="28"/>
        </w:rPr>
        <w:t>Объекты страхования ответственности. Субъекты страховых правоотношений. Особенности договора страхования ответственности.</w:t>
      </w:r>
    </w:p>
    <w:p w14:paraId="20804C7E" w14:textId="77777777" w:rsidR="00327693" w:rsidRDefault="00327693" w:rsidP="00763A72">
      <w:pPr>
        <w:widowControl/>
        <w:ind w:left="284"/>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Pr>
          <w:color w:val="000000"/>
          <w:sz w:val="28"/>
          <w:szCs w:val="28"/>
        </w:rPr>
        <w:t xml:space="preserve">36. </w:t>
      </w:r>
      <w:r>
        <w:rPr>
          <w:rFonts w:ascii="Times New Roman CYR" w:hAnsi="Times New Roman CYR" w:cs="Times New Roman CYR"/>
          <w:color w:val="000000"/>
          <w:sz w:val="28"/>
          <w:szCs w:val="28"/>
        </w:rPr>
        <w:t xml:space="preserve">Страховые риски и страховые обстоятельства при страховании ответственности. </w:t>
      </w:r>
      <w:r>
        <w:rPr>
          <w:color w:val="000000"/>
          <w:sz w:val="28"/>
          <w:szCs w:val="28"/>
        </w:rPr>
        <w:t xml:space="preserve">37. </w:t>
      </w:r>
      <w:r>
        <w:rPr>
          <w:rFonts w:ascii="Times New Roman CYR" w:hAnsi="Times New Roman CYR" w:cs="Times New Roman CYR"/>
          <w:color w:val="000000"/>
          <w:sz w:val="28"/>
          <w:szCs w:val="28"/>
        </w:rPr>
        <w:t xml:space="preserve">Основные условия обязательного страхования гражданской ответственности владельцев транспортных средств. </w:t>
      </w:r>
    </w:p>
    <w:p w14:paraId="47FB4288" w14:textId="750347F3" w:rsidR="00327693" w:rsidRDefault="00327693" w:rsidP="00763A72">
      <w:pPr>
        <w:widowControl/>
        <w:ind w:left="284"/>
        <w:rPr>
          <w:rFonts w:ascii="Times New Roman CYR" w:hAnsi="Times New Roman CYR" w:cs="Times New Roman CYR"/>
          <w:color w:val="000000"/>
          <w:sz w:val="28"/>
          <w:szCs w:val="28"/>
        </w:rPr>
      </w:pPr>
      <w:r>
        <w:rPr>
          <w:color w:val="000000"/>
          <w:sz w:val="28"/>
          <w:szCs w:val="28"/>
        </w:rPr>
        <w:t xml:space="preserve">38. </w:t>
      </w:r>
      <w:r>
        <w:rPr>
          <w:rFonts w:ascii="Times New Roman CYR" w:hAnsi="Times New Roman CYR" w:cs="Times New Roman CYR"/>
          <w:color w:val="000000"/>
          <w:sz w:val="28"/>
          <w:szCs w:val="28"/>
        </w:rPr>
        <w:t>Социально</w:t>
      </w:r>
      <w:r>
        <w:rPr>
          <w:color w:val="000000"/>
          <w:sz w:val="28"/>
          <w:szCs w:val="28"/>
        </w:rPr>
        <w:t>-</w:t>
      </w:r>
      <w:r>
        <w:rPr>
          <w:rFonts w:ascii="Times New Roman CYR" w:hAnsi="Times New Roman CYR" w:cs="Times New Roman CYR"/>
          <w:color w:val="000000"/>
          <w:sz w:val="28"/>
          <w:szCs w:val="28"/>
        </w:rPr>
        <w:t xml:space="preserve">экономическое значение личного страхования в рыночной экономике. </w:t>
      </w:r>
      <w:r>
        <w:rPr>
          <w:color w:val="000000"/>
          <w:sz w:val="28"/>
          <w:szCs w:val="28"/>
        </w:rPr>
        <w:t xml:space="preserve">39. </w:t>
      </w:r>
      <w:r>
        <w:rPr>
          <w:rFonts w:ascii="Times New Roman CYR" w:hAnsi="Times New Roman CYR" w:cs="Times New Roman CYR"/>
          <w:color w:val="000000"/>
          <w:sz w:val="28"/>
          <w:szCs w:val="28"/>
        </w:rPr>
        <w:t>Основные виды страхования жизни. Общие принципы и особенности проведения. Основания для страховых выплат при страховании на дожитие</w:t>
      </w:r>
      <w:r>
        <w:rPr>
          <w:color w:val="000000"/>
          <w:sz w:val="28"/>
          <w:szCs w:val="28"/>
        </w:rPr>
        <w:t xml:space="preserve"> </w:t>
      </w:r>
      <w:r>
        <w:rPr>
          <w:rFonts w:ascii="Times New Roman CYR" w:hAnsi="Times New Roman CYR" w:cs="Times New Roman CYR"/>
          <w:color w:val="000000"/>
          <w:sz w:val="28"/>
          <w:szCs w:val="28"/>
        </w:rPr>
        <w:t>и на случай смерти.</w:t>
      </w:r>
    </w:p>
    <w:p w14:paraId="28AECF42" w14:textId="77777777" w:rsidR="00327693" w:rsidRDefault="00327693" w:rsidP="00763A72">
      <w:pPr>
        <w:widowControl/>
        <w:ind w:left="284"/>
        <w:rPr>
          <w:rFonts w:ascii="Times New Roman CYR" w:hAnsi="Times New Roman CYR" w:cs="Times New Roman CYR"/>
          <w:color w:val="000000"/>
          <w:sz w:val="28"/>
          <w:szCs w:val="28"/>
        </w:rPr>
      </w:pPr>
      <w:r>
        <w:rPr>
          <w:color w:val="000000"/>
          <w:sz w:val="28"/>
          <w:szCs w:val="28"/>
        </w:rPr>
        <w:t xml:space="preserve">40. </w:t>
      </w:r>
      <w:r>
        <w:rPr>
          <w:rFonts w:ascii="Times New Roman CYR" w:hAnsi="Times New Roman CYR" w:cs="Times New Roman CYR"/>
          <w:color w:val="000000"/>
          <w:sz w:val="28"/>
          <w:szCs w:val="28"/>
        </w:rPr>
        <w:t>Общая характеристика страхования от несчастных случаев и болезней.</w:t>
      </w:r>
    </w:p>
    <w:p w14:paraId="19EC2EBD" w14:textId="77777777" w:rsidR="00327693" w:rsidRDefault="00327693" w:rsidP="00763A72">
      <w:pPr>
        <w:widowControl/>
        <w:ind w:left="284"/>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Оценка вреда здоровью и определение размера выплат. </w:t>
      </w:r>
    </w:p>
    <w:p w14:paraId="1CCCFF29" w14:textId="77777777" w:rsidR="00327693" w:rsidRDefault="00327693" w:rsidP="00763A72">
      <w:pPr>
        <w:widowControl/>
        <w:ind w:left="284"/>
        <w:rPr>
          <w:rFonts w:ascii="Times New Roman CYR" w:hAnsi="Times New Roman CYR" w:cs="Times New Roman CYR"/>
          <w:color w:val="000000"/>
          <w:sz w:val="28"/>
          <w:szCs w:val="28"/>
        </w:rPr>
      </w:pPr>
      <w:r>
        <w:rPr>
          <w:color w:val="000000"/>
          <w:sz w:val="28"/>
          <w:szCs w:val="28"/>
        </w:rPr>
        <w:t xml:space="preserve">41. </w:t>
      </w:r>
      <w:r>
        <w:rPr>
          <w:rFonts w:ascii="Times New Roman CYR" w:hAnsi="Times New Roman CYR" w:cs="Times New Roman CYR"/>
          <w:color w:val="000000"/>
          <w:sz w:val="28"/>
          <w:szCs w:val="28"/>
        </w:rPr>
        <w:t xml:space="preserve">Организация медицинского страхования граждан в РФ. Место и роль страховых организаций в проведении обязательного медицинского страхования. </w:t>
      </w:r>
    </w:p>
    <w:p w14:paraId="77510E1B" w14:textId="77777777" w:rsidR="00327693" w:rsidRDefault="00327693" w:rsidP="00763A72">
      <w:pPr>
        <w:widowControl/>
        <w:ind w:left="284"/>
        <w:rPr>
          <w:rFonts w:ascii="Times New Roman CYR" w:hAnsi="Times New Roman CYR" w:cs="Times New Roman CYR"/>
          <w:color w:val="000000"/>
          <w:sz w:val="28"/>
          <w:szCs w:val="28"/>
        </w:rPr>
      </w:pPr>
      <w:r>
        <w:rPr>
          <w:color w:val="000000"/>
          <w:sz w:val="28"/>
          <w:szCs w:val="28"/>
        </w:rPr>
        <w:t xml:space="preserve">42. </w:t>
      </w:r>
      <w:r>
        <w:rPr>
          <w:rFonts w:ascii="Times New Roman CYR" w:hAnsi="Times New Roman CYR" w:cs="Times New Roman CYR"/>
          <w:color w:val="000000"/>
          <w:sz w:val="28"/>
          <w:szCs w:val="28"/>
        </w:rPr>
        <w:t xml:space="preserve">Добровольное медицинское страхование. Медицинские программы, предлагаемые российскими страховщиками. Общепринятые исключения из объема страховой ответственности. </w:t>
      </w:r>
    </w:p>
    <w:p w14:paraId="6F5FA614" w14:textId="77777777" w:rsidR="00327693" w:rsidRDefault="00327693" w:rsidP="00763A72">
      <w:pPr>
        <w:widowControl/>
        <w:ind w:left="284"/>
        <w:rPr>
          <w:rFonts w:ascii="Times New Roman CYR" w:hAnsi="Times New Roman CYR" w:cs="Times New Roman CYR"/>
          <w:color w:val="000000"/>
          <w:sz w:val="28"/>
          <w:szCs w:val="28"/>
        </w:rPr>
      </w:pPr>
      <w:r>
        <w:rPr>
          <w:color w:val="000000"/>
          <w:sz w:val="28"/>
          <w:szCs w:val="28"/>
        </w:rPr>
        <w:t xml:space="preserve">43. </w:t>
      </w:r>
      <w:r>
        <w:rPr>
          <w:rFonts w:ascii="Times New Roman CYR" w:hAnsi="Times New Roman CYR" w:cs="Times New Roman CYR"/>
          <w:color w:val="000000"/>
          <w:sz w:val="28"/>
          <w:szCs w:val="28"/>
        </w:rPr>
        <w:t xml:space="preserve">Страхование расходов граждан, отъезжающих за границу. </w:t>
      </w:r>
    </w:p>
    <w:p w14:paraId="34C3FC24" w14:textId="77777777" w:rsidR="00327693" w:rsidRDefault="00327693" w:rsidP="00763A72">
      <w:pPr>
        <w:widowControl/>
        <w:ind w:left="284"/>
        <w:rPr>
          <w:rFonts w:ascii="Times New Roman CYR" w:hAnsi="Times New Roman CYR" w:cs="Times New Roman CYR"/>
          <w:color w:val="000000"/>
          <w:sz w:val="28"/>
          <w:szCs w:val="28"/>
        </w:rPr>
      </w:pPr>
      <w:r>
        <w:rPr>
          <w:color w:val="000000"/>
          <w:sz w:val="28"/>
          <w:szCs w:val="28"/>
        </w:rPr>
        <w:t xml:space="preserve">44. </w:t>
      </w:r>
      <w:r>
        <w:rPr>
          <w:rFonts w:ascii="Times New Roman CYR" w:hAnsi="Times New Roman CYR" w:cs="Times New Roman CYR"/>
          <w:color w:val="000000"/>
          <w:sz w:val="28"/>
          <w:szCs w:val="28"/>
        </w:rPr>
        <w:t>Социально</w:t>
      </w:r>
      <w:r>
        <w:rPr>
          <w:color w:val="000000"/>
          <w:sz w:val="28"/>
          <w:szCs w:val="28"/>
        </w:rPr>
        <w:t>-</w:t>
      </w:r>
      <w:r>
        <w:rPr>
          <w:rFonts w:ascii="Times New Roman CYR" w:hAnsi="Times New Roman CYR" w:cs="Times New Roman CYR"/>
          <w:color w:val="000000"/>
          <w:sz w:val="28"/>
          <w:szCs w:val="28"/>
        </w:rPr>
        <w:t>экономическое содержание и значение страхового рынка в национальной экономике.</w:t>
      </w:r>
    </w:p>
    <w:p w14:paraId="481F947C" w14:textId="77777777" w:rsidR="00327693" w:rsidRDefault="00327693" w:rsidP="00763A72">
      <w:pPr>
        <w:widowControl/>
        <w:ind w:left="284"/>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Pr>
          <w:color w:val="000000"/>
          <w:sz w:val="28"/>
          <w:szCs w:val="28"/>
        </w:rPr>
        <w:t xml:space="preserve">45. </w:t>
      </w:r>
      <w:r>
        <w:rPr>
          <w:rFonts w:ascii="Times New Roman CYR" w:hAnsi="Times New Roman CYR" w:cs="Times New Roman CYR"/>
          <w:color w:val="000000"/>
          <w:sz w:val="28"/>
          <w:szCs w:val="28"/>
        </w:rPr>
        <w:t xml:space="preserve">Институциональный состав и структура страхового рынка. Страховые посредники, их роль в развитии страхового рынка. </w:t>
      </w:r>
    </w:p>
    <w:p w14:paraId="7C02EB62" w14:textId="77777777" w:rsidR="00327693" w:rsidRDefault="00327693" w:rsidP="00763A72">
      <w:pPr>
        <w:widowControl/>
        <w:ind w:left="284"/>
        <w:rPr>
          <w:rFonts w:ascii="Times New Roman CYR" w:hAnsi="Times New Roman CYR" w:cs="Times New Roman CYR"/>
          <w:color w:val="000000"/>
          <w:sz w:val="28"/>
          <w:szCs w:val="28"/>
        </w:rPr>
      </w:pPr>
      <w:r>
        <w:rPr>
          <w:color w:val="000000"/>
          <w:sz w:val="28"/>
          <w:szCs w:val="28"/>
        </w:rPr>
        <w:t xml:space="preserve">46. </w:t>
      </w:r>
      <w:r>
        <w:rPr>
          <w:rFonts w:ascii="Times New Roman CYR" w:hAnsi="Times New Roman CYR" w:cs="Times New Roman CYR"/>
          <w:color w:val="000000"/>
          <w:sz w:val="28"/>
          <w:szCs w:val="28"/>
        </w:rPr>
        <w:t xml:space="preserve">Страхователь как субъект страхового рынка. Характеристика платежеспособного спроса на страховые услуги предприятий и граждан. </w:t>
      </w:r>
    </w:p>
    <w:p w14:paraId="6CEC3056" w14:textId="77777777" w:rsidR="00327693" w:rsidRDefault="00327693" w:rsidP="00763A72">
      <w:pPr>
        <w:widowControl/>
        <w:ind w:left="284"/>
        <w:rPr>
          <w:rFonts w:ascii="Times New Roman CYR" w:hAnsi="Times New Roman CYR" w:cs="Times New Roman CYR"/>
          <w:color w:val="000000"/>
          <w:sz w:val="28"/>
          <w:szCs w:val="28"/>
        </w:rPr>
      </w:pPr>
      <w:r>
        <w:rPr>
          <w:color w:val="000000"/>
          <w:sz w:val="28"/>
          <w:szCs w:val="28"/>
        </w:rPr>
        <w:t xml:space="preserve">47. </w:t>
      </w:r>
      <w:r>
        <w:rPr>
          <w:rFonts w:ascii="Times New Roman CYR" w:hAnsi="Times New Roman CYR" w:cs="Times New Roman CYR"/>
          <w:color w:val="000000"/>
          <w:sz w:val="28"/>
          <w:szCs w:val="28"/>
        </w:rPr>
        <w:t xml:space="preserve">Характеристика качественных показателей уровня развития страхового рынка РФ. </w:t>
      </w:r>
    </w:p>
    <w:p w14:paraId="7E55C289" w14:textId="77777777" w:rsidR="00327693" w:rsidRDefault="00327693" w:rsidP="00763A72">
      <w:pPr>
        <w:widowControl/>
        <w:ind w:left="284"/>
        <w:rPr>
          <w:rFonts w:ascii="Times New Roman CYR" w:hAnsi="Times New Roman CYR" w:cs="Times New Roman CYR"/>
          <w:color w:val="000000"/>
          <w:sz w:val="28"/>
          <w:szCs w:val="28"/>
        </w:rPr>
      </w:pPr>
      <w:r>
        <w:rPr>
          <w:color w:val="000000"/>
          <w:sz w:val="28"/>
          <w:szCs w:val="28"/>
        </w:rPr>
        <w:t xml:space="preserve">48. </w:t>
      </w:r>
      <w:r>
        <w:rPr>
          <w:rFonts w:ascii="Times New Roman CYR" w:hAnsi="Times New Roman CYR" w:cs="Times New Roman CYR"/>
          <w:color w:val="000000"/>
          <w:sz w:val="28"/>
          <w:szCs w:val="28"/>
        </w:rPr>
        <w:t xml:space="preserve">Регулирование страхового рынка в РФ и странах ЕС. </w:t>
      </w:r>
    </w:p>
    <w:p w14:paraId="313890ED" w14:textId="77777777" w:rsidR="00327693" w:rsidRDefault="00327693" w:rsidP="00763A72">
      <w:pPr>
        <w:widowControl/>
        <w:ind w:left="284"/>
        <w:rPr>
          <w:rFonts w:ascii="Times New Roman CYR" w:hAnsi="Times New Roman CYR" w:cs="Times New Roman CYR"/>
          <w:color w:val="000000"/>
          <w:sz w:val="28"/>
          <w:szCs w:val="28"/>
        </w:rPr>
      </w:pPr>
      <w:r>
        <w:rPr>
          <w:color w:val="000000"/>
          <w:sz w:val="28"/>
          <w:szCs w:val="28"/>
        </w:rPr>
        <w:t xml:space="preserve">49. </w:t>
      </w:r>
      <w:r>
        <w:rPr>
          <w:rFonts w:ascii="Times New Roman CYR" w:hAnsi="Times New Roman CYR" w:cs="Times New Roman CYR"/>
          <w:color w:val="000000"/>
          <w:sz w:val="28"/>
          <w:szCs w:val="28"/>
        </w:rPr>
        <w:t xml:space="preserve">Перспективы и проблемы вхождения российского страхового рынка в мировой страховой рынок. </w:t>
      </w:r>
    </w:p>
    <w:p w14:paraId="5551CF2C" w14:textId="621C97FB" w:rsidR="00327693" w:rsidRDefault="00327693" w:rsidP="00763A72">
      <w:pPr>
        <w:widowControl/>
        <w:ind w:left="284"/>
        <w:rPr>
          <w:rFonts w:ascii="Times New Roman CYR" w:hAnsi="Times New Roman CYR" w:cs="Times New Roman CYR"/>
          <w:color w:val="000000"/>
          <w:sz w:val="28"/>
          <w:szCs w:val="28"/>
        </w:rPr>
      </w:pPr>
      <w:r>
        <w:rPr>
          <w:color w:val="000000"/>
          <w:sz w:val="28"/>
          <w:szCs w:val="28"/>
        </w:rPr>
        <w:t xml:space="preserve">50. </w:t>
      </w:r>
      <w:r>
        <w:rPr>
          <w:rFonts w:ascii="Times New Roman CYR" w:hAnsi="Times New Roman CYR" w:cs="Times New Roman CYR"/>
          <w:color w:val="000000"/>
          <w:sz w:val="28"/>
          <w:szCs w:val="28"/>
        </w:rPr>
        <w:t>Международный рынок страхования и перестрахования.</w:t>
      </w:r>
    </w:p>
    <w:p w14:paraId="3E85ADAA" w14:textId="782DADB0" w:rsidR="00327693" w:rsidRDefault="00327693" w:rsidP="00763A72">
      <w:pPr>
        <w:widowControl/>
        <w:ind w:left="284"/>
        <w:rPr>
          <w:color w:val="000000"/>
          <w:sz w:val="28"/>
          <w:szCs w:val="28"/>
        </w:rPr>
      </w:pPr>
    </w:p>
    <w:p w14:paraId="0B6D2F07" w14:textId="77777777" w:rsidR="002145ED" w:rsidRDefault="002145ED" w:rsidP="00763A72">
      <w:pPr>
        <w:widowControl/>
        <w:ind w:left="284"/>
        <w:rPr>
          <w:color w:val="000000"/>
          <w:sz w:val="28"/>
          <w:szCs w:val="28"/>
        </w:rPr>
      </w:pPr>
    </w:p>
    <w:p w14:paraId="453F5CC6" w14:textId="77777777" w:rsidR="00A0757C" w:rsidRDefault="00A0757C" w:rsidP="000366CC">
      <w:pPr>
        <w:widowControl/>
        <w:tabs>
          <w:tab w:val="left" w:pos="274"/>
          <w:tab w:val="left" w:pos="993"/>
          <w:tab w:val="left" w:pos="1276"/>
        </w:tabs>
        <w:spacing w:before="10" w:line="312" w:lineRule="exact"/>
        <w:ind w:right="54" w:firstLine="709"/>
        <w:jc w:val="both"/>
        <w:rPr>
          <w:b/>
          <w:sz w:val="28"/>
          <w:szCs w:val="28"/>
        </w:rPr>
      </w:pPr>
    </w:p>
    <w:p w14:paraId="6A70123B" w14:textId="77777777" w:rsidR="004F1004" w:rsidRPr="002145ED" w:rsidRDefault="004F1004" w:rsidP="002145ED">
      <w:pPr>
        <w:widowControl/>
        <w:tabs>
          <w:tab w:val="left" w:pos="274"/>
          <w:tab w:val="left" w:pos="993"/>
          <w:tab w:val="left" w:pos="1276"/>
        </w:tabs>
        <w:spacing w:before="10" w:line="312" w:lineRule="exact"/>
        <w:ind w:right="54" w:firstLine="709"/>
        <w:jc w:val="both"/>
        <w:rPr>
          <w:b/>
          <w:sz w:val="28"/>
          <w:szCs w:val="28"/>
        </w:rPr>
      </w:pPr>
      <w:r w:rsidRPr="002145ED">
        <w:rPr>
          <w:b/>
          <w:sz w:val="28"/>
          <w:szCs w:val="28"/>
        </w:rPr>
        <w:t>8.</w:t>
      </w:r>
      <w:r w:rsidRPr="002145ED">
        <w:rPr>
          <w:b/>
          <w:sz w:val="28"/>
          <w:szCs w:val="28"/>
        </w:rPr>
        <w:tab/>
        <w:t>Перечень основной и дополнительной учебной литературы, необходимой для освоения дисциплины</w:t>
      </w:r>
    </w:p>
    <w:p w14:paraId="4A206B15" w14:textId="77777777" w:rsidR="00A0757C" w:rsidRPr="002145ED" w:rsidRDefault="00A0757C" w:rsidP="002145ED">
      <w:pPr>
        <w:widowControl/>
        <w:spacing w:before="5" w:line="312" w:lineRule="exact"/>
        <w:ind w:right="-87" w:firstLine="709"/>
        <w:jc w:val="both"/>
        <w:rPr>
          <w:b/>
          <w:sz w:val="28"/>
          <w:szCs w:val="28"/>
        </w:rPr>
      </w:pPr>
    </w:p>
    <w:p w14:paraId="6878501A" w14:textId="77777777" w:rsidR="000366CC" w:rsidRPr="002145ED" w:rsidRDefault="004F1004" w:rsidP="002145ED">
      <w:pPr>
        <w:widowControl/>
        <w:spacing w:before="5" w:line="312" w:lineRule="exact"/>
        <w:ind w:right="-87" w:firstLine="709"/>
        <w:jc w:val="both"/>
        <w:rPr>
          <w:b/>
          <w:sz w:val="28"/>
          <w:szCs w:val="28"/>
        </w:rPr>
      </w:pPr>
      <w:r w:rsidRPr="002145ED">
        <w:rPr>
          <w:b/>
          <w:sz w:val="28"/>
          <w:szCs w:val="28"/>
        </w:rPr>
        <w:t>Нормативные акты</w:t>
      </w:r>
    </w:p>
    <w:p w14:paraId="2F166FB2" w14:textId="77777777" w:rsidR="00A0757C" w:rsidRPr="002145ED" w:rsidRDefault="00A0757C" w:rsidP="002145ED">
      <w:pPr>
        <w:widowControl/>
        <w:spacing w:before="5" w:line="312" w:lineRule="exact"/>
        <w:ind w:right="-87" w:firstLine="709"/>
        <w:jc w:val="both"/>
        <w:rPr>
          <w:sz w:val="28"/>
          <w:szCs w:val="28"/>
        </w:rPr>
      </w:pPr>
    </w:p>
    <w:p w14:paraId="306ED4C2" w14:textId="77777777" w:rsidR="00A0757C" w:rsidRPr="002145ED" w:rsidRDefault="00A0757C" w:rsidP="002145ED">
      <w:pPr>
        <w:widowControl/>
        <w:ind w:firstLine="709"/>
        <w:jc w:val="both"/>
        <w:rPr>
          <w:rFonts w:ascii="Times New Roman CYR" w:hAnsi="Times New Roman CYR" w:cs="Times New Roman CYR"/>
          <w:color w:val="000000"/>
          <w:sz w:val="28"/>
          <w:szCs w:val="28"/>
        </w:rPr>
      </w:pPr>
      <w:r w:rsidRPr="002145ED">
        <w:rPr>
          <w:rFonts w:ascii="Times New Roman CYR" w:hAnsi="Times New Roman CYR" w:cs="Times New Roman CYR"/>
          <w:color w:val="000000"/>
          <w:sz w:val="28"/>
          <w:szCs w:val="28"/>
        </w:rPr>
        <w:t>1.</w:t>
      </w:r>
      <w:r w:rsidRPr="002145ED">
        <w:rPr>
          <w:rFonts w:ascii="Arial CYR" w:hAnsi="Arial CYR" w:cs="Arial CYR"/>
          <w:color w:val="000000"/>
          <w:sz w:val="28"/>
          <w:szCs w:val="28"/>
        </w:rPr>
        <w:t xml:space="preserve"> </w:t>
      </w:r>
      <w:r w:rsidRPr="002145ED">
        <w:rPr>
          <w:rFonts w:ascii="Times New Roman CYR" w:hAnsi="Times New Roman CYR" w:cs="Times New Roman CYR"/>
          <w:color w:val="000000"/>
          <w:sz w:val="28"/>
          <w:szCs w:val="28"/>
        </w:rPr>
        <w:t xml:space="preserve">Гражданский Кодекс Российской Федерации. Часть вторая от 26.01.1996 </w:t>
      </w:r>
      <w:r w:rsidRPr="002145ED">
        <w:rPr>
          <w:color w:val="000000"/>
          <w:sz w:val="28"/>
          <w:szCs w:val="28"/>
        </w:rPr>
        <w:t xml:space="preserve">№ </w:t>
      </w:r>
      <w:r w:rsidRPr="002145ED">
        <w:rPr>
          <w:rFonts w:ascii="Times New Roman CYR" w:hAnsi="Times New Roman CYR" w:cs="Times New Roman CYR"/>
          <w:color w:val="000000"/>
          <w:sz w:val="28"/>
          <w:szCs w:val="28"/>
        </w:rPr>
        <w:t>14-ФЗ (в редакции последующих законов).</w:t>
      </w:r>
    </w:p>
    <w:p w14:paraId="38937D36" w14:textId="77777777" w:rsidR="00A0757C" w:rsidRPr="002145ED" w:rsidRDefault="00A0757C" w:rsidP="002145ED">
      <w:pPr>
        <w:widowControl/>
        <w:ind w:firstLine="709"/>
        <w:jc w:val="both"/>
        <w:rPr>
          <w:rFonts w:ascii="Times New Roman CYR" w:hAnsi="Times New Roman CYR" w:cs="Times New Roman CYR"/>
          <w:color w:val="000000"/>
          <w:sz w:val="28"/>
          <w:szCs w:val="28"/>
        </w:rPr>
      </w:pPr>
      <w:r w:rsidRPr="002145ED">
        <w:rPr>
          <w:rFonts w:ascii="Times New Roman CYR" w:hAnsi="Times New Roman CYR" w:cs="Times New Roman CYR"/>
          <w:color w:val="000000"/>
          <w:sz w:val="28"/>
          <w:szCs w:val="28"/>
        </w:rPr>
        <w:t xml:space="preserve"> 2.</w:t>
      </w:r>
      <w:r w:rsidRPr="002145ED">
        <w:rPr>
          <w:rFonts w:ascii="Arial CYR" w:hAnsi="Arial CYR" w:cs="Arial CYR"/>
          <w:color w:val="000000"/>
          <w:sz w:val="28"/>
          <w:szCs w:val="28"/>
        </w:rPr>
        <w:t xml:space="preserve"> </w:t>
      </w:r>
      <w:r w:rsidRPr="002145ED">
        <w:rPr>
          <w:rFonts w:ascii="Times New Roman CYR" w:hAnsi="Times New Roman CYR" w:cs="Times New Roman CYR"/>
          <w:color w:val="000000"/>
          <w:sz w:val="28"/>
          <w:szCs w:val="28"/>
        </w:rPr>
        <w:t xml:space="preserve">Налоговый кодекс Российской Федерации. Часть вторая от 05.08.2000 </w:t>
      </w:r>
      <w:r w:rsidRPr="002145ED">
        <w:rPr>
          <w:color w:val="000000"/>
          <w:sz w:val="28"/>
          <w:szCs w:val="28"/>
        </w:rPr>
        <w:t xml:space="preserve">№ </w:t>
      </w:r>
      <w:r w:rsidRPr="002145ED">
        <w:rPr>
          <w:rFonts w:ascii="Times New Roman CYR" w:hAnsi="Times New Roman CYR" w:cs="Times New Roman CYR"/>
          <w:color w:val="000000"/>
          <w:sz w:val="28"/>
          <w:szCs w:val="28"/>
        </w:rPr>
        <w:t xml:space="preserve">117-ФЗ (в редакции последующих законов). </w:t>
      </w:r>
    </w:p>
    <w:p w14:paraId="1C57518E" w14:textId="77777777" w:rsidR="00A0757C" w:rsidRPr="002145ED" w:rsidRDefault="00A0757C" w:rsidP="002145ED">
      <w:pPr>
        <w:widowControl/>
        <w:ind w:firstLine="709"/>
        <w:jc w:val="both"/>
        <w:rPr>
          <w:rFonts w:ascii="Times New Roman CYR" w:hAnsi="Times New Roman CYR" w:cs="Times New Roman CYR"/>
          <w:color w:val="000000"/>
          <w:sz w:val="28"/>
          <w:szCs w:val="28"/>
        </w:rPr>
      </w:pPr>
      <w:r w:rsidRPr="002145ED">
        <w:rPr>
          <w:rFonts w:ascii="Times New Roman CYR" w:hAnsi="Times New Roman CYR" w:cs="Times New Roman CYR"/>
          <w:color w:val="000000"/>
          <w:sz w:val="28"/>
          <w:szCs w:val="28"/>
        </w:rPr>
        <w:t>3.</w:t>
      </w:r>
      <w:r w:rsidRPr="002145ED">
        <w:rPr>
          <w:rFonts w:ascii="Arial CYR" w:hAnsi="Arial CYR" w:cs="Arial CYR"/>
          <w:color w:val="000000"/>
          <w:sz w:val="28"/>
          <w:szCs w:val="28"/>
        </w:rPr>
        <w:t xml:space="preserve"> </w:t>
      </w:r>
      <w:r w:rsidRPr="002145ED">
        <w:rPr>
          <w:rFonts w:ascii="Times New Roman CYR" w:hAnsi="Times New Roman CYR" w:cs="Times New Roman CYR"/>
          <w:color w:val="000000"/>
          <w:sz w:val="28"/>
          <w:szCs w:val="28"/>
        </w:rPr>
        <w:t>Закон РФ "Об организации страхового дела в Российской Федерации" от 27.11.1992 N 4015-1 (в редакции последующих законов).</w:t>
      </w:r>
    </w:p>
    <w:p w14:paraId="2835DD4A" w14:textId="77777777" w:rsidR="00A0757C" w:rsidRPr="002145ED" w:rsidRDefault="00A0757C" w:rsidP="002145ED">
      <w:pPr>
        <w:widowControl/>
        <w:ind w:firstLine="709"/>
        <w:jc w:val="both"/>
        <w:rPr>
          <w:rFonts w:ascii="Times New Roman CYR" w:hAnsi="Times New Roman CYR" w:cs="Times New Roman CYR"/>
          <w:color w:val="000000"/>
          <w:sz w:val="28"/>
          <w:szCs w:val="28"/>
        </w:rPr>
      </w:pPr>
      <w:r w:rsidRPr="002145ED">
        <w:rPr>
          <w:rFonts w:ascii="Times New Roman CYR" w:hAnsi="Times New Roman CYR" w:cs="Times New Roman CYR"/>
          <w:color w:val="000000"/>
          <w:sz w:val="28"/>
          <w:szCs w:val="28"/>
        </w:rPr>
        <w:t xml:space="preserve"> 4.</w:t>
      </w:r>
      <w:r w:rsidRPr="002145ED">
        <w:rPr>
          <w:rFonts w:ascii="Arial CYR" w:hAnsi="Arial CYR" w:cs="Arial CYR"/>
          <w:color w:val="000000"/>
          <w:sz w:val="28"/>
          <w:szCs w:val="28"/>
        </w:rPr>
        <w:t xml:space="preserve"> </w:t>
      </w:r>
      <w:r w:rsidRPr="002145ED">
        <w:rPr>
          <w:rFonts w:ascii="Times New Roman CYR" w:hAnsi="Times New Roman CYR" w:cs="Times New Roman CYR"/>
          <w:color w:val="000000"/>
          <w:sz w:val="28"/>
          <w:szCs w:val="28"/>
        </w:rPr>
        <w:t xml:space="preserve">Федеральный закон от 29.11.2007 N 286-ФЗ "О взаимном страховании" (в редакции последующих законов) </w:t>
      </w:r>
    </w:p>
    <w:p w14:paraId="351D175C" w14:textId="77777777" w:rsidR="00A0757C" w:rsidRPr="002145ED" w:rsidRDefault="00A0757C" w:rsidP="002145ED">
      <w:pPr>
        <w:widowControl/>
        <w:ind w:firstLine="709"/>
        <w:jc w:val="both"/>
        <w:rPr>
          <w:rFonts w:ascii="Times New Roman CYR" w:hAnsi="Times New Roman CYR" w:cs="Times New Roman CYR"/>
          <w:color w:val="000000"/>
          <w:sz w:val="28"/>
          <w:szCs w:val="28"/>
        </w:rPr>
      </w:pPr>
      <w:r w:rsidRPr="002145ED">
        <w:rPr>
          <w:rFonts w:ascii="Times New Roman CYR" w:hAnsi="Times New Roman CYR" w:cs="Times New Roman CYR"/>
          <w:color w:val="000000"/>
          <w:sz w:val="28"/>
          <w:szCs w:val="28"/>
        </w:rPr>
        <w:lastRenderedPageBreak/>
        <w:t>5.</w:t>
      </w:r>
      <w:r w:rsidRPr="002145ED">
        <w:rPr>
          <w:rFonts w:ascii="Arial CYR" w:hAnsi="Arial CYR" w:cs="Arial CYR"/>
          <w:color w:val="000000"/>
          <w:sz w:val="28"/>
          <w:szCs w:val="28"/>
        </w:rPr>
        <w:t xml:space="preserve"> </w:t>
      </w:r>
      <w:r w:rsidRPr="002145ED">
        <w:rPr>
          <w:rFonts w:ascii="Times New Roman CYR" w:hAnsi="Times New Roman CYR" w:cs="Times New Roman CYR"/>
          <w:color w:val="000000"/>
          <w:sz w:val="28"/>
          <w:szCs w:val="28"/>
        </w:rPr>
        <w:t xml:space="preserve">Федеральный закон от 25.04.2002 N 40-ФЗ  "Об обязательном страховании гражданской ответственности владельцев транспортных средств" (в редакции последующих законов) </w:t>
      </w:r>
    </w:p>
    <w:p w14:paraId="3F327D3A" w14:textId="77777777" w:rsidR="00A0757C" w:rsidRPr="002145ED" w:rsidRDefault="00A0757C" w:rsidP="002145ED">
      <w:pPr>
        <w:widowControl/>
        <w:ind w:firstLine="709"/>
        <w:jc w:val="both"/>
        <w:rPr>
          <w:color w:val="000000"/>
          <w:sz w:val="28"/>
          <w:szCs w:val="28"/>
        </w:rPr>
      </w:pPr>
      <w:r w:rsidRPr="002145ED">
        <w:rPr>
          <w:rFonts w:ascii="Times New Roman CYR" w:hAnsi="Times New Roman CYR" w:cs="Times New Roman CYR"/>
          <w:color w:val="000000"/>
          <w:sz w:val="28"/>
          <w:szCs w:val="28"/>
        </w:rPr>
        <w:t>6.</w:t>
      </w:r>
      <w:r w:rsidRPr="002145ED">
        <w:rPr>
          <w:rFonts w:ascii="Arial CYR" w:hAnsi="Arial CYR" w:cs="Arial CYR"/>
          <w:color w:val="000000"/>
          <w:sz w:val="28"/>
          <w:szCs w:val="28"/>
        </w:rPr>
        <w:t xml:space="preserve"> </w:t>
      </w:r>
      <w:r w:rsidRPr="002145ED">
        <w:rPr>
          <w:rFonts w:ascii="Times New Roman CYR" w:hAnsi="Times New Roman CYR" w:cs="Times New Roman CYR"/>
          <w:color w:val="000000"/>
          <w:sz w:val="28"/>
          <w:szCs w:val="28"/>
        </w:rPr>
        <w:t xml:space="preserve"> Положение Банка России от 16.11.2016 </w:t>
      </w:r>
      <w:r w:rsidRPr="002145ED">
        <w:rPr>
          <w:color w:val="000000"/>
          <w:sz w:val="28"/>
          <w:szCs w:val="28"/>
        </w:rPr>
        <w:t>№ 557</w:t>
      </w:r>
      <w:r w:rsidRPr="002145ED">
        <w:rPr>
          <w:rFonts w:ascii="Times New Roman CYR" w:hAnsi="Times New Roman CYR" w:cs="Times New Roman CYR"/>
          <w:color w:val="000000"/>
          <w:sz w:val="28"/>
          <w:szCs w:val="28"/>
        </w:rPr>
        <w:t xml:space="preserve">-П </w:t>
      </w:r>
      <w:r w:rsidRPr="002145ED">
        <w:rPr>
          <w:color w:val="000000"/>
          <w:sz w:val="28"/>
          <w:szCs w:val="28"/>
        </w:rPr>
        <w:t>«</w:t>
      </w:r>
      <w:r w:rsidRPr="002145ED">
        <w:rPr>
          <w:rFonts w:ascii="Times New Roman CYR" w:hAnsi="Times New Roman CYR" w:cs="Times New Roman CYR"/>
          <w:color w:val="000000"/>
          <w:sz w:val="28"/>
          <w:szCs w:val="28"/>
        </w:rPr>
        <w:t>О правилах формирования страховых резервов по страхованию жизни</w:t>
      </w:r>
      <w:r w:rsidRPr="002145ED">
        <w:rPr>
          <w:color w:val="000000"/>
          <w:sz w:val="28"/>
          <w:szCs w:val="28"/>
        </w:rPr>
        <w:t xml:space="preserve">» </w:t>
      </w:r>
    </w:p>
    <w:p w14:paraId="4C802269" w14:textId="77777777" w:rsidR="00A0757C" w:rsidRPr="002145ED" w:rsidRDefault="00A0757C" w:rsidP="002145ED">
      <w:pPr>
        <w:widowControl/>
        <w:ind w:firstLine="709"/>
        <w:jc w:val="both"/>
        <w:rPr>
          <w:color w:val="000000"/>
          <w:sz w:val="28"/>
          <w:szCs w:val="28"/>
        </w:rPr>
      </w:pPr>
      <w:r w:rsidRPr="002145ED">
        <w:rPr>
          <w:rFonts w:ascii="Times New Roman CYR" w:hAnsi="Times New Roman CYR" w:cs="Times New Roman CYR"/>
          <w:color w:val="000000"/>
          <w:sz w:val="28"/>
          <w:szCs w:val="28"/>
        </w:rPr>
        <w:t>7.</w:t>
      </w:r>
      <w:r w:rsidRPr="002145ED">
        <w:rPr>
          <w:rFonts w:ascii="Arial CYR" w:hAnsi="Arial CYR" w:cs="Arial CYR"/>
          <w:color w:val="000000"/>
          <w:sz w:val="28"/>
          <w:szCs w:val="28"/>
        </w:rPr>
        <w:t xml:space="preserve"> </w:t>
      </w:r>
      <w:r w:rsidRPr="002145ED">
        <w:rPr>
          <w:rFonts w:ascii="Times New Roman CYR" w:hAnsi="Times New Roman CYR" w:cs="Times New Roman CYR"/>
          <w:color w:val="000000"/>
          <w:sz w:val="28"/>
          <w:szCs w:val="28"/>
        </w:rPr>
        <w:t xml:space="preserve">Положение Банка России от 16.11.2016 </w:t>
      </w:r>
      <w:r w:rsidRPr="002145ED">
        <w:rPr>
          <w:color w:val="000000"/>
          <w:sz w:val="28"/>
          <w:szCs w:val="28"/>
        </w:rPr>
        <w:t>№ 558</w:t>
      </w:r>
      <w:r w:rsidRPr="002145ED">
        <w:rPr>
          <w:rFonts w:ascii="Times New Roman CYR" w:hAnsi="Times New Roman CYR" w:cs="Times New Roman CYR"/>
          <w:color w:val="000000"/>
          <w:sz w:val="28"/>
          <w:szCs w:val="28"/>
        </w:rPr>
        <w:t xml:space="preserve">-П </w:t>
      </w:r>
      <w:r w:rsidRPr="002145ED">
        <w:rPr>
          <w:color w:val="000000"/>
          <w:sz w:val="28"/>
          <w:szCs w:val="28"/>
        </w:rPr>
        <w:t>«</w:t>
      </w:r>
      <w:r w:rsidRPr="002145ED">
        <w:rPr>
          <w:rFonts w:ascii="Times New Roman CYR" w:hAnsi="Times New Roman CYR" w:cs="Times New Roman CYR"/>
          <w:color w:val="000000"/>
          <w:sz w:val="28"/>
          <w:szCs w:val="28"/>
        </w:rPr>
        <w:t>О правилах формирования страховых резервов по видам страхования иным, чем страхование жизни</w:t>
      </w:r>
      <w:r w:rsidRPr="002145ED">
        <w:rPr>
          <w:color w:val="000000"/>
          <w:sz w:val="28"/>
          <w:szCs w:val="28"/>
        </w:rPr>
        <w:t xml:space="preserve">» </w:t>
      </w:r>
    </w:p>
    <w:p w14:paraId="3BC33892" w14:textId="77777777" w:rsidR="00A0757C" w:rsidRPr="002145ED" w:rsidRDefault="00A0757C" w:rsidP="002145ED">
      <w:pPr>
        <w:widowControl/>
        <w:ind w:firstLine="709"/>
        <w:jc w:val="both"/>
        <w:rPr>
          <w:color w:val="000000"/>
          <w:sz w:val="28"/>
          <w:szCs w:val="28"/>
        </w:rPr>
      </w:pPr>
      <w:r w:rsidRPr="002145ED">
        <w:rPr>
          <w:rFonts w:ascii="Times New Roman CYR" w:hAnsi="Times New Roman CYR" w:cs="Times New Roman CYR"/>
          <w:color w:val="000000"/>
          <w:sz w:val="28"/>
          <w:szCs w:val="28"/>
        </w:rPr>
        <w:t>8.</w:t>
      </w:r>
      <w:r w:rsidRPr="002145ED">
        <w:rPr>
          <w:rFonts w:ascii="Arial CYR" w:hAnsi="Arial CYR" w:cs="Arial CYR"/>
          <w:color w:val="000000"/>
          <w:sz w:val="28"/>
          <w:szCs w:val="28"/>
        </w:rPr>
        <w:t xml:space="preserve"> </w:t>
      </w:r>
      <w:r w:rsidRPr="002145ED">
        <w:rPr>
          <w:rFonts w:ascii="Times New Roman CYR" w:hAnsi="Times New Roman CYR" w:cs="Times New Roman CYR"/>
          <w:color w:val="000000"/>
          <w:sz w:val="28"/>
          <w:szCs w:val="28"/>
        </w:rPr>
        <w:t xml:space="preserve">Указание Банка России от 16.11 2014 </w:t>
      </w:r>
      <w:r w:rsidRPr="002145ED">
        <w:rPr>
          <w:color w:val="000000"/>
          <w:sz w:val="28"/>
          <w:szCs w:val="28"/>
        </w:rPr>
        <w:t>№ 3444</w:t>
      </w:r>
      <w:r w:rsidRPr="002145ED">
        <w:rPr>
          <w:rFonts w:ascii="Times New Roman CYR" w:hAnsi="Times New Roman CYR" w:cs="Times New Roman CYR"/>
          <w:color w:val="000000"/>
          <w:sz w:val="28"/>
          <w:szCs w:val="28"/>
        </w:rPr>
        <w:t xml:space="preserve">-у </w:t>
      </w:r>
      <w:r w:rsidRPr="002145ED">
        <w:rPr>
          <w:color w:val="000000"/>
          <w:sz w:val="28"/>
          <w:szCs w:val="28"/>
        </w:rPr>
        <w:t>«</w:t>
      </w:r>
      <w:r w:rsidRPr="002145ED">
        <w:rPr>
          <w:rFonts w:ascii="Times New Roman CYR" w:hAnsi="Times New Roman CYR" w:cs="Times New Roman CYR"/>
          <w:color w:val="000000"/>
          <w:sz w:val="28"/>
          <w:szCs w:val="28"/>
        </w:rPr>
        <w:t>О порядке инвестирования средств страховых резервов и перечне разрешенных для инвестирования активов</w:t>
      </w:r>
      <w:r w:rsidRPr="002145ED">
        <w:rPr>
          <w:color w:val="000000"/>
          <w:sz w:val="28"/>
          <w:szCs w:val="28"/>
        </w:rPr>
        <w:t xml:space="preserve">» </w:t>
      </w:r>
    </w:p>
    <w:p w14:paraId="78F9BCA5" w14:textId="4B5E1281" w:rsidR="00A0757C" w:rsidRPr="002145ED" w:rsidRDefault="00A0757C" w:rsidP="002145ED">
      <w:pPr>
        <w:widowControl/>
        <w:ind w:firstLine="709"/>
        <w:jc w:val="both"/>
        <w:rPr>
          <w:rFonts w:ascii="Times New Roman CYR" w:hAnsi="Times New Roman CYR" w:cs="Times New Roman CYR"/>
          <w:color w:val="000000"/>
          <w:sz w:val="28"/>
          <w:szCs w:val="28"/>
        </w:rPr>
      </w:pPr>
      <w:r w:rsidRPr="002145ED">
        <w:rPr>
          <w:rFonts w:ascii="Times New Roman CYR" w:hAnsi="Times New Roman CYR" w:cs="Times New Roman CYR"/>
          <w:color w:val="000000"/>
          <w:sz w:val="28"/>
          <w:szCs w:val="28"/>
        </w:rPr>
        <w:t>9.</w:t>
      </w:r>
      <w:r w:rsidRPr="002145ED">
        <w:rPr>
          <w:rFonts w:ascii="Arial CYR" w:hAnsi="Arial CYR" w:cs="Arial CYR"/>
          <w:color w:val="000000"/>
          <w:sz w:val="28"/>
          <w:szCs w:val="28"/>
        </w:rPr>
        <w:t xml:space="preserve"> </w:t>
      </w:r>
      <w:r w:rsidRPr="002145ED">
        <w:rPr>
          <w:rFonts w:ascii="Times New Roman CYR" w:hAnsi="Times New Roman CYR" w:cs="Times New Roman CYR"/>
          <w:color w:val="000000"/>
          <w:sz w:val="28"/>
          <w:szCs w:val="28"/>
        </w:rPr>
        <w:t xml:space="preserve">Указание Банка России от 28.07.2015 </w:t>
      </w:r>
      <w:r w:rsidRPr="002145ED">
        <w:rPr>
          <w:color w:val="000000"/>
          <w:sz w:val="28"/>
          <w:szCs w:val="28"/>
        </w:rPr>
        <w:t>№ 3743</w:t>
      </w:r>
      <w:r w:rsidRPr="002145ED">
        <w:rPr>
          <w:rFonts w:ascii="Times New Roman CYR" w:hAnsi="Times New Roman CYR" w:cs="Times New Roman CYR"/>
          <w:color w:val="000000"/>
          <w:sz w:val="28"/>
          <w:szCs w:val="28"/>
        </w:rPr>
        <w:t xml:space="preserve">-у </w:t>
      </w:r>
      <w:r w:rsidRPr="002145ED">
        <w:rPr>
          <w:color w:val="000000"/>
          <w:sz w:val="28"/>
          <w:szCs w:val="28"/>
        </w:rPr>
        <w:t>«</w:t>
      </w:r>
      <w:r w:rsidRPr="002145ED">
        <w:rPr>
          <w:rFonts w:ascii="Times New Roman CYR" w:hAnsi="Times New Roman CYR" w:cs="Times New Roman CYR"/>
          <w:color w:val="000000"/>
          <w:sz w:val="28"/>
          <w:szCs w:val="28"/>
        </w:rPr>
        <w:t>О порядке расчета страховой организацией нормативного соотношения собственных средств (капитала) и принятых обязательств</w:t>
      </w:r>
      <w:r w:rsidRPr="002145ED">
        <w:rPr>
          <w:color w:val="000000"/>
          <w:sz w:val="28"/>
          <w:szCs w:val="28"/>
        </w:rPr>
        <w:t>»</w:t>
      </w:r>
    </w:p>
    <w:p w14:paraId="1FC7009A" w14:textId="77777777" w:rsidR="00A0757C" w:rsidRPr="002145ED" w:rsidRDefault="00A0757C" w:rsidP="002145ED">
      <w:pPr>
        <w:widowControl/>
        <w:spacing w:before="14" w:line="312" w:lineRule="exact"/>
        <w:ind w:right="-87" w:firstLine="709"/>
        <w:jc w:val="both"/>
        <w:rPr>
          <w:b/>
          <w:sz w:val="28"/>
          <w:szCs w:val="28"/>
        </w:rPr>
      </w:pPr>
    </w:p>
    <w:p w14:paraId="523D39E8" w14:textId="77777777" w:rsidR="007C6178" w:rsidRPr="002145ED" w:rsidRDefault="004F1004" w:rsidP="002145ED">
      <w:pPr>
        <w:widowControl/>
        <w:spacing w:before="14" w:line="312" w:lineRule="exact"/>
        <w:ind w:right="-87" w:firstLine="709"/>
        <w:jc w:val="both"/>
        <w:rPr>
          <w:b/>
          <w:sz w:val="28"/>
          <w:szCs w:val="28"/>
        </w:rPr>
      </w:pPr>
      <w:r w:rsidRPr="002145ED">
        <w:rPr>
          <w:b/>
          <w:sz w:val="28"/>
          <w:szCs w:val="28"/>
        </w:rPr>
        <w:t>Основная литература</w:t>
      </w:r>
    </w:p>
    <w:p w14:paraId="77AEC270" w14:textId="11E361A9" w:rsidR="000366CC" w:rsidRPr="002145ED" w:rsidRDefault="004F1004" w:rsidP="002145ED">
      <w:pPr>
        <w:widowControl/>
        <w:spacing w:before="14" w:line="312" w:lineRule="exact"/>
        <w:ind w:right="-87" w:firstLine="709"/>
        <w:jc w:val="both"/>
        <w:rPr>
          <w:sz w:val="28"/>
          <w:szCs w:val="28"/>
        </w:rPr>
      </w:pPr>
      <w:r w:rsidRPr="002145ED">
        <w:rPr>
          <w:sz w:val="28"/>
          <w:szCs w:val="28"/>
        </w:rPr>
        <w:t xml:space="preserve"> </w:t>
      </w:r>
    </w:p>
    <w:p w14:paraId="06662C57" w14:textId="2943D45D" w:rsidR="000366CC" w:rsidRPr="002145ED" w:rsidRDefault="00B30147" w:rsidP="002145ED">
      <w:pPr>
        <w:pStyle w:val="a7"/>
        <w:numPr>
          <w:ilvl w:val="0"/>
          <w:numId w:val="13"/>
        </w:numPr>
        <w:spacing w:before="14" w:line="312" w:lineRule="exact"/>
        <w:ind w:left="0" w:right="-87" w:firstLine="709"/>
        <w:jc w:val="both"/>
        <w:rPr>
          <w:rStyle w:val="a9"/>
          <w:rFonts w:ascii="Times New Roman" w:hAnsi="Times New Roman"/>
          <w:i/>
          <w:color w:val="auto"/>
          <w:sz w:val="28"/>
          <w:szCs w:val="28"/>
          <w:u w:val="none"/>
        </w:rPr>
      </w:pPr>
      <w:r w:rsidRPr="002145ED">
        <w:rPr>
          <w:rFonts w:ascii="Times New Roman" w:hAnsi="Times New Roman"/>
          <w:sz w:val="28"/>
          <w:szCs w:val="28"/>
        </w:rPr>
        <w:t>Страхование : учебник для вузов / Л. А. Орланюк-Малицкая [и др.] ; под редакцией Л. А. Орланюк-Малицкой, С. Ю. Яновой. — 4-е изд. — Москва : Издательство Юрайт, 2020. — 481 с. </w:t>
      </w:r>
      <w:r w:rsidRPr="002145ED">
        <w:rPr>
          <w:rFonts w:ascii="Times New Roman" w:hAnsi="Times New Roman"/>
          <w:b/>
          <w:sz w:val="28"/>
          <w:szCs w:val="28"/>
        </w:rPr>
        <w:t xml:space="preserve">— </w:t>
      </w:r>
      <w:r w:rsidRPr="002145ED">
        <w:rPr>
          <w:rFonts w:ascii="Times New Roman" w:hAnsi="Times New Roman"/>
          <w:sz w:val="28"/>
          <w:szCs w:val="28"/>
        </w:rPr>
        <w:t xml:space="preserve">URL: </w:t>
      </w:r>
      <w:hyperlink r:id="rId8" w:tgtFrame="_blank" w:history="1">
        <w:r w:rsidRPr="002145ED">
          <w:rPr>
            <w:rStyle w:val="a9"/>
            <w:rFonts w:ascii="Times New Roman" w:hAnsi="Times New Roman"/>
            <w:sz w:val="28"/>
            <w:szCs w:val="28"/>
          </w:rPr>
          <w:t>https://ez.el.fa.ru:2428/bcode/447155</w:t>
        </w:r>
      </w:hyperlink>
    </w:p>
    <w:p w14:paraId="2356AAFC" w14:textId="6A65AFE1" w:rsidR="00B30147" w:rsidRPr="002145ED" w:rsidRDefault="00B30147" w:rsidP="002145ED">
      <w:pPr>
        <w:pStyle w:val="a7"/>
        <w:numPr>
          <w:ilvl w:val="0"/>
          <w:numId w:val="13"/>
        </w:numPr>
        <w:spacing w:before="14" w:line="312" w:lineRule="exact"/>
        <w:ind w:left="0" w:right="-87" w:firstLine="709"/>
        <w:jc w:val="both"/>
        <w:rPr>
          <w:rStyle w:val="a9"/>
          <w:rFonts w:ascii="Times New Roman" w:hAnsi="Times New Roman"/>
          <w:i/>
          <w:color w:val="auto"/>
          <w:sz w:val="28"/>
          <w:szCs w:val="28"/>
          <w:u w:val="none"/>
        </w:rPr>
      </w:pPr>
      <w:r w:rsidRPr="002145ED">
        <w:rPr>
          <w:rFonts w:ascii="Times New Roman" w:hAnsi="Times New Roman"/>
          <w:sz w:val="28"/>
          <w:szCs w:val="28"/>
        </w:rPr>
        <w:t xml:space="preserve">Сафуанов, Р. М. Страхование : учебное пособие / Р. М. Сафуанов, З. Ф. Шарифьянова. — Москва : Прометей, 2018. — 144 с. — URL: </w:t>
      </w:r>
      <w:hyperlink r:id="rId9" w:history="1">
        <w:r w:rsidRPr="002145ED">
          <w:rPr>
            <w:rStyle w:val="a9"/>
            <w:rFonts w:ascii="Times New Roman" w:hAnsi="Times New Roman"/>
            <w:sz w:val="28"/>
            <w:szCs w:val="28"/>
          </w:rPr>
          <w:t>https://e.lanbook.com/book/107122</w:t>
        </w:r>
      </w:hyperlink>
    </w:p>
    <w:p w14:paraId="47768BB5" w14:textId="32F43F08" w:rsidR="00B30147" w:rsidRPr="002145ED" w:rsidRDefault="00C11AF1" w:rsidP="002145ED">
      <w:pPr>
        <w:pStyle w:val="a7"/>
        <w:numPr>
          <w:ilvl w:val="0"/>
          <w:numId w:val="13"/>
        </w:numPr>
        <w:spacing w:before="14" w:line="312" w:lineRule="exact"/>
        <w:ind w:left="0" w:right="-87" w:firstLine="709"/>
        <w:jc w:val="both"/>
        <w:rPr>
          <w:rFonts w:ascii="Times New Roman" w:hAnsi="Times New Roman"/>
          <w:i/>
          <w:sz w:val="28"/>
          <w:szCs w:val="28"/>
        </w:rPr>
      </w:pPr>
      <w:r w:rsidRPr="002145ED">
        <w:rPr>
          <w:rFonts w:ascii="Times New Roman" w:hAnsi="Times New Roman"/>
          <w:sz w:val="28"/>
          <w:szCs w:val="28"/>
        </w:rPr>
        <w:t xml:space="preserve">Шарифьянов, З. Ф. Страховое дело : учебное пособие / З. Ф. Шарифьянов. — Москва : Прометей, 2018. — 160 с. — URL: </w:t>
      </w:r>
      <w:hyperlink r:id="rId10" w:history="1">
        <w:r w:rsidRPr="002145ED">
          <w:rPr>
            <w:rStyle w:val="a9"/>
            <w:rFonts w:ascii="Times New Roman" w:hAnsi="Times New Roman"/>
            <w:sz w:val="28"/>
            <w:szCs w:val="28"/>
          </w:rPr>
          <w:t>https://e.lanbook.com/book/107119</w:t>
        </w:r>
      </w:hyperlink>
    </w:p>
    <w:p w14:paraId="18BFBD94" w14:textId="77777777" w:rsidR="000366CC" w:rsidRPr="002145ED" w:rsidRDefault="000366CC" w:rsidP="002145ED">
      <w:pPr>
        <w:widowControl/>
        <w:spacing w:before="14" w:line="312" w:lineRule="exact"/>
        <w:ind w:right="-87" w:firstLine="709"/>
        <w:jc w:val="both"/>
        <w:rPr>
          <w:b/>
          <w:sz w:val="28"/>
          <w:szCs w:val="28"/>
        </w:rPr>
      </w:pPr>
    </w:p>
    <w:p w14:paraId="0ED8A48B" w14:textId="77777777" w:rsidR="000366CC" w:rsidRPr="002145ED" w:rsidRDefault="004F1004" w:rsidP="002145ED">
      <w:pPr>
        <w:widowControl/>
        <w:spacing w:before="14" w:line="312" w:lineRule="exact"/>
        <w:ind w:right="-87" w:firstLine="709"/>
        <w:jc w:val="both"/>
        <w:rPr>
          <w:b/>
          <w:sz w:val="28"/>
          <w:szCs w:val="28"/>
        </w:rPr>
      </w:pPr>
      <w:r w:rsidRPr="002145ED">
        <w:rPr>
          <w:b/>
          <w:sz w:val="28"/>
          <w:szCs w:val="28"/>
        </w:rPr>
        <w:t xml:space="preserve">Дополнительная литература </w:t>
      </w:r>
    </w:p>
    <w:p w14:paraId="68B60D2D" w14:textId="77777777" w:rsidR="000366CC" w:rsidRPr="002145ED" w:rsidRDefault="000366CC" w:rsidP="002145ED">
      <w:pPr>
        <w:widowControl/>
        <w:spacing w:line="312" w:lineRule="exact"/>
        <w:ind w:right="-87" w:firstLine="709"/>
        <w:jc w:val="both"/>
        <w:rPr>
          <w:sz w:val="28"/>
          <w:szCs w:val="28"/>
        </w:rPr>
      </w:pPr>
    </w:p>
    <w:p w14:paraId="2C0367D6" w14:textId="75958466" w:rsidR="0059327C" w:rsidRPr="002145ED" w:rsidRDefault="00C11AF1" w:rsidP="002145ED">
      <w:pPr>
        <w:widowControl/>
        <w:tabs>
          <w:tab w:val="left" w:pos="274"/>
        </w:tabs>
        <w:spacing w:line="312" w:lineRule="exact"/>
        <w:ind w:right="-87" w:firstLine="709"/>
        <w:jc w:val="both"/>
        <w:rPr>
          <w:b/>
          <w:sz w:val="28"/>
          <w:szCs w:val="28"/>
        </w:rPr>
      </w:pPr>
      <w:r w:rsidRPr="002145ED">
        <w:rPr>
          <w:sz w:val="28"/>
          <w:szCs w:val="28"/>
        </w:rPr>
        <w:t>1</w:t>
      </w:r>
      <w:r w:rsidR="00F74055" w:rsidRPr="002145ED">
        <w:rPr>
          <w:sz w:val="28"/>
          <w:szCs w:val="28"/>
        </w:rPr>
        <w:t>3</w:t>
      </w:r>
      <w:r w:rsidRPr="002145ED">
        <w:rPr>
          <w:sz w:val="28"/>
          <w:szCs w:val="28"/>
        </w:rPr>
        <w:t xml:space="preserve">. Сплетухов, Ю. А. Страхование : учеб. пособие / Ю.А. Сплетухов, Е.Ф. Дюжиков. — 2-е изд., перераб. и доп. — Москва : ИНФРА-М, 2019. — 357 с. - URL: </w:t>
      </w:r>
      <w:hyperlink r:id="rId11" w:history="1">
        <w:r w:rsidRPr="002145ED">
          <w:rPr>
            <w:rStyle w:val="a9"/>
            <w:sz w:val="28"/>
            <w:szCs w:val="28"/>
          </w:rPr>
          <w:t>https://znanium.com/catalog/product/999779</w:t>
        </w:r>
      </w:hyperlink>
    </w:p>
    <w:p w14:paraId="36692DA8" w14:textId="08C7A771" w:rsidR="00C11AF1" w:rsidRDefault="00C11AF1" w:rsidP="002145ED">
      <w:pPr>
        <w:widowControl/>
        <w:tabs>
          <w:tab w:val="left" w:pos="274"/>
        </w:tabs>
        <w:spacing w:line="312" w:lineRule="exact"/>
        <w:ind w:right="-87" w:firstLine="709"/>
        <w:jc w:val="both"/>
        <w:rPr>
          <w:b/>
          <w:sz w:val="28"/>
          <w:szCs w:val="28"/>
        </w:rPr>
      </w:pPr>
    </w:p>
    <w:p w14:paraId="6E6F443C" w14:textId="3D9995C0" w:rsidR="002145ED" w:rsidRDefault="002145ED" w:rsidP="002145ED">
      <w:pPr>
        <w:widowControl/>
        <w:tabs>
          <w:tab w:val="left" w:pos="274"/>
        </w:tabs>
        <w:spacing w:line="312" w:lineRule="exact"/>
        <w:ind w:right="-87" w:firstLine="709"/>
        <w:jc w:val="both"/>
        <w:rPr>
          <w:b/>
          <w:sz w:val="28"/>
          <w:szCs w:val="28"/>
        </w:rPr>
      </w:pPr>
    </w:p>
    <w:p w14:paraId="4812CC94" w14:textId="77777777" w:rsidR="002145ED" w:rsidRPr="002145ED" w:rsidRDefault="002145ED" w:rsidP="002145ED">
      <w:pPr>
        <w:widowControl/>
        <w:tabs>
          <w:tab w:val="left" w:pos="274"/>
        </w:tabs>
        <w:spacing w:line="312" w:lineRule="exact"/>
        <w:ind w:right="-87" w:firstLine="709"/>
        <w:jc w:val="both"/>
        <w:rPr>
          <w:b/>
          <w:sz w:val="28"/>
          <w:szCs w:val="28"/>
        </w:rPr>
      </w:pPr>
    </w:p>
    <w:p w14:paraId="19B33491" w14:textId="77777777" w:rsidR="004F1004" w:rsidRPr="002145ED" w:rsidRDefault="004F1004" w:rsidP="002145ED">
      <w:pPr>
        <w:widowControl/>
        <w:tabs>
          <w:tab w:val="left" w:pos="274"/>
        </w:tabs>
        <w:spacing w:line="312" w:lineRule="exact"/>
        <w:ind w:right="-87" w:firstLine="709"/>
        <w:jc w:val="both"/>
        <w:rPr>
          <w:b/>
          <w:sz w:val="28"/>
          <w:szCs w:val="28"/>
        </w:rPr>
      </w:pPr>
      <w:r w:rsidRPr="002145ED">
        <w:rPr>
          <w:b/>
          <w:sz w:val="28"/>
          <w:szCs w:val="28"/>
        </w:rPr>
        <w:t>9.</w:t>
      </w:r>
      <w:r w:rsidR="0059327C" w:rsidRPr="002145ED">
        <w:rPr>
          <w:b/>
          <w:sz w:val="28"/>
          <w:szCs w:val="28"/>
        </w:rPr>
        <w:t xml:space="preserve"> </w:t>
      </w:r>
      <w:r w:rsidRPr="002145ED">
        <w:rPr>
          <w:b/>
          <w:sz w:val="28"/>
          <w:szCs w:val="28"/>
        </w:rPr>
        <w:t>Перечень ресурсов информационно-телекоммуникационной сети «Интернет», необходимых для освоения дисциплины</w:t>
      </w:r>
    </w:p>
    <w:p w14:paraId="600C4ECC" w14:textId="0647BA6D" w:rsidR="00B27832" w:rsidRPr="002145ED" w:rsidRDefault="00D02D4E" w:rsidP="002145ED">
      <w:pPr>
        <w:widowControl/>
        <w:tabs>
          <w:tab w:val="left" w:pos="274"/>
        </w:tabs>
        <w:ind w:right="-87" w:firstLine="709"/>
        <w:jc w:val="both"/>
        <w:rPr>
          <w:bCs/>
          <w:sz w:val="28"/>
          <w:szCs w:val="28"/>
        </w:rPr>
      </w:pPr>
      <w:r w:rsidRPr="002145ED">
        <w:rPr>
          <w:b/>
          <w:sz w:val="28"/>
          <w:szCs w:val="28"/>
        </w:rPr>
        <w:t xml:space="preserve">1. </w:t>
      </w:r>
      <w:hyperlink r:id="rId12" w:history="1">
        <w:r w:rsidR="002145ED" w:rsidRPr="005747D6">
          <w:rPr>
            <w:rStyle w:val="a9"/>
            <w:bCs/>
            <w:sz w:val="28"/>
            <w:szCs w:val="28"/>
            <w:lang w:val="en-US"/>
          </w:rPr>
          <w:t>http</w:t>
        </w:r>
        <w:r w:rsidR="002145ED" w:rsidRPr="005747D6">
          <w:rPr>
            <w:rStyle w:val="a9"/>
            <w:bCs/>
            <w:sz w:val="28"/>
            <w:szCs w:val="28"/>
          </w:rPr>
          <w:t>://</w:t>
        </w:r>
        <w:r w:rsidR="002145ED" w:rsidRPr="005747D6">
          <w:rPr>
            <w:rStyle w:val="a9"/>
            <w:bCs/>
            <w:sz w:val="28"/>
            <w:szCs w:val="28"/>
            <w:lang w:val="en-US"/>
          </w:rPr>
          <w:t>www</w:t>
        </w:r>
        <w:r w:rsidR="002145ED" w:rsidRPr="005747D6">
          <w:rPr>
            <w:rStyle w:val="a9"/>
            <w:bCs/>
            <w:sz w:val="28"/>
            <w:szCs w:val="28"/>
          </w:rPr>
          <w:t>.</w:t>
        </w:r>
        <w:r w:rsidR="002145ED" w:rsidRPr="005747D6">
          <w:rPr>
            <w:rStyle w:val="a9"/>
            <w:bCs/>
            <w:sz w:val="28"/>
            <w:szCs w:val="28"/>
            <w:lang w:val="en-US"/>
          </w:rPr>
          <w:t>strahovka</w:t>
        </w:r>
        <w:r w:rsidR="002145ED" w:rsidRPr="005747D6">
          <w:rPr>
            <w:rStyle w:val="a9"/>
            <w:bCs/>
            <w:sz w:val="28"/>
            <w:szCs w:val="28"/>
          </w:rPr>
          <w:t>.</w:t>
        </w:r>
        <w:r w:rsidR="002145ED" w:rsidRPr="005747D6">
          <w:rPr>
            <w:rStyle w:val="a9"/>
            <w:bCs/>
            <w:sz w:val="28"/>
            <w:szCs w:val="28"/>
            <w:lang w:val="en-US"/>
          </w:rPr>
          <w:t>ru</w:t>
        </w:r>
      </w:hyperlink>
      <w:r w:rsidR="002145ED">
        <w:rPr>
          <w:bCs/>
          <w:sz w:val="28"/>
          <w:szCs w:val="28"/>
        </w:rPr>
        <w:t xml:space="preserve"> - </w:t>
      </w:r>
      <w:r w:rsidR="002145ED" w:rsidRPr="002145ED">
        <w:rPr>
          <w:color w:val="31322F"/>
          <w:sz w:val="28"/>
          <w:szCs w:val="28"/>
        </w:rPr>
        <w:t xml:space="preserve">онлайн-агрегатор предложений от страховых компаний России. </w:t>
      </w:r>
    </w:p>
    <w:p w14:paraId="3BCE24A5" w14:textId="5A516996" w:rsidR="00B27832" w:rsidRPr="002145ED" w:rsidRDefault="00D02D4E" w:rsidP="002145ED">
      <w:pPr>
        <w:widowControl/>
        <w:tabs>
          <w:tab w:val="left" w:pos="274"/>
        </w:tabs>
        <w:ind w:right="-87" w:firstLine="709"/>
        <w:jc w:val="both"/>
        <w:rPr>
          <w:bCs/>
          <w:sz w:val="28"/>
          <w:szCs w:val="28"/>
        </w:rPr>
      </w:pPr>
      <w:r w:rsidRPr="002145ED">
        <w:rPr>
          <w:bCs/>
          <w:sz w:val="28"/>
          <w:szCs w:val="28"/>
        </w:rPr>
        <w:t xml:space="preserve">2. </w:t>
      </w:r>
      <w:hyperlink r:id="rId13" w:history="1">
        <w:r w:rsidR="00B27832" w:rsidRPr="002145ED">
          <w:rPr>
            <w:rStyle w:val="a9"/>
            <w:bCs/>
            <w:sz w:val="28"/>
            <w:szCs w:val="28"/>
            <w:lang w:val="en-US"/>
          </w:rPr>
          <w:t>http</w:t>
        </w:r>
        <w:r w:rsidR="00B27832" w:rsidRPr="002145ED">
          <w:rPr>
            <w:rStyle w:val="a9"/>
            <w:bCs/>
            <w:sz w:val="28"/>
            <w:szCs w:val="28"/>
          </w:rPr>
          <w:t>://</w:t>
        </w:r>
        <w:r w:rsidR="00B27832" w:rsidRPr="002145ED">
          <w:rPr>
            <w:rStyle w:val="a9"/>
            <w:bCs/>
            <w:sz w:val="28"/>
            <w:szCs w:val="28"/>
            <w:lang w:val="en-US"/>
          </w:rPr>
          <w:t>www</w:t>
        </w:r>
        <w:r w:rsidR="00B27832" w:rsidRPr="002145ED">
          <w:rPr>
            <w:rStyle w:val="a9"/>
            <w:bCs/>
            <w:sz w:val="28"/>
            <w:szCs w:val="28"/>
          </w:rPr>
          <w:t>.</w:t>
        </w:r>
        <w:r w:rsidR="00B27832" w:rsidRPr="002145ED">
          <w:rPr>
            <w:rStyle w:val="a9"/>
            <w:bCs/>
            <w:sz w:val="28"/>
            <w:szCs w:val="28"/>
            <w:lang w:val="en-US"/>
          </w:rPr>
          <w:t>allinsurance</w:t>
        </w:r>
        <w:r w:rsidR="00B27832" w:rsidRPr="002145ED">
          <w:rPr>
            <w:rStyle w:val="a9"/>
            <w:bCs/>
            <w:sz w:val="28"/>
            <w:szCs w:val="28"/>
          </w:rPr>
          <w:t>.</w:t>
        </w:r>
        <w:r w:rsidR="00B27832" w:rsidRPr="002145ED">
          <w:rPr>
            <w:rStyle w:val="a9"/>
            <w:bCs/>
            <w:sz w:val="28"/>
            <w:szCs w:val="28"/>
            <w:lang w:val="en-US"/>
          </w:rPr>
          <w:t>ru</w:t>
        </w:r>
      </w:hyperlink>
      <w:r w:rsidR="002145ED">
        <w:rPr>
          <w:rStyle w:val="a9"/>
          <w:bCs/>
          <w:sz w:val="28"/>
          <w:szCs w:val="28"/>
        </w:rPr>
        <w:t xml:space="preserve"> – </w:t>
      </w:r>
      <w:r w:rsidR="002145ED" w:rsidRPr="002145ED">
        <w:rPr>
          <w:rStyle w:val="a9"/>
          <w:bCs/>
          <w:color w:val="auto"/>
          <w:sz w:val="28"/>
          <w:szCs w:val="28"/>
          <w:u w:val="none"/>
        </w:rPr>
        <w:t>сайт «Страхование и инвестици</w:t>
      </w:r>
      <w:r w:rsidR="002145ED">
        <w:rPr>
          <w:rStyle w:val="a9"/>
          <w:bCs/>
          <w:color w:val="auto"/>
          <w:sz w:val="28"/>
          <w:szCs w:val="28"/>
          <w:u w:val="none"/>
        </w:rPr>
        <w:t>и</w:t>
      </w:r>
      <w:r w:rsidR="002145ED" w:rsidRPr="002145ED">
        <w:rPr>
          <w:rStyle w:val="a9"/>
          <w:bCs/>
          <w:color w:val="auto"/>
          <w:sz w:val="28"/>
          <w:szCs w:val="28"/>
          <w:u w:val="none"/>
        </w:rPr>
        <w:t>»</w:t>
      </w:r>
    </w:p>
    <w:p w14:paraId="23829B00" w14:textId="5F0D8E7D" w:rsidR="002145ED" w:rsidRPr="002145ED" w:rsidRDefault="00D02D4E" w:rsidP="002145ED">
      <w:pPr>
        <w:pStyle w:val="1"/>
        <w:shd w:val="clear" w:color="auto" w:fill="F5FAFC"/>
        <w:spacing w:before="0"/>
        <w:ind w:firstLine="709"/>
        <w:rPr>
          <w:rStyle w:val="a9"/>
          <w:rFonts w:ascii="Times New Roman" w:eastAsiaTheme="minorEastAsia" w:hAnsi="Times New Roman"/>
          <w:bCs/>
          <w:color w:val="auto"/>
          <w:sz w:val="28"/>
          <w:szCs w:val="28"/>
          <w:u w:val="none"/>
        </w:rPr>
      </w:pPr>
      <w:r w:rsidRPr="002145ED">
        <w:rPr>
          <w:bCs/>
          <w:sz w:val="28"/>
          <w:szCs w:val="28"/>
        </w:rPr>
        <w:t>3</w:t>
      </w:r>
      <w:r w:rsidRPr="002145ED">
        <w:rPr>
          <w:rFonts w:ascii="Times New Roman" w:hAnsi="Times New Roman" w:cs="Times New Roman"/>
          <w:bCs/>
          <w:sz w:val="28"/>
          <w:szCs w:val="28"/>
        </w:rPr>
        <w:t xml:space="preserve">. </w:t>
      </w:r>
      <w:hyperlink r:id="rId14" w:history="1">
        <w:r w:rsidR="00B27832" w:rsidRPr="002145ED">
          <w:rPr>
            <w:rStyle w:val="a9"/>
            <w:rFonts w:ascii="Times New Roman" w:hAnsi="Times New Roman"/>
            <w:bCs/>
            <w:sz w:val="28"/>
            <w:szCs w:val="28"/>
            <w:lang w:val="en-US"/>
          </w:rPr>
          <w:t>http</w:t>
        </w:r>
        <w:r w:rsidR="00B27832" w:rsidRPr="002145ED">
          <w:rPr>
            <w:rStyle w:val="a9"/>
            <w:rFonts w:ascii="Times New Roman" w:hAnsi="Times New Roman"/>
            <w:bCs/>
            <w:sz w:val="28"/>
            <w:szCs w:val="28"/>
          </w:rPr>
          <w:t>://</w:t>
        </w:r>
        <w:r w:rsidR="00B27832" w:rsidRPr="002145ED">
          <w:rPr>
            <w:rStyle w:val="a9"/>
            <w:rFonts w:ascii="Times New Roman" w:hAnsi="Times New Roman"/>
            <w:bCs/>
            <w:sz w:val="28"/>
            <w:szCs w:val="28"/>
            <w:lang w:val="en-US"/>
          </w:rPr>
          <w:t>www</w:t>
        </w:r>
        <w:r w:rsidR="00B27832" w:rsidRPr="002145ED">
          <w:rPr>
            <w:rStyle w:val="a9"/>
            <w:rFonts w:ascii="Times New Roman" w:hAnsi="Times New Roman"/>
            <w:bCs/>
            <w:sz w:val="28"/>
            <w:szCs w:val="28"/>
          </w:rPr>
          <w:t>.</w:t>
        </w:r>
        <w:r w:rsidR="00B27832" w:rsidRPr="002145ED">
          <w:rPr>
            <w:rStyle w:val="a9"/>
            <w:rFonts w:ascii="Times New Roman" w:hAnsi="Times New Roman"/>
            <w:bCs/>
            <w:sz w:val="28"/>
            <w:szCs w:val="28"/>
            <w:lang w:val="en-US"/>
          </w:rPr>
          <w:t>ins</w:t>
        </w:r>
        <w:r w:rsidR="00B27832" w:rsidRPr="002145ED">
          <w:rPr>
            <w:rStyle w:val="a9"/>
            <w:rFonts w:ascii="Times New Roman" w:hAnsi="Times New Roman"/>
            <w:bCs/>
            <w:sz w:val="28"/>
            <w:szCs w:val="28"/>
          </w:rPr>
          <w:t>-</w:t>
        </w:r>
        <w:r w:rsidR="00B27832" w:rsidRPr="002145ED">
          <w:rPr>
            <w:rStyle w:val="a9"/>
            <w:rFonts w:ascii="Times New Roman" w:hAnsi="Times New Roman"/>
            <w:bCs/>
            <w:sz w:val="28"/>
            <w:szCs w:val="28"/>
            <w:lang w:val="en-US"/>
          </w:rPr>
          <w:t>union</w:t>
        </w:r>
        <w:r w:rsidR="00B27832" w:rsidRPr="002145ED">
          <w:rPr>
            <w:rStyle w:val="a9"/>
            <w:rFonts w:ascii="Times New Roman" w:hAnsi="Times New Roman"/>
            <w:bCs/>
            <w:sz w:val="28"/>
            <w:szCs w:val="28"/>
          </w:rPr>
          <w:t>.</w:t>
        </w:r>
        <w:r w:rsidR="00B27832" w:rsidRPr="002145ED">
          <w:rPr>
            <w:rStyle w:val="a9"/>
            <w:rFonts w:ascii="Times New Roman" w:hAnsi="Times New Roman"/>
            <w:bCs/>
            <w:sz w:val="28"/>
            <w:szCs w:val="28"/>
            <w:lang w:val="en-US"/>
          </w:rPr>
          <w:t>ru</w:t>
        </w:r>
      </w:hyperlink>
      <w:r w:rsidR="002145ED" w:rsidRPr="002145ED">
        <w:rPr>
          <w:rStyle w:val="a9"/>
          <w:rFonts w:ascii="Times New Roman" w:hAnsi="Times New Roman"/>
          <w:bCs/>
          <w:sz w:val="28"/>
          <w:szCs w:val="28"/>
        </w:rPr>
        <w:t xml:space="preserve">  - </w:t>
      </w:r>
      <w:r w:rsidR="002145ED" w:rsidRPr="002145ED">
        <w:rPr>
          <w:rStyle w:val="a9"/>
          <w:rFonts w:ascii="Times New Roman" w:hAnsi="Times New Roman"/>
          <w:bCs/>
          <w:color w:val="auto"/>
          <w:sz w:val="28"/>
          <w:szCs w:val="28"/>
          <w:u w:val="none"/>
        </w:rPr>
        <w:t>официальный сайт</w:t>
      </w:r>
      <w:r w:rsidR="002145ED" w:rsidRPr="002145ED">
        <w:rPr>
          <w:rStyle w:val="a9"/>
          <w:rFonts w:ascii="Times New Roman" w:hAnsi="Times New Roman"/>
          <w:bCs/>
          <w:color w:val="auto"/>
          <w:sz w:val="28"/>
          <w:szCs w:val="28"/>
        </w:rPr>
        <w:t xml:space="preserve"> </w:t>
      </w:r>
      <w:r w:rsidR="002145ED" w:rsidRPr="002145ED">
        <w:rPr>
          <w:rStyle w:val="a9"/>
          <w:rFonts w:ascii="Times New Roman" w:eastAsiaTheme="minorEastAsia" w:hAnsi="Times New Roman"/>
          <w:color w:val="auto"/>
          <w:sz w:val="28"/>
          <w:szCs w:val="28"/>
          <w:u w:val="none"/>
        </w:rPr>
        <w:t>Всероссийск</w:t>
      </w:r>
      <w:r w:rsidR="002145ED" w:rsidRPr="002145ED">
        <w:rPr>
          <w:rStyle w:val="a9"/>
          <w:rFonts w:ascii="Times New Roman" w:eastAsiaTheme="minorEastAsia" w:hAnsi="Times New Roman"/>
          <w:color w:val="auto"/>
          <w:sz w:val="28"/>
          <w:szCs w:val="28"/>
          <w:u w:val="none"/>
        </w:rPr>
        <w:t xml:space="preserve">ого </w:t>
      </w:r>
      <w:r w:rsidR="002145ED" w:rsidRPr="002145ED">
        <w:rPr>
          <w:rStyle w:val="a9"/>
          <w:rFonts w:ascii="Times New Roman" w:eastAsiaTheme="minorEastAsia" w:hAnsi="Times New Roman"/>
          <w:color w:val="auto"/>
          <w:sz w:val="28"/>
          <w:szCs w:val="28"/>
          <w:u w:val="none"/>
        </w:rPr>
        <w:t>союз</w:t>
      </w:r>
      <w:r w:rsidR="002145ED" w:rsidRPr="002145ED">
        <w:rPr>
          <w:rStyle w:val="a9"/>
          <w:rFonts w:ascii="Times New Roman" w:eastAsiaTheme="minorEastAsia" w:hAnsi="Times New Roman"/>
          <w:color w:val="auto"/>
          <w:sz w:val="28"/>
          <w:szCs w:val="28"/>
          <w:u w:val="none"/>
        </w:rPr>
        <w:t>а</w:t>
      </w:r>
      <w:r w:rsidR="002145ED" w:rsidRPr="002145ED">
        <w:rPr>
          <w:rStyle w:val="a9"/>
          <w:rFonts w:ascii="Times New Roman" w:eastAsiaTheme="minorEastAsia" w:hAnsi="Times New Roman"/>
          <w:color w:val="auto"/>
          <w:sz w:val="28"/>
          <w:szCs w:val="28"/>
          <w:u w:val="none"/>
        </w:rPr>
        <w:t xml:space="preserve"> страховщиков</w:t>
      </w:r>
    </w:p>
    <w:p w14:paraId="5709D36A" w14:textId="7E2BBFCA" w:rsidR="00B27832" w:rsidRPr="002145ED" w:rsidRDefault="00D02D4E" w:rsidP="002145ED">
      <w:pPr>
        <w:widowControl/>
        <w:tabs>
          <w:tab w:val="left" w:pos="274"/>
        </w:tabs>
        <w:ind w:right="-87" w:firstLine="567"/>
        <w:jc w:val="both"/>
        <w:rPr>
          <w:bCs/>
          <w:sz w:val="28"/>
          <w:szCs w:val="28"/>
        </w:rPr>
      </w:pPr>
      <w:r w:rsidRPr="002145ED">
        <w:rPr>
          <w:bCs/>
          <w:sz w:val="28"/>
          <w:szCs w:val="28"/>
        </w:rPr>
        <w:t xml:space="preserve">4. </w:t>
      </w:r>
      <w:hyperlink r:id="rId15" w:history="1">
        <w:r w:rsidR="00B27832" w:rsidRPr="002145ED">
          <w:rPr>
            <w:rStyle w:val="a9"/>
            <w:bCs/>
            <w:sz w:val="28"/>
            <w:szCs w:val="28"/>
            <w:lang w:val="en-US"/>
          </w:rPr>
          <w:t>http</w:t>
        </w:r>
        <w:r w:rsidR="00B27832" w:rsidRPr="002145ED">
          <w:rPr>
            <w:rStyle w:val="a9"/>
            <w:bCs/>
            <w:sz w:val="28"/>
            <w:szCs w:val="28"/>
          </w:rPr>
          <w:t>://</w:t>
        </w:r>
        <w:r w:rsidR="00B27832" w:rsidRPr="002145ED">
          <w:rPr>
            <w:rStyle w:val="a9"/>
            <w:bCs/>
            <w:sz w:val="28"/>
            <w:szCs w:val="28"/>
            <w:lang w:val="en-US"/>
          </w:rPr>
          <w:t>www</w:t>
        </w:r>
        <w:r w:rsidR="00B27832" w:rsidRPr="002145ED">
          <w:rPr>
            <w:rStyle w:val="a9"/>
            <w:bCs/>
            <w:sz w:val="28"/>
            <w:szCs w:val="28"/>
          </w:rPr>
          <w:t>.</w:t>
        </w:r>
        <w:r w:rsidR="00B27832" w:rsidRPr="002145ED">
          <w:rPr>
            <w:rStyle w:val="a9"/>
            <w:bCs/>
            <w:sz w:val="28"/>
            <w:szCs w:val="28"/>
            <w:lang w:val="en-US"/>
          </w:rPr>
          <w:t>insur</w:t>
        </w:r>
        <w:r w:rsidR="00B27832" w:rsidRPr="002145ED">
          <w:rPr>
            <w:rStyle w:val="a9"/>
            <w:bCs/>
            <w:sz w:val="28"/>
            <w:szCs w:val="28"/>
          </w:rPr>
          <w:t>-</w:t>
        </w:r>
        <w:r w:rsidR="00B27832" w:rsidRPr="002145ED">
          <w:rPr>
            <w:rStyle w:val="a9"/>
            <w:bCs/>
            <w:sz w:val="28"/>
            <w:szCs w:val="28"/>
            <w:lang w:val="en-US"/>
          </w:rPr>
          <w:t>info</w:t>
        </w:r>
      </w:hyperlink>
      <w:r w:rsidR="002145ED">
        <w:rPr>
          <w:rStyle w:val="a9"/>
          <w:bCs/>
          <w:sz w:val="28"/>
          <w:szCs w:val="28"/>
        </w:rPr>
        <w:t xml:space="preserve"> – </w:t>
      </w:r>
      <w:r w:rsidR="002145ED" w:rsidRPr="002145ED">
        <w:rPr>
          <w:rStyle w:val="a9"/>
          <w:bCs/>
          <w:color w:val="auto"/>
          <w:sz w:val="28"/>
          <w:szCs w:val="28"/>
          <w:u w:val="none"/>
        </w:rPr>
        <w:t>профессиональный страховой портал «Страхование сегодня»</w:t>
      </w:r>
    </w:p>
    <w:p w14:paraId="2C91647E" w14:textId="635D7F8B" w:rsidR="00497AB1" w:rsidRPr="00F63E1D" w:rsidRDefault="00D02D4E" w:rsidP="00F63E1D">
      <w:pPr>
        <w:widowControl/>
        <w:tabs>
          <w:tab w:val="left" w:pos="274"/>
        </w:tabs>
        <w:ind w:right="-87" w:firstLine="567"/>
        <w:jc w:val="both"/>
        <w:rPr>
          <w:rStyle w:val="a9"/>
          <w:color w:val="auto"/>
          <w:u w:val="none"/>
        </w:rPr>
      </w:pPr>
      <w:r w:rsidRPr="002145ED">
        <w:rPr>
          <w:bCs/>
          <w:sz w:val="28"/>
          <w:szCs w:val="28"/>
        </w:rPr>
        <w:t xml:space="preserve">5. </w:t>
      </w:r>
      <w:hyperlink r:id="rId16" w:history="1">
        <w:r w:rsidR="00F63E1D" w:rsidRPr="005747D6">
          <w:rPr>
            <w:rStyle w:val="a9"/>
            <w:bCs/>
            <w:sz w:val="28"/>
            <w:szCs w:val="28"/>
            <w:lang w:val="en-US"/>
          </w:rPr>
          <w:t>http</w:t>
        </w:r>
        <w:r w:rsidR="00F63E1D" w:rsidRPr="005747D6">
          <w:rPr>
            <w:rStyle w:val="a9"/>
            <w:bCs/>
            <w:sz w:val="28"/>
            <w:szCs w:val="28"/>
          </w:rPr>
          <w:t>://</w:t>
        </w:r>
        <w:r w:rsidR="00F63E1D" w:rsidRPr="005747D6">
          <w:rPr>
            <w:rStyle w:val="a9"/>
            <w:bCs/>
            <w:sz w:val="28"/>
            <w:szCs w:val="28"/>
            <w:lang w:val="en-US"/>
          </w:rPr>
          <w:t>www</w:t>
        </w:r>
        <w:r w:rsidR="00F63E1D" w:rsidRPr="005747D6">
          <w:rPr>
            <w:rStyle w:val="a9"/>
            <w:bCs/>
            <w:sz w:val="28"/>
            <w:szCs w:val="28"/>
          </w:rPr>
          <w:t>.</w:t>
        </w:r>
        <w:r w:rsidR="00F63E1D" w:rsidRPr="005747D6">
          <w:rPr>
            <w:rStyle w:val="a9"/>
            <w:bCs/>
            <w:sz w:val="28"/>
            <w:szCs w:val="28"/>
            <w:lang w:val="en-US"/>
          </w:rPr>
          <w:t>prostrahovanie</w:t>
        </w:r>
        <w:r w:rsidR="00F63E1D" w:rsidRPr="005747D6">
          <w:rPr>
            <w:rStyle w:val="a9"/>
            <w:bCs/>
            <w:sz w:val="28"/>
            <w:szCs w:val="28"/>
          </w:rPr>
          <w:t>.</w:t>
        </w:r>
        <w:r w:rsidR="00F63E1D" w:rsidRPr="005747D6">
          <w:rPr>
            <w:rStyle w:val="a9"/>
            <w:bCs/>
            <w:sz w:val="28"/>
            <w:szCs w:val="28"/>
            <w:lang w:val="en-US"/>
          </w:rPr>
          <w:t>ru</w:t>
        </w:r>
      </w:hyperlink>
      <w:r w:rsidR="00F63E1D">
        <w:rPr>
          <w:bCs/>
          <w:sz w:val="28"/>
          <w:szCs w:val="28"/>
        </w:rPr>
        <w:t xml:space="preserve">  - «</w:t>
      </w:r>
      <w:r w:rsidR="00F63E1D" w:rsidRPr="00F63E1D">
        <w:rPr>
          <w:rStyle w:val="a9"/>
          <w:bCs/>
          <w:color w:val="auto"/>
          <w:sz w:val="28"/>
          <w:szCs w:val="28"/>
          <w:u w:val="none"/>
        </w:rPr>
        <w:t>Авиационное страхование. Страхование самолетов при перелетах в европейские страны»</w:t>
      </w:r>
    </w:p>
    <w:p w14:paraId="0AF45E85" w14:textId="05E6FB20" w:rsidR="0059327C" w:rsidRDefault="0059327C" w:rsidP="000366CC">
      <w:pPr>
        <w:widowControl/>
        <w:spacing w:line="312" w:lineRule="exact"/>
        <w:ind w:right="-87" w:firstLine="567"/>
        <w:jc w:val="both"/>
        <w:rPr>
          <w:i/>
          <w:sz w:val="28"/>
          <w:szCs w:val="28"/>
          <w:highlight w:val="yellow"/>
        </w:rPr>
      </w:pPr>
    </w:p>
    <w:p w14:paraId="093CAF27" w14:textId="78182B4E" w:rsidR="00126BC0" w:rsidRDefault="00126BC0" w:rsidP="000366CC">
      <w:pPr>
        <w:widowControl/>
        <w:spacing w:line="312" w:lineRule="exact"/>
        <w:ind w:right="-87" w:firstLine="567"/>
        <w:jc w:val="both"/>
        <w:rPr>
          <w:i/>
          <w:sz w:val="28"/>
          <w:szCs w:val="28"/>
          <w:highlight w:val="yellow"/>
        </w:rPr>
      </w:pPr>
    </w:p>
    <w:p w14:paraId="52423BC2" w14:textId="77777777" w:rsidR="00126BC0" w:rsidRDefault="00126BC0" w:rsidP="000366CC">
      <w:pPr>
        <w:widowControl/>
        <w:spacing w:line="312" w:lineRule="exact"/>
        <w:ind w:right="-87" w:firstLine="567"/>
        <w:jc w:val="both"/>
        <w:rPr>
          <w:i/>
          <w:sz w:val="28"/>
          <w:szCs w:val="28"/>
          <w:highlight w:val="yellow"/>
        </w:rPr>
      </w:pPr>
    </w:p>
    <w:p w14:paraId="71CB1874" w14:textId="77777777" w:rsidR="004F1004" w:rsidRPr="0031390D" w:rsidRDefault="004F1004" w:rsidP="000366CC">
      <w:pPr>
        <w:widowControl/>
        <w:tabs>
          <w:tab w:val="left" w:pos="374"/>
        </w:tabs>
        <w:spacing w:line="312" w:lineRule="exact"/>
        <w:ind w:right="-87" w:firstLine="567"/>
        <w:rPr>
          <w:b/>
          <w:sz w:val="28"/>
          <w:szCs w:val="28"/>
        </w:rPr>
      </w:pPr>
      <w:r w:rsidRPr="0031390D">
        <w:rPr>
          <w:b/>
          <w:sz w:val="28"/>
          <w:szCs w:val="28"/>
        </w:rPr>
        <w:lastRenderedPageBreak/>
        <w:t>10.</w:t>
      </w:r>
      <w:r w:rsidR="0059327C" w:rsidRPr="0031390D">
        <w:rPr>
          <w:b/>
          <w:sz w:val="28"/>
          <w:szCs w:val="28"/>
        </w:rPr>
        <w:t xml:space="preserve"> </w:t>
      </w:r>
      <w:r w:rsidRPr="0031390D">
        <w:rPr>
          <w:b/>
          <w:sz w:val="28"/>
          <w:szCs w:val="28"/>
        </w:rPr>
        <w:t>Методические указания для обучающихся по освоению дисциплины</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843"/>
        <w:gridCol w:w="5244"/>
      </w:tblGrid>
      <w:tr w:rsidR="004F1004" w:rsidRPr="0059327C" w14:paraId="4558016E" w14:textId="77777777" w:rsidTr="0059327C">
        <w:tc>
          <w:tcPr>
            <w:tcW w:w="3114" w:type="dxa"/>
          </w:tcPr>
          <w:p w14:paraId="1775FFD2" w14:textId="77777777" w:rsidR="004F1004" w:rsidRPr="0059327C" w:rsidRDefault="004F1004" w:rsidP="0059327C">
            <w:pPr>
              <w:ind w:left="-57" w:right="-57"/>
              <w:jc w:val="center"/>
              <w:rPr>
                <w:rFonts w:eastAsia="Times New Roman"/>
                <w:b/>
                <w:bCs/>
                <w:sz w:val="28"/>
                <w:szCs w:val="28"/>
              </w:rPr>
            </w:pPr>
            <w:r w:rsidRPr="0059327C">
              <w:rPr>
                <w:rFonts w:eastAsia="Times New Roman"/>
                <w:b/>
                <w:bCs/>
                <w:sz w:val="28"/>
                <w:szCs w:val="28"/>
              </w:rPr>
              <w:t>Наименование методических материалов для обучающихся</w:t>
            </w:r>
          </w:p>
        </w:tc>
        <w:tc>
          <w:tcPr>
            <w:tcW w:w="1843" w:type="dxa"/>
          </w:tcPr>
          <w:p w14:paraId="24E3E180" w14:textId="77777777" w:rsidR="004F1004" w:rsidRPr="0059327C" w:rsidRDefault="004F1004" w:rsidP="0059327C">
            <w:pPr>
              <w:ind w:left="-57" w:right="-57"/>
              <w:jc w:val="center"/>
              <w:rPr>
                <w:rFonts w:eastAsia="Times New Roman"/>
                <w:b/>
                <w:bCs/>
                <w:sz w:val="28"/>
                <w:szCs w:val="28"/>
              </w:rPr>
            </w:pPr>
            <w:r w:rsidRPr="0059327C">
              <w:rPr>
                <w:rFonts w:eastAsia="Times New Roman"/>
                <w:b/>
                <w:bCs/>
                <w:sz w:val="28"/>
                <w:szCs w:val="28"/>
              </w:rPr>
              <w:t>Год утверждения</w:t>
            </w:r>
          </w:p>
        </w:tc>
        <w:tc>
          <w:tcPr>
            <w:tcW w:w="5244" w:type="dxa"/>
          </w:tcPr>
          <w:p w14:paraId="554EA68B" w14:textId="77777777" w:rsidR="004F1004" w:rsidRPr="0059327C" w:rsidRDefault="004F1004" w:rsidP="0059327C">
            <w:pPr>
              <w:ind w:left="-57" w:right="-57"/>
              <w:jc w:val="center"/>
              <w:rPr>
                <w:rFonts w:eastAsia="Times New Roman"/>
                <w:b/>
                <w:bCs/>
                <w:sz w:val="28"/>
                <w:szCs w:val="28"/>
              </w:rPr>
            </w:pPr>
            <w:r w:rsidRPr="0059327C">
              <w:rPr>
                <w:rFonts w:eastAsia="Times New Roman"/>
                <w:b/>
                <w:bCs/>
                <w:sz w:val="28"/>
                <w:szCs w:val="28"/>
              </w:rPr>
              <w:t>Местонахождение материала (ссылка на ИОП, информационный стенд кафедры/филиала, др.)</w:t>
            </w:r>
          </w:p>
        </w:tc>
      </w:tr>
      <w:tr w:rsidR="004F1004" w:rsidRPr="00446623" w14:paraId="2C292001" w14:textId="77777777" w:rsidTr="0059327C">
        <w:trPr>
          <w:trHeight w:val="277"/>
        </w:trPr>
        <w:tc>
          <w:tcPr>
            <w:tcW w:w="3114" w:type="dxa"/>
          </w:tcPr>
          <w:p w14:paraId="5C3BB81E" w14:textId="77777777" w:rsidR="004F1004" w:rsidRPr="0059327C" w:rsidRDefault="004F1004" w:rsidP="0059327C">
            <w:pPr>
              <w:ind w:left="-57" w:right="-57"/>
              <w:rPr>
                <w:rFonts w:eastAsia="Times New Roman"/>
                <w:bCs/>
                <w:sz w:val="28"/>
                <w:szCs w:val="28"/>
              </w:rPr>
            </w:pPr>
            <w:r w:rsidRPr="0059327C">
              <w:rPr>
                <w:rFonts w:eastAsia="Times New Roman"/>
                <w:bCs/>
                <w:sz w:val="28"/>
                <w:szCs w:val="28"/>
              </w:rPr>
              <w:t>Методические указания к лекциям</w:t>
            </w:r>
          </w:p>
        </w:tc>
        <w:tc>
          <w:tcPr>
            <w:tcW w:w="1843" w:type="dxa"/>
          </w:tcPr>
          <w:p w14:paraId="7A134AF6" w14:textId="77777777" w:rsidR="004F1004" w:rsidRPr="0059327C" w:rsidRDefault="00D04AF2" w:rsidP="0059327C">
            <w:pPr>
              <w:pStyle w:val="Style353"/>
              <w:widowControl/>
              <w:ind w:left="-57" w:right="-57"/>
              <w:jc w:val="center"/>
              <w:rPr>
                <w:rStyle w:val="FontStyle428"/>
                <w:b w:val="0"/>
                <w:bCs/>
                <w:spacing w:val="0"/>
                <w:sz w:val="28"/>
                <w:szCs w:val="28"/>
                <w:lang w:val="en-US"/>
              </w:rPr>
            </w:pPr>
            <w:r w:rsidRPr="0059327C">
              <w:rPr>
                <w:rStyle w:val="FontStyle428"/>
                <w:b w:val="0"/>
                <w:bCs/>
                <w:spacing w:val="0"/>
                <w:sz w:val="28"/>
                <w:szCs w:val="28"/>
              </w:rPr>
              <w:t>2021</w:t>
            </w:r>
          </w:p>
        </w:tc>
        <w:tc>
          <w:tcPr>
            <w:tcW w:w="5244" w:type="dxa"/>
          </w:tcPr>
          <w:p w14:paraId="512FA711" w14:textId="1FB468D9" w:rsidR="004F1004" w:rsidRPr="00F63E1D" w:rsidRDefault="00C00E6D" w:rsidP="0059327C">
            <w:pPr>
              <w:pStyle w:val="Style353"/>
              <w:widowControl/>
              <w:ind w:left="-57" w:right="-57"/>
              <w:jc w:val="center"/>
              <w:rPr>
                <w:rStyle w:val="FontStyle428"/>
                <w:b w:val="0"/>
                <w:spacing w:val="0"/>
                <w:sz w:val="28"/>
                <w:szCs w:val="28"/>
                <w:lang w:val="en-US"/>
              </w:rPr>
            </w:pPr>
            <w:r w:rsidRPr="00C00E6D">
              <w:rPr>
                <w:rStyle w:val="FontStyle428"/>
                <w:b w:val="0"/>
                <w:spacing w:val="0"/>
                <w:sz w:val="28"/>
                <w:szCs w:val="28"/>
                <w:lang w:val="en-US"/>
              </w:rPr>
              <w:t>https://docs.fa.ru/Data/bfe313c8-59ac-4c4a-ba01-42e40c1cc124/Slajdy_lekcij.pdf?st=qMu_EX1vxYX1O2DUkga88Q&amp;e=1650199414</w:t>
            </w:r>
          </w:p>
        </w:tc>
      </w:tr>
      <w:tr w:rsidR="004F1004" w:rsidRPr="0059327C" w14:paraId="63DC10C3" w14:textId="77777777" w:rsidTr="0059327C">
        <w:tc>
          <w:tcPr>
            <w:tcW w:w="3114" w:type="dxa"/>
          </w:tcPr>
          <w:p w14:paraId="40BD7E43" w14:textId="77777777" w:rsidR="004F1004" w:rsidRPr="0059327C" w:rsidRDefault="004F1004" w:rsidP="0059327C">
            <w:pPr>
              <w:ind w:left="-57" w:right="-57"/>
              <w:rPr>
                <w:rFonts w:eastAsia="Times New Roman"/>
                <w:bCs/>
                <w:sz w:val="28"/>
                <w:szCs w:val="28"/>
              </w:rPr>
            </w:pPr>
            <w:r w:rsidRPr="0059327C">
              <w:rPr>
                <w:rFonts w:eastAsia="Times New Roman"/>
                <w:bCs/>
                <w:sz w:val="28"/>
                <w:szCs w:val="28"/>
              </w:rPr>
              <w:t>Методические указания к практическим занятиям</w:t>
            </w:r>
          </w:p>
        </w:tc>
        <w:tc>
          <w:tcPr>
            <w:tcW w:w="1843" w:type="dxa"/>
          </w:tcPr>
          <w:p w14:paraId="40A19726" w14:textId="77777777" w:rsidR="004F1004" w:rsidRPr="0059327C" w:rsidRDefault="00D04AF2" w:rsidP="0059327C">
            <w:pPr>
              <w:pStyle w:val="Style353"/>
              <w:widowControl/>
              <w:ind w:left="-57" w:right="-57"/>
              <w:jc w:val="center"/>
              <w:rPr>
                <w:rStyle w:val="FontStyle428"/>
                <w:b w:val="0"/>
                <w:bCs/>
                <w:spacing w:val="0"/>
                <w:sz w:val="28"/>
                <w:szCs w:val="28"/>
              </w:rPr>
            </w:pPr>
            <w:r w:rsidRPr="0059327C">
              <w:rPr>
                <w:rStyle w:val="FontStyle428"/>
                <w:b w:val="0"/>
                <w:bCs/>
                <w:spacing w:val="0"/>
                <w:sz w:val="28"/>
                <w:szCs w:val="28"/>
              </w:rPr>
              <w:t>2021</w:t>
            </w:r>
          </w:p>
        </w:tc>
        <w:tc>
          <w:tcPr>
            <w:tcW w:w="5244" w:type="dxa"/>
          </w:tcPr>
          <w:p w14:paraId="1230593C" w14:textId="2000F94B" w:rsidR="004F1004" w:rsidRPr="00C00E6D" w:rsidRDefault="00C00E6D" w:rsidP="0059327C">
            <w:pPr>
              <w:pStyle w:val="Style353"/>
              <w:widowControl/>
              <w:ind w:left="-57" w:right="-57"/>
              <w:jc w:val="center"/>
              <w:rPr>
                <w:rStyle w:val="FontStyle428"/>
                <w:b w:val="0"/>
                <w:bCs/>
                <w:spacing w:val="0"/>
                <w:sz w:val="28"/>
                <w:szCs w:val="28"/>
              </w:rPr>
            </w:pPr>
            <w:r w:rsidRPr="00C00E6D">
              <w:rPr>
                <w:rStyle w:val="FontStyle428"/>
                <w:b w:val="0"/>
                <w:bCs/>
                <w:spacing w:val="0"/>
                <w:sz w:val="28"/>
                <w:szCs w:val="28"/>
                <w:lang w:val="en-US"/>
              </w:rPr>
              <w:t>https</w:t>
            </w:r>
            <w:r w:rsidRPr="00C00E6D">
              <w:rPr>
                <w:rStyle w:val="FontStyle428"/>
                <w:b w:val="0"/>
                <w:bCs/>
                <w:spacing w:val="0"/>
                <w:sz w:val="28"/>
                <w:szCs w:val="28"/>
              </w:rPr>
              <w:t>://</w:t>
            </w:r>
            <w:r w:rsidRPr="00C00E6D">
              <w:rPr>
                <w:rStyle w:val="FontStyle428"/>
                <w:b w:val="0"/>
                <w:bCs/>
                <w:spacing w:val="0"/>
                <w:sz w:val="28"/>
                <w:szCs w:val="28"/>
                <w:lang w:val="en-US"/>
              </w:rPr>
              <w:t>docs</w:t>
            </w:r>
            <w:r w:rsidRPr="00C00E6D">
              <w:rPr>
                <w:rStyle w:val="FontStyle428"/>
                <w:b w:val="0"/>
                <w:bCs/>
                <w:spacing w:val="0"/>
                <w:sz w:val="28"/>
                <w:szCs w:val="28"/>
              </w:rPr>
              <w:t>.</w:t>
            </w:r>
            <w:r w:rsidRPr="00C00E6D">
              <w:rPr>
                <w:rStyle w:val="FontStyle428"/>
                <w:b w:val="0"/>
                <w:bCs/>
                <w:spacing w:val="0"/>
                <w:sz w:val="28"/>
                <w:szCs w:val="28"/>
                <w:lang w:val="en-US"/>
              </w:rPr>
              <w:t>fa</w:t>
            </w:r>
            <w:r w:rsidRPr="00C00E6D">
              <w:rPr>
                <w:rStyle w:val="FontStyle428"/>
                <w:b w:val="0"/>
                <w:bCs/>
                <w:spacing w:val="0"/>
                <w:sz w:val="28"/>
                <w:szCs w:val="28"/>
              </w:rPr>
              <w:t>.</w:t>
            </w:r>
            <w:r w:rsidRPr="00C00E6D">
              <w:rPr>
                <w:rStyle w:val="FontStyle428"/>
                <w:b w:val="0"/>
                <w:bCs/>
                <w:spacing w:val="0"/>
                <w:sz w:val="28"/>
                <w:szCs w:val="28"/>
                <w:lang w:val="en-US"/>
              </w:rPr>
              <w:t>ru</w:t>
            </w:r>
            <w:r w:rsidRPr="00C00E6D">
              <w:rPr>
                <w:rStyle w:val="FontStyle428"/>
                <w:b w:val="0"/>
                <w:bCs/>
                <w:spacing w:val="0"/>
                <w:sz w:val="28"/>
                <w:szCs w:val="28"/>
              </w:rPr>
              <w:t>/</w:t>
            </w:r>
            <w:r w:rsidRPr="00C00E6D">
              <w:rPr>
                <w:rStyle w:val="FontStyle428"/>
                <w:b w:val="0"/>
                <w:bCs/>
                <w:spacing w:val="0"/>
                <w:sz w:val="28"/>
                <w:szCs w:val="28"/>
                <w:lang w:val="en-US"/>
              </w:rPr>
              <w:t>Data</w:t>
            </w:r>
            <w:r w:rsidRPr="00C00E6D">
              <w:rPr>
                <w:rStyle w:val="FontStyle428"/>
                <w:b w:val="0"/>
                <w:bCs/>
                <w:spacing w:val="0"/>
                <w:sz w:val="28"/>
                <w:szCs w:val="28"/>
              </w:rPr>
              <w:t>/</w:t>
            </w:r>
            <w:r w:rsidRPr="00C00E6D">
              <w:rPr>
                <w:rStyle w:val="FontStyle428"/>
                <w:b w:val="0"/>
                <w:bCs/>
                <w:spacing w:val="0"/>
                <w:sz w:val="28"/>
                <w:szCs w:val="28"/>
                <w:lang w:val="en-US"/>
              </w:rPr>
              <w:t>e</w:t>
            </w:r>
            <w:r w:rsidRPr="00C00E6D">
              <w:rPr>
                <w:rStyle w:val="FontStyle428"/>
                <w:b w:val="0"/>
                <w:bCs/>
                <w:spacing w:val="0"/>
                <w:sz w:val="28"/>
                <w:szCs w:val="28"/>
              </w:rPr>
              <w:t>6429</w:t>
            </w:r>
            <w:r w:rsidRPr="00C00E6D">
              <w:rPr>
                <w:rStyle w:val="FontStyle428"/>
                <w:b w:val="0"/>
                <w:bCs/>
                <w:spacing w:val="0"/>
                <w:sz w:val="28"/>
                <w:szCs w:val="28"/>
                <w:lang w:val="en-US"/>
              </w:rPr>
              <w:t>e</w:t>
            </w:r>
            <w:r w:rsidRPr="00C00E6D">
              <w:rPr>
                <w:rStyle w:val="FontStyle428"/>
                <w:b w:val="0"/>
                <w:bCs/>
                <w:spacing w:val="0"/>
                <w:sz w:val="28"/>
                <w:szCs w:val="28"/>
              </w:rPr>
              <w:t>74-4849-4</w:t>
            </w:r>
            <w:r w:rsidRPr="00C00E6D">
              <w:rPr>
                <w:rStyle w:val="FontStyle428"/>
                <w:b w:val="0"/>
                <w:bCs/>
                <w:spacing w:val="0"/>
                <w:sz w:val="28"/>
                <w:szCs w:val="28"/>
                <w:lang w:val="en-US"/>
              </w:rPr>
              <w:t>e</w:t>
            </w:r>
            <w:r w:rsidRPr="00C00E6D">
              <w:rPr>
                <w:rStyle w:val="FontStyle428"/>
                <w:b w:val="0"/>
                <w:bCs/>
                <w:spacing w:val="0"/>
                <w:sz w:val="28"/>
                <w:szCs w:val="28"/>
              </w:rPr>
              <w:t>6</w:t>
            </w:r>
            <w:r w:rsidRPr="00C00E6D">
              <w:rPr>
                <w:rStyle w:val="FontStyle428"/>
                <w:b w:val="0"/>
                <w:bCs/>
                <w:spacing w:val="0"/>
                <w:sz w:val="28"/>
                <w:szCs w:val="28"/>
                <w:lang w:val="en-US"/>
              </w:rPr>
              <w:t>f</w:t>
            </w:r>
            <w:r w:rsidRPr="00C00E6D">
              <w:rPr>
                <w:rStyle w:val="FontStyle428"/>
                <w:b w:val="0"/>
                <w:bCs/>
                <w:spacing w:val="0"/>
                <w:sz w:val="28"/>
                <w:szCs w:val="28"/>
              </w:rPr>
              <w:t>-9731-7</w:t>
            </w:r>
            <w:r w:rsidRPr="00C00E6D">
              <w:rPr>
                <w:rStyle w:val="FontStyle428"/>
                <w:b w:val="0"/>
                <w:bCs/>
                <w:spacing w:val="0"/>
                <w:sz w:val="28"/>
                <w:szCs w:val="28"/>
                <w:lang w:val="en-US"/>
              </w:rPr>
              <w:t>f</w:t>
            </w:r>
            <w:r w:rsidRPr="00C00E6D">
              <w:rPr>
                <w:rStyle w:val="FontStyle428"/>
                <w:b w:val="0"/>
                <w:bCs/>
                <w:spacing w:val="0"/>
                <w:sz w:val="28"/>
                <w:szCs w:val="28"/>
              </w:rPr>
              <w:t>9</w:t>
            </w:r>
            <w:r w:rsidRPr="00C00E6D">
              <w:rPr>
                <w:rStyle w:val="FontStyle428"/>
                <w:b w:val="0"/>
                <w:bCs/>
                <w:spacing w:val="0"/>
                <w:sz w:val="28"/>
                <w:szCs w:val="28"/>
                <w:lang w:val="en-US"/>
              </w:rPr>
              <w:t>f</w:t>
            </w:r>
            <w:r w:rsidRPr="00C00E6D">
              <w:rPr>
                <w:rStyle w:val="FontStyle428"/>
                <w:b w:val="0"/>
                <w:bCs/>
                <w:spacing w:val="0"/>
                <w:sz w:val="28"/>
                <w:szCs w:val="28"/>
              </w:rPr>
              <w:t>92183</w:t>
            </w:r>
            <w:r w:rsidRPr="00C00E6D">
              <w:rPr>
                <w:rStyle w:val="FontStyle428"/>
                <w:b w:val="0"/>
                <w:bCs/>
                <w:spacing w:val="0"/>
                <w:sz w:val="28"/>
                <w:szCs w:val="28"/>
                <w:lang w:val="en-US"/>
              </w:rPr>
              <w:t>ef</w:t>
            </w:r>
            <w:r w:rsidRPr="00C00E6D">
              <w:rPr>
                <w:rStyle w:val="FontStyle428"/>
                <w:b w:val="0"/>
                <w:bCs/>
                <w:spacing w:val="0"/>
                <w:sz w:val="28"/>
                <w:szCs w:val="28"/>
              </w:rPr>
              <w:t>4/</w:t>
            </w:r>
            <w:r w:rsidRPr="00C00E6D">
              <w:rPr>
                <w:rStyle w:val="FontStyle428"/>
                <w:b w:val="0"/>
                <w:bCs/>
                <w:spacing w:val="0"/>
                <w:sz w:val="28"/>
                <w:szCs w:val="28"/>
                <w:lang w:val="en-US"/>
              </w:rPr>
              <w:t>Szd</w:t>
            </w:r>
            <w:r w:rsidRPr="00C00E6D">
              <w:rPr>
                <w:rStyle w:val="FontStyle428"/>
                <w:b w:val="0"/>
                <w:bCs/>
                <w:spacing w:val="0"/>
                <w:sz w:val="28"/>
                <w:szCs w:val="28"/>
              </w:rPr>
              <w:t>_</w:t>
            </w:r>
            <w:r w:rsidRPr="00C00E6D">
              <w:rPr>
                <w:rStyle w:val="FontStyle428"/>
                <w:b w:val="0"/>
                <w:bCs/>
                <w:spacing w:val="0"/>
                <w:sz w:val="28"/>
                <w:szCs w:val="28"/>
                <w:lang w:val="en-US"/>
              </w:rPr>
              <w:t>Strahovan</w:t>
            </w:r>
            <w:r w:rsidRPr="00C00E6D">
              <w:rPr>
                <w:rStyle w:val="FontStyle428"/>
                <w:b w:val="0"/>
                <w:bCs/>
                <w:spacing w:val="0"/>
                <w:sz w:val="28"/>
                <w:szCs w:val="28"/>
              </w:rPr>
              <w:t>_</w:t>
            </w:r>
            <w:r w:rsidRPr="00C00E6D">
              <w:rPr>
                <w:rStyle w:val="FontStyle428"/>
                <w:b w:val="0"/>
                <w:bCs/>
                <w:spacing w:val="0"/>
                <w:sz w:val="28"/>
                <w:szCs w:val="28"/>
                <w:lang w:val="en-US"/>
              </w:rPr>
              <w:t>bEc</w:t>
            </w:r>
            <w:r w:rsidRPr="00C00E6D">
              <w:rPr>
                <w:rStyle w:val="FontStyle428"/>
                <w:b w:val="0"/>
                <w:bCs/>
                <w:spacing w:val="0"/>
                <w:sz w:val="28"/>
                <w:szCs w:val="28"/>
              </w:rPr>
              <w:t>_19.</w:t>
            </w:r>
            <w:r w:rsidRPr="00C00E6D">
              <w:rPr>
                <w:rStyle w:val="FontStyle428"/>
                <w:b w:val="0"/>
                <w:bCs/>
                <w:spacing w:val="0"/>
                <w:sz w:val="28"/>
                <w:szCs w:val="28"/>
                <w:lang w:val="en-US"/>
              </w:rPr>
              <w:t>pdf</w:t>
            </w:r>
            <w:r w:rsidRPr="00C00E6D">
              <w:rPr>
                <w:rStyle w:val="FontStyle428"/>
                <w:b w:val="0"/>
                <w:bCs/>
                <w:spacing w:val="0"/>
                <w:sz w:val="28"/>
                <w:szCs w:val="28"/>
              </w:rPr>
              <w:t>?</w:t>
            </w:r>
            <w:r w:rsidRPr="00C00E6D">
              <w:rPr>
                <w:rStyle w:val="FontStyle428"/>
                <w:b w:val="0"/>
                <w:bCs/>
                <w:spacing w:val="0"/>
                <w:sz w:val="28"/>
                <w:szCs w:val="28"/>
                <w:lang w:val="en-US"/>
              </w:rPr>
              <w:t>st</w:t>
            </w:r>
            <w:r w:rsidRPr="00C00E6D">
              <w:rPr>
                <w:rStyle w:val="FontStyle428"/>
                <w:b w:val="0"/>
                <w:bCs/>
                <w:spacing w:val="0"/>
                <w:sz w:val="28"/>
                <w:szCs w:val="28"/>
              </w:rPr>
              <w:t>=9_9</w:t>
            </w:r>
            <w:r w:rsidRPr="00C00E6D">
              <w:rPr>
                <w:rStyle w:val="FontStyle428"/>
                <w:b w:val="0"/>
                <w:bCs/>
                <w:spacing w:val="0"/>
                <w:sz w:val="28"/>
                <w:szCs w:val="28"/>
                <w:lang w:val="en-US"/>
              </w:rPr>
              <w:t>SdW</w:t>
            </w:r>
            <w:r w:rsidRPr="00C00E6D">
              <w:rPr>
                <w:rStyle w:val="FontStyle428"/>
                <w:b w:val="0"/>
                <w:bCs/>
                <w:spacing w:val="0"/>
                <w:sz w:val="28"/>
                <w:szCs w:val="28"/>
              </w:rPr>
              <w:t>-</w:t>
            </w:r>
            <w:r w:rsidRPr="00C00E6D">
              <w:rPr>
                <w:rStyle w:val="FontStyle428"/>
                <w:b w:val="0"/>
                <w:bCs/>
                <w:spacing w:val="0"/>
                <w:sz w:val="28"/>
                <w:szCs w:val="28"/>
                <w:lang w:val="en-US"/>
              </w:rPr>
              <w:t>U</w:t>
            </w:r>
            <w:r w:rsidRPr="00C00E6D">
              <w:rPr>
                <w:rStyle w:val="FontStyle428"/>
                <w:b w:val="0"/>
                <w:bCs/>
                <w:spacing w:val="0"/>
                <w:sz w:val="28"/>
                <w:szCs w:val="28"/>
              </w:rPr>
              <w:t>1</w:t>
            </w:r>
            <w:r w:rsidRPr="00C00E6D">
              <w:rPr>
                <w:rStyle w:val="FontStyle428"/>
                <w:b w:val="0"/>
                <w:bCs/>
                <w:spacing w:val="0"/>
                <w:sz w:val="28"/>
                <w:szCs w:val="28"/>
                <w:lang w:val="en-US"/>
              </w:rPr>
              <w:t>pXfNftCfprong</w:t>
            </w:r>
            <w:r w:rsidRPr="00C00E6D">
              <w:rPr>
                <w:rStyle w:val="FontStyle428"/>
                <w:b w:val="0"/>
                <w:bCs/>
                <w:spacing w:val="0"/>
                <w:sz w:val="28"/>
                <w:szCs w:val="28"/>
              </w:rPr>
              <w:t>&amp;</w:t>
            </w:r>
            <w:r w:rsidRPr="00C00E6D">
              <w:rPr>
                <w:rStyle w:val="FontStyle428"/>
                <w:b w:val="0"/>
                <w:bCs/>
                <w:spacing w:val="0"/>
                <w:sz w:val="28"/>
                <w:szCs w:val="28"/>
                <w:lang w:val="en-US"/>
              </w:rPr>
              <w:t>e</w:t>
            </w:r>
            <w:r w:rsidRPr="00C00E6D">
              <w:rPr>
                <w:rStyle w:val="FontStyle428"/>
                <w:b w:val="0"/>
                <w:bCs/>
                <w:spacing w:val="0"/>
                <w:sz w:val="28"/>
                <w:szCs w:val="28"/>
              </w:rPr>
              <w:t>=1650199432</w:t>
            </w:r>
          </w:p>
        </w:tc>
      </w:tr>
      <w:tr w:rsidR="00D04AF2" w:rsidRPr="0059327C" w14:paraId="49315F81" w14:textId="77777777" w:rsidTr="0059327C">
        <w:tc>
          <w:tcPr>
            <w:tcW w:w="3114" w:type="dxa"/>
          </w:tcPr>
          <w:p w14:paraId="0C7BEB00" w14:textId="77777777" w:rsidR="00D04AF2" w:rsidRPr="0059327C" w:rsidRDefault="00D04AF2" w:rsidP="0059327C">
            <w:pPr>
              <w:ind w:left="-57" w:right="-57"/>
              <w:rPr>
                <w:rFonts w:eastAsia="Times New Roman"/>
                <w:bCs/>
                <w:sz w:val="28"/>
                <w:szCs w:val="28"/>
              </w:rPr>
            </w:pPr>
            <w:r w:rsidRPr="0059327C">
              <w:rPr>
                <w:rFonts w:eastAsia="Times New Roman"/>
                <w:bCs/>
                <w:sz w:val="28"/>
                <w:szCs w:val="28"/>
              </w:rPr>
              <w:t>Методические указания самостоятельной работе</w:t>
            </w:r>
          </w:p>
        </w:tc>
        <w:tc>
          <w:tcPr>
            <w:tcW w:w="1843" w:type="dxa"/>
          </w:tcPr>
          <w:p w14:paraId="08F31088" w14:textId="77777777" w:rsidR="00D04AF2" w:rsidRPr="0059327C" w:rsidRDefault="00D04AF2" w:rsidP="0059327C">
            <w:pPr>
              <w:ind w:left="-57" w:right="-57"/>
              <w:jc w:val="center"/>
              <w:rPr>
                <w:b/>
                <w:sz w:val="28"/>
                <w:szCs w:val="28"/>
              </w:rPr>
            </w:pPr>
            <w:r w:rsidRPr="0059327C">
              <w:rPr>
                <w:rStyle w:val="FontStyle428"/>
                <w:b w:val="0"/>
                <w:bCs/>
                <w:spacing w:val="0"/>
                <w:sz w:val="28"/>
                <w:szCs w:val="28"/>
              </w:rPr>
              <w:t>2021</w:t>
            </w:r>
          </w:p>
        </w:tc>
        <w:tc>
          <w:tcPr>
            <w:tcW w:w="5244" w:type="dxa"/>
          </w:tcPr>
          <w:p w14:paraId="6FCDE75A" w14:textId="0DBD6FF5" w:rsidR="00D04AF2" w:rsidRPr="0059327C" w:rsidRDefault="00C00E6D" w:rsidP="0059327C">
            <w:pPr>
              <w:ind w:left="-57" w:right="-57"/>
              <w:jc w:val="center"/>
              <w:rPr>
                <w:sz w:val="28"/>
                <w:szCs w:val="28"/>
              </w:rPr>
            </w:pPr>
            <w:r w:rsidRPr="00C00E6D">
              <w:rPr>
                <w:sz w:val="28"/>
                <w:szCs w:val="28"/>
              </w:rPr>
              <w:t>https://docs.fa.ru/ActualData/f5b52c68-9c32-4ac1-87d7-8cc5543af914/mm_s_21.pdf?st=fJqSo220ah5HkuCi5fgJVQ&amp;e=1650199545</w:t>
            </w:r>
          </w:p>
        </w:tc>
      </w:tr>
      <w:tr w:rsidR="00D04AF2" w:rsidRPr="0059327C" w14:paraId="5F25C258" w14:textId="77777777" w:rsidTr="0059327C">
        <w:tc>
          <w:tcPr>
            <w:tcW w:w="3114" w:type="dxa"/>
          </w:tcPr>
          <w:p w14:paraId="0629C2CA" w14:textId="41043B68" w:rsidR="00D04AF2" w:rsidRPr="0059327C" w:rsidRDefault="00D04AF2" w:rsidP="0059327C">
            <w:pPr>
              <w:ind w:left="-57" w:right="-57"/>
              <w:rPr>
                <w:rFonts w:eastAsia="Times New Roman"/>
                <w:bCs/>
                <w:sz w:val="28"/>
                <w:szCs w:val="28"/>
              </w:rPr>
            </w:pPr>
            <w:r w:rsidRPr="0059327C">
              <w:rPr>
                <w:rFonts w:eastAsia="Times New Roman"/>
                <w:bCs/>
                <w:sz w:val="28"/>
                <w:szCs w:val="28"/>
              </w:rPr>
              <w:t xml:space="preserve">Методические указания к </w:t>
            </w:r>
            <w:r w:rsidR="00C00E6D">
              <w:rPr>
                <w:rFonts w:eastAsia="Times New Roman"/>
                <w:bCs/>
                <w:sz w:val="28"/>
                <w:szCs w:val="28"/>
              </w:rPr>
              <w:t>эссе</w:t>
            </w:r>
            <w:r w:rsidRPr="0059327C">
              <w:rPr>
                <w:rFonts w:eastAsia="Times New Roman"/>
                <w:bCs/>
                <w:sz w:val="28"/>
                <w:szCs w:val="28"/>
              </w:rPr>
              <w:t xml:space="preserve"> </w:t>
            </w:r>
          </w:p>
        </w:tc>
        <w:tc>
          <w:tcPr>
            <w:tcW w:w="1843" w:type="dxa"/>
          </w:tcPr>
          <w:p w14:paraId="0B227A94" w14:textId="77777777" w:rsidR="00D04AF2" w:rsidRPr="0059327C" w:rsidRDefault="00D04AF2" w:rsidP="0059327C">
            <w:pPr>
              <w:ind w:left="-57" w:right="-57"/>
              <w:jc w:val="center"/>
              <w:rPr>
                <w:b/>
                <w:sz w:val="28"/>
                <w:szCs w:val="28"/>
              </w:rPr>
            </w:pPr>
            <w:r w:rsidRPr="0059327C">
              <w:rPr>
                <w:rStyle w:val="FontStyle428"/>
                <w:b w:val="0"/>
                <w:bCs/>
                <w:spacing w:val="0"/>
                <w:sz w:val="28"/>
                <w:szCs w:val="28"/>
              </w:rPr>
              <w:t>2021</w:t>
            </w:r>
          </w:p>
        </w:tc>
        <w:tc>
          <w:tcPr>
            <w:tcW w:w="5244" w:type="dxa"/>
          </w:tcPr>
          <w:p w14:paraId="44C54646" w14:textId="73C5C178" w:rsidR="00D04AF2" w:rsidRPr="0059327C" w:rsidRDefault="00C00E6D" w:rsidP="0059327C">
            <w:pPr>
              <w:ind w:left="-57" w:right="-57"/>
              <w:jc w:val="center"/>
              <w:rPr>
                <w:sz w:val="28"/>
                <w:szCs w:val="28"/>
              </w:rPr>
            </w:pPr>
            <w:r w:rsidRPr="00C00E6D">
              <w:rPr>
                <w:sz w:val="28"/>
                <w:szCs w:val="28"/>
              </w:rPr>
              <w:t>https://docs.fa.ru/ActualData/27b12906-dd72-44d1-8ed5-4ae7598e566c/mm_strah_21.pdf?st=eM0Exw5LvV12dFhVIFJMyg&amp;e=1650199493</w:t>
            </w:r>
          </w:p>
        </w:tc>
      </w:tr>
    </w:tbl>
    <w:p w14:paraId="469D9EC8" w14:textId="77777777" w:rsidR="004F1004" w:rsidRPr="0031390D" w:rsidRDefault="004F1004" w:rsidP="004F1004">
      <w:pPr>
        <w:widowControl/>
        <w:spacing w:line="312" w:lineRule="exact"/>
        <w:jc w:val="both"/>
        <w:rPr>
          <w:sz w:val="28"/>
          <w:szCs w:val="28"/>
        </w:rPr>
      </w:pPr>
    </w:p>
    <w:p w14:paraId="27E13F51" w14:textId="77777777"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14:paraId="39C96A7D" w14:textId="77777777" w:rsidR="00F23984" w:rsidRDefault="00F23984" w:rsidP="00F23984">
      <w:pPr>
        <w:tabs>
          <w:tab w:val="left" w:pos="418"/>
          <w:tab w:val="left" w:pos="851"/>
        </w:tabs>
        <w:spacing w:before="5"/>
        <w:ind w:right="54"/>
        <w:jc w:val="both"/>
        <w:rPr>
          <w:b/>
          <w:sz w:val="28"/>
          <w:szCs w:val="28"/>
        </w:rPr>
      </w:pPr>
      <w:r>
        <w:rPr>
          <w:b/>
          <w:sz w:val="28"/>
          <w:szCs w:val="28"/>
        </w:rPr>
        <w:t xml:space="preserve">    </w:t>
      </w:r>
    </w:p>
    <w:p w14:paraId="5F8AC65F" w14:textId="4AEEE822" w:rsidR="00F23984" w:rsidRPr="00F23984" w:rsidRDefault="00F23984" w:rsidP="00F23984">
      <w:pPr>
        <w:tabs>
          <w:tab w:val="left" w:pos="418"/>
          <w:tab w:val="left" w:pos="851"/>
        </w:tabs>
        <w:spacing w:before="5"/>
        <w:ind w:right="54"/>
        <w:jc w:val="both"/>
        <w:rPr>
          <w:b/>
          <w:sz w:val="28"/>
          <w:szCs w:val="28"/>
        </w:rPr>
      </w:pPr>
      <w:r>
        <w:rPr>
          <w:b/>
          <w:sz w:val="28"/>
          <w:szCs w:val="28"/>
        </w:rPr>
        <w:t xml:space="preserve">    </w:t>
      </w:r>
      <w:r w:rsidRPr="00F23984">
        <w:rPr>
          <w:b/>
          <w:sz w:val="28"/>
          <w:szCs w:val="28"/>
        </w:rPr>
        <w:t>11.1. Комплект лицензионного программного обеспечения:</w:t>
      </w:r>
    </w:p>
    <w:p w14:paraId="69E9095E" w14:textId="77777777" w:rsidR="00F23984" w:rsidRPr="0031390D" w:rsidRDefault="00F23984" w:rsidP="00F23984">
      <w:pPr>
        <w:pStyle w:val="xmsolistparagraph"/>
        <w:shd w:val="clear" w:color="auto" w:fill="FFFFFF"/>
        <w:tabs>
          <w:tab w:val="left" w:pos="851"/>
        </w:tabs>
        <w:spacing w:before="0" w:beforeAutospacing="0" w:after="0" w:afterAutospacing="0" w:line="276" w:lineRule="auto"/>
        <w:ind w:left="567" w:right="54"/>
        <w:rPr>
          <w:color w:val="201F1E"/>
          <w:sz w:val="28"/>
          <w:szCs w:val="28"/>
        </w:rPr>
      </w:pPr>
      <w:r w:rsidRPr="0031390D">
        <w:rPr>
          <w:bCs/>
          <w:color w:val="201F1E"/>
          <w:sz w:val="28"/>
          <w:szCs w:val="28"/>
        </w:rPr>
        <w:t>Продукты компании Microsoft, включая ОС Windows и Office</w:t>
      </w:r>
      <w:r>
        <w:rPr>
          <w:bCs/>
          <w:color w:val="201F1E"/>
          <w:sz w:val="28"/>
          <w:szCs w:val="28"/>
        </w:rPr>
        <w:t>.</w:t>
      </w:r>
    </w:p>
    <w:p w14:paraId="42841088" w14:textId="77777777" w:rsidR="0059327C" w:rsidRDefault="0059327C" w:rsidP="0059327C">
      <w:pPr>
        <w:widowControl/>
        <w:tabs>
          <w:tab w:val="left" w:pos="418"/>
          <w:tab w:val="left" w:pos="851"/>
        </w:tabs>
        <w:spacing w:before="5" w:line="276" w:lineRule="auto"/>
        <w:ind w:right="54" w:firstLine="567"/>
        <w:jc w:val="both"/>
        <w:rPr>
          <w:b/>
          <w:sz w:val="28"/>
          <w:szCs w:val="28"/>
        </w:rPr>
      </w:pPr>
    </w:p>
    <w:p w14:paraId="1AAEA8BF" w14:textId="77777777" w:rsidR="00F23984" w:rsidRPr="0031390D" w:rsidRDefault="00F23984" w:rsidP="00F23984">
      <w:pPr>
        <w:widowControl/>
        <w:tabs>
          <w:tab w:val="left" w:pos="418"/>
          <w:tab w:val="left" w:pos="851"/>
        </w:tabs>
        <w:spacing w:before="5" w:line="276" w:lineRule="auto"/>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98C76D0" w14:textId="77777777" w:rsidR="00F23984" w:rsidRPr="0031390D" w:rsidRDefault="00F23984" w:rsidP="00F23984">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5CB6D1B8" w14:textId="77777777" w:rsidR="00F23984" w:rsidRPr="0031390D" w:rsidRDefault="00F23984" w:rsidP="00F23984">
      <w:pPr>
        <w:pStyle w:val="xmsolistparagraph"/>
        <w:shd w:val="clear" w:color="auto" w:fill="FFFFFF"/>
        <w:tabs>
          <w:tab w:val="left" w:pos="851"/>
        </w:tabs>
        <w:spacing w:before="0" w:beforeAutospacing="0" w:after="0" w:afterAutospacing="0"/>
        <w:ind w:right="54" w:firstLine="567"/>
        <w:rPr>
          <w:color w:val="201F1E"/>
          <w:sz w:val="28"/>
          <w:szCs w:val="28"/>
        </w:rPr>
      </w:pPr>
    </w:p>
    <w:p w14:paraId="6C98569C" w14:textId="77777777" w:rsidR="00F23984" w:rsidRPr="0031390D" w:rsidRDefault="00F23984" w:rsidP="00F23984">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14:paraId="2B3F858D" w14:textId="77777777" w:rsidR="00F23984" w:rsidRDefault="00F23984" w:rsidP="00F23984">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3EF334D6" w14:textId="77777777" w:rsidR="00F23984" w:rsidRPr="0031390D" w:rsidRDefault="00F23984" w:rsidP="00F23984">
      <w:pPr>
        <w:tabs>
          <w:tab w:val="left" w:pos="418"/>
          <w:tab w:val="left" w:pos="851"/>
        </w:tabs>
        <w:spacing w:before="5" w:line="307" w:lineRule="exact"/>
        <w:ind w:right="54" w:firstLine="567"/>
        <w:jc w:val="both"/>
        <w:rPr>
          <w:b/>
          <w:sz w:val="28"/>
          <w:szCs w:val="28"/>
        </w:rPr>
      </w:pPr>
    </w:p>
    <w:p w14:paraId="133EBB94" w14:textId="77777777" w:rsidR="00F23984" w:rsidRPr="0031390D" w:rsidRDefault="00F23984" w:rsidP="00F23984">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14:paraId="7BAE6342" w14:textId="51FB5505" w:rsidR="009851EB" w:rsidRPr="0031390D" w:rsidRDefault="00F23984" w:rsidP="004833E9">
      <w:pPr>
        <w:widowControl/>
        <w:tabs>
          <w:tab w:val="left" w:pos="418"/>
          <w:tab w:val="left" w:pos="851"/>
        </w:tabs>
        <w:spacing w:before="5" w:line="307" w:lineRule="exact"/>
        <w:ind w:right="54" w:firstLine="567"/>
        <w:jc w:val="both"/>
        <w:rPr>
          <w:b/>
          <w:sz w:val="28"/>
          <w:szCs w:val="28"/>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sectPr w:rsidR="009851EB" w:rsidRPr="0031390D" w:rsidSect="006879D2">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99BA7E" w14:textId="77777777" w:rsidR="001D1D99" w:rsidRDefault="001D1D99">
      <w:r>
        <w:separator/>
      </w:r>
    </w:p>
  </w:endnote>
  <w:endnote w:type="continuationSeparator" w:id="0">
    <w:p w14:paraId="16985E12" w14:textId="77777777" w:rsidR="001D1D99" w:rsidRDefault="001D1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Helvetica">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 w:name="Times New Roman CYR">
    <w:altName w:val="Times New Roman"/>
    <w:panose1 w:val="02020603050405020304"/>
    <w:charset w:val="CC"/>
    <w:family w:val="roman"/>
    <w:pitch w:val="variable"/>
    <w:sig w:usb0="E0002AFF" w:usb1="C0007841" w:usb2="00000009" w:usb3="00000000" w:csb0="000001FF" w:csb1="00000000"/>
  </w:font>
  <w:font w:name="System">
    <w:altName w:val="Calibri"/>
    <w:panose1 w:val="00000000000000000000"/>
    <w:charset w:val="00"/>
    <w:family w:val="swiss"/>
    <w:notTrueType/>
    <w:pitch w:val="variable"/>
    <w:sig w:usb0="00000003" w:usb1="00000000" w:usb2="00000000" w:usb3="00000000" w:csb0="00000001" w:csb1="00000000"/>
  </w:font>
  <w:font w:name="Arial CYR">
    <w:altName w:val="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360E9B" w14:textId="77777777" w:rsidR="001D1D99" w:rsidRDefault="001D1D99">
      <w:r>
        <w:separator/>
      </w:r>
    </w:p>
  </w:footnote>
  <w:footnote w:type="continuationSeparator" w:id="0">
    <w:p w14:paraId="72F56516" w14:textId="77777777" w:rsidR="001D1D99" w:rsidRDefault="001D1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869464"/>
      <w:docPartObj>
        <w:docPartGallery w:val="Page Numbers (Top of Page)"/>
        <w:docPartUnique/>
      </w:docPartObj>
    </w:sdtPr>
    <w:sdtContent>
      <w:p w14:paraId="3B64A01E" w14:textId="77777777" w:rsidR="00446623" w:rsidRDefault="00446623" w:rsidP="0059327C">
        <w:pPr>
          <w:pStyle w:val="aa"/>
          <w:jc w:val="center"/>
        </w:pPr>
        <w:r>
          <w:fldChar w:fldCharType="begin"/>
        </w:r>
        <w:r>
          <w:instrText>PAGE   \* MERGEFORMAT</w:instrText>
        </w:r>
        <w:r>
          <w:fldChar w:fldCharType="separate"/>
        </w:r>
        <w:r>
          <w:rPr>
            <w:noProof/>
          </w:rPr>
          <w:t>22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A64F8"/>
    <w:multiLevelType w:val="hybridMultilevel"/>
    <w:tmpl w:val="A184C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353A13"/>
    <w:multiLevelType w:val="hybridMultilevel"/>
    <w:tmpl w:val="7D50F196"/>
    <w:lvl w:ilvl="0" w:tplc="AB1AB7E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A63F84"/>
    <w:multiLevelType w:val="hybridMultilevel"/>
    <w:tmpl w:val="8B664326"/>
    <w:lvl w:ilvl="0" w:tplc="0419000F">
      <w:start w:val="1"/>
      <w:numFmt w:val="decimal"/>
      <w:lvlText w:val="%1."/>
      <w:lvlJc w:val="left"/>
      <w:pPr>
        <w:ind w:left="394" w:hanging="360"/>
      </w:p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3"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4"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3B7B3A"/>
    <w:multiLevelType w:val="hybridMultilevel"/>
    <w:tmpl w:val="FEEE8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BD6FE1"/>
    <w:multiLevelType w:val="hybridMultilevel"/>
    <w:tmpl w:val="DA101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505058"/>
    <w:multiLevelType w:val="hybridMultilevel"/>
    <w:tmpl w:val="4A4EDF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BB58E2"/>
    <w:multiLevelType w:val="hybridMultilevel"/>
    <w:tmpl w:val="3CA4C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360FBB"/>
    <w:multiLevelType w:val="hybridMultilevel"/>
    <w:tmpl w:val="B64ACC56"/>
    <w:lvl w:ilvl="0" w:tplc="7DDE253E">
      <w:start w:val="10"/>
      <w:numFmt w:val="decimal"/>
      <w:lvlText w:val="%1"/>
      <w:lvlJc w:val="left"/>
      <w:pPr>
        <w:ind w:left="927" w:hanging="360"/>
      </w:pPr>
      <w:rPr>
        <w:rFonts w:hint="default"/>
        <w:i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A9A07D3"/>
    <w:multiLevelType w:val="hybridMultilevel"/>
    <w:tmpl w:val="2C4E1224"/>
    <w:lvl w:ilvl="0" w:tplc="8DF0D842">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2" w15:restartNumberingAfterBreak="0">
    <w:nsid w:val="30B600B8"/>
    <w:multiLevelType w:val="hybridMultilevel"/>
    <w:tmpl w:val="D5CA59EE"/>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4"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6A0AAE"/>
    <w:multiLevelType w:val="hybridMultilevel"/>
    <w:tmpl w:val="B9543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9E28DA"/>
    <w:multiLevelType w:val="hybridMultilevel"/>
    <w:tmpl w:val="97E802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370FBA"/>
    <w:multiLevelType w:val="hybridMultilevel"/>
    <w:tmpl w:val="E41EE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F808B8"/>
    <w:multiLevelType w:val="hybridMultilevel"/>
    <w:tmpl w:val="2784582A"/>
    <w:lvl w:ilvl="0" w:tplc="B058A1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5E6C303F"/>
    <w:multiLevelType w:val="hybridMultilevel"/>
    <w:tmpl w:val="F32C6C22"/>
    <w:lvl w:ilvl="0" w:tplc="94B43200">
      <w:start w:val="1"/>
      <w:numFmt w:val="decimal"/>
      <w:lvlText w:val="%1."/>
      <w:lvlJc w:val="left"/>
      <w:pPr>
        <w:ind w:left="36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CF0662"/>
    <w:multiLevelType w:val="hybridMultilevel"/>
    <w:tmpl w:val="546E7B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C005B5"/>
    <w:multiLevelType w:val="hybridMultilevel"/>
    <w:tmpl w:val="20E2C892"/>
    <w:lvl w:ilvl="0" w:tplc="41D4D886">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7374090"/>
    <w:multiLevelType w:val="hybridMultilevel"/>
    <w:tmpl w:val="8B664326"/>
    <w:lvl w:ilvl="0" w:tplc="0419000F">
      <w:start w:val="1"/>
      <w:numFmt w:val="decimal"/>
      <w:lvlText w:val="%1."/>
      <w:lvlJc w:val="left"/>
      <w:pPr>
        <w:ind w:left="394" w:hanging="360"/>
      </w:p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24"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15:restartNumberingAfterBreak="0">
    <w:nsid w:val="7E4C7220"/>
    <w:multiLevelType w:val="hybridMultilevel"/>
    <w:tmpl w:val="74902E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217B8A"/>
    <w:multiLevelType w:val="hybridMultilevel"/>
    <w:tmpl w:val="A1329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3"/>
  </w:num>
  <w:num w:numId="3">
    <w:abstractNumId w:val="22"/>
  </w:num>
  <w:num w:numId="4">
    <w:abstractNumId w:val="5"/>
  </w:num>
  <w:num w:numId="5">
    <w:abstractNumId w:val="4"/>
  </w:num>
  <w:num w:numId="6">
    <w:abstractNumId w:val="14"/>
  </w:num>
  <w:num w:numId="7">
    <w:abstractNumId w:val="24"/>
  </w:num>
  <w:num w:numId="8">
    <w:abstractNumId w:val="25"/>
  </w:num>
  <w:num w:numId="9">
    <w:abstractNumId w:val="9"/>
  </w:num>
  <w:num w:numId="10">
    <w:abstractNumId w:val="6"/>
  </w:num>
  <w:num w:numId="11">
    <w:abstractNumId w:val="17"/>
  </w:num>
  <w:num w:numId="12">
    <w:abstractNumId w:val="21"/>
  </w:num>
  <w:num w:numId="13">
    <w:abstractNumId w:val="10"/>
  </w:num>
  <w:num w:numId="14">
    <w:abstractNumId w:val="23"/>
  </w:num>
  <w:num w:numId="15">
    <w:abstractNumId w:val="2"/>
  </w:num>
  <w:num w:numId="16">
    <w:abstractNumId w:val="8"/>
  </w:num>
  <w:num w:numId="17">
    <w:abstractNumId w:val="18"/>
  </w:num>
  <w:num w:numId="18">
    <w:abstractNumId w:val="15"/>
  </w:num>
  <w:num w:numId="19">
    <w:abstractNumId w:val="11"/>
  </w:num>
  <w:num w:numId="20">
    <w:abstractNumId w:val="16"/>
  </w:num>
  <w:num w:numId="21">
    <w:abstractNumId w:val="0"/>
  </w:num>
  <w:num w:numId="22">
    <w:abstractNumId w:val="1"/>
  </w:num>
  <w:num w:numId="23">
    <w:abstractNumId w:val="7"/>
  </w:num>
  <w:num w:numId="24">
    <w:abstractNumId w:val="26"/>
  </w:num>
  <w:num w:numId="25">
    <w:abstractNumId w:val="12"/>
  </w:num>
  <w:num w:numId="26">
    <w:abstractNumId w:val="19"/>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17228"/>
    <w:rsid w:val="00025F17"/>
    <w:rsid w:val="00026BB0"/>
    <w:rsid w:val="0003405B"/>
    <w:rsid w:val="000366CC"/>
    <w:rsid w:val="00036C21"/>
    <w:rsid w:val="000405E5"/>
    <w:rsid w:val="00042604"/>
    <w:rsid w:val="0005449F"/>
    <w:rsid w:val="00056A26"/>
    <w:rsid w:val="00077685"/>
    <w:rsid w:val="000840EC"/>
    <w:rsid w:val="000945A5"/>
    <w:rsid w:val="000A0593"/>
    <w:rsid w:val="000B6305"/>
    <w:rsid w:val="000E4F1C"/>
    <w:rsid w:val="000E75E9"/>
    <w:rsid w:val="000F4D2F"/>
    <w:rsid w:val="000F6274"/>
    <w:rsid w:val="00101187"/>
    <w:rsid w:val="00102D34"/>
    <w:rsid w:val="0011114E"/>
    <w:rsid w:val="00115837"/>
    <w:rsid w:val="00122E9E"/>
    <w:rsid w:val="00125837"/>
    <w:rsid w:val="00126BC0"/>
    <w:rsid w:val="00127C5E"/>
    <w:rsid w:val="00135AFB"/>
    <w:rsid w:val="0014359A"/>
    <w:rsid w:val="00166E81"/>
    <w:rsid w:val="00170BB0"/>
    <w:rsid w:val="00177953"/>
    <w:rsid w:val="001A22E6"/>
    <w:rsid w:val="001A2565"/>
    <w:rsid w:val="001A2C44"/>
    <w:rsid w:val="001A6F85"/>
    <w:rsid w:val="001A7C13"/>
    <w:rsid w:val="001B3CE2"/>
    <w:rsid w:val="001C1D83"/>
    <w:rsid w:val="001D1D99"/>
    <w:rsid w:val="001E7A80"/>
    <w:rsid w:val="001E7ACF"/>
    <w:rsid w:val="00210356"/>
    <w:rsid w:val="002145ED"/>
    <w:rsid w:val="00222EEE"/>
    <w:rsid w:val="00224AB2"/>
    <w:rsid w:val="00233CBF"/>
    <w:rsid w:val="002410FA"/>
    <w:rsid w:val="0024185E"/>
    <w:rsid w:val="0025201D"/>
    <w:rsid w:val="00265B62"/>
    <w:rsid w:val="0027413E"/>
    <w:rsid w:val="002844D6"/>
    <w:rsid w:val="0028500D"/>
    <w:rsid w:val="00285464"/>
    <w:rsid w:val="002B0414"/>
    <w:rsid w:val="002B1D53"/>
    <w:rsid w:val="002B5B22"/>
    <w:rsid w:val="002B6E21"/>
    <w:rsid w:val="002E2506"/>
    <w:rsid w:val="002E6E3B"/>
    <w:rsid w:val="002E7DBB"/>
    <w:rsid w:val="002F5B8D"/>
    <w:rsid w:val="00310F0E"/>
    <w:rsid w:val="0031390D"/>
    <w:rsid w:val="00314FDA"/>
    <w:rsid w:val="0031660A"/>
    <w:rsid w:val="00327693"/>
    <w:rsid w:val="00330FBE"/>
    <w:rsid w:val="0033141C"/>
    <w:rsid w:val="00341480"/>
    <w:rsid w:val="0035644F"/>
    <w:rsid w:val="00357E78"/>
    <w:rsid w:val="00365926"/>
    <w:rsid w:val="003808F1"/>
    <w:rsid w:val="00383A77"/>
    <w:rsid w:val="00387C87"/>
    <w:rsid w:val="003B2A83"/>
    <w:rsid w:val="003B61F3"/>
    <w:rsid w:val="003C1D9C"/>
    <w:rsid w:val="003C6ABC"/>
    <w:rsid w:val="003F0FF3"/>
    <w:rsid w:val="004119B3"/>
    <w:rsid w:val="00414379"/>
    <w:rsid w:val="00415294"/>
    <w:rsid w:val="004215AB"/>
    <w:rsid w:val="00435E8E"/>
    <w:rsid w:val="00436E65"/>
    <w:rsid w:val="00442DE2"/>
    <w:rsid w:val="00442F13"/>
    <w:rsid w:val="00446623"/>
    <w:rsid w:val="00447764"/>
    <w:rsid w:val="0046088C"/>
    <w:rsid w:val="00461EEF"/>
    <w:rsid w:val="00465F37"/>
    <w:rsid w:val="00473F75"/>
    <w:rsid w:val="00474655"/>
    <w:rsid w:val="00480F21"/>
    <w:rsid w:val="004833E9"/>
    <w:rsid w:val="00484832"/>
    <w:rsid w:val="00486BD2"/>
    <w:rsid w:val="004870A6"/>
    <w:rsid w:val="00494416"/>
    <w:rsid w:val="00494492"/>
    <w:rsid w:val="004970C7"/>
    <w:rsid w:val="00497AB1"/>
    <w:rsid w:val="004A009B"/>
    <w:rsid w:val="004B6255"/>
    <w:rsid w:val="004C14D9"/>
    <w:rsid w:val="004C1EB1"/>
    <w:rsid w:val="004D4B7C"/>
    <w:rsid w:val="004E1D38"/>
    <w:rsid w:val="004E2927"/>
    <w:rsid w:val="004E2B5C"/>
    <w:rsid w:val="004E79C0"/>
    <w:rsid w:val="004F1004"/>
    <w:rsid w:val="004F234F"/>
    <w:rsid w:val="005059AB"/>
    <w:rsid w:val="005072B8"/>
    <w:rsid w:val="0051136F"/>
    <w:rsid w:val="0051465D"/>
    <w:rsid w:val="005260B4"/>
    <w:rsid w:val="00532506"/>
    <w:rsid w:val="005355E2"/>
    <w:rsid w:val="0053561F"/>
    <w:rsid w:val="00537FE6"/>
    <w:rsid w:val="00540541"/>
    <w:rsid w:val="00547103"/>
    <w:rsid w:val="00561DD9"/>
    <w:rsid w:val="0059327C"/>
    <w:rsid w:val="00597BED"/>
    <w:rsid w:val="005A0CA6"/>
    <w:rsid w:val="005A4A62"/>
    <w:rsid w:val="005B4111"/>
    <w:rsid w:val="005B7CED"/>
    <w:rsid w:val="005D7065"/>
    <w:rsid w:val="005E0CEF"/>
    <w:rsid w:val="005F5488"/>
    <w:rsid w:val="00601001"/>
    <w:rsid w:val="00605B07"/>
    <w:rsid w:val="00610AB4"/>
    <w:rsid w:val="0062236C"/>
    <w:rsid w:val="00622E4C"/>
    <w:rsid w:val="0064691E"/>
    <w:rsid w:val="00651EA9"/>
    <w:rsid w:val="006568CF"/>
    <w:rsid w:val="0065707F"/>
    <w:rsid w:val="0067644E"/>
    <w:rsid w:val="006766CF"/>
    <w:rsid w:val="0067696F"/>
    <w:rsid w:val="006835D9"/>
    <w:rsid w:val="006879D2"/>
    <w:rsid w:val="006B0678"/>
    <w:rsid w:val="006B195F"/>
    <w:rsid w:val="006C08BF"/>
    <w:rsid w:val="006C18B0"/>
    <w:rsid w:val="006C4564"/>
    <w:rsid w:val="006D3A27"/>
    <w:rsid w:val="006F2E48"/>
    <w:rsid w:val="006F582F"/>
    <w:rsid w:val="0070008E"/>
    <w:rsid w:val="00701FC0"/>
    <w:rsid w:val="0070259C"/>
    <w:rsid w:val="00714356"/>
    <w:rsid w:val="007258A4"/>
    <w:rsid w:val="00745174"/>
    <w:rsid w:val="00750BF5"/>
    <w:rsid w:val="007570B8"/>
    <w:rsid w:val="00757F09"/>
    <w:rsid w:val="00763A72"/>
    <w:rsid w:val="00771086"/>
    <w:rsid w:val="00773F9C"/>
    <w:rsid w:val="00795C47"/>
    <w:rsid w:val="007C0079"/>
    <w:rsid w:val="007C6178"/>
    <w:rsid w:val="007D7513"/>
    <w:rsid w:val="007F0AD2"/>
    <w:rsid w:val="007F1A93"/>
    <w:rsid w:val="008037E3"/>
    <w:rsid w:val="00824BDB"/>
    <w:rsid w:val="00867421"/>
    <w:rsid w:val="00867502"/>
    <w:rsid w:val="00876B20"/>
    <w:rsid w:val="00877EF0"/>
    <w:rsid w:val="0088778E"/>
    <w:rsid w:val="008A4F9F"/>
    <w:rsid w:val="008B2CDD"/>
    <w:rsid w:val="008C04CE"/>
    <w:rsid w:val="00901621"/>
    <w:rsid w:val="0090430E"/>
    <w:rsid w:val="00913DFA"/>
    <w:rsid w:val="00934A00"/>
    <w:rsid w:val="00937231"/>
    <w:rsid w:val="00937D6F"/>
    <w:rsid w:val="009409D2"/>
    <w:rsid w:val="009501CF"/>
    <w:rsid w:val="00960503"/>
    <w:rsid w:val="00964755"/>
    <w:rsid w:val="00967EC4"/>
    <w:rsid w:val="00970C29"/>
    <w:rsid w:val="009851EB"/>
    <w:rsid w:val="00991A6A"/>
    <w:rsid w:val="00992F5A"/>
    <w:rsid w:val="009B0871"/>
    <w:rsid w:val="009B1127"/>
    <w:rsid w:val="009C0108"/>
    <w:rsid w:val="009C6561"/>
    <w:rsid w:val="009D201D"/>
    <w:rsid w:val="009E0052"/>
    <w:rsid w:val="009F3CB8"/>
    <w:rsid w:val="009F6D74"/>
    <w:rsid w:val="00A04ABB"/>
    <w:rsid w:val="00A0757C"/>
    <w:rsid w:val="00A10253"/>
    <w:rsid w:val="00A1404F"/>
    <w:rsid w:val="00A270D9"/>
    <w:rsid w:val="00A30737"/>
    <w:rsid w:val="00A37778"/>
    <w:rsid w:val="00A41697"/>
    <w:rsid w:val="00A6255D"/>
    <w:rsid w:val="00A62E1E"/>
    <w:rsid w:val="00A90CA5"/>
    <w:rsid w:val="00A9387B"/>
    <w:rsid w:val="00AA01C2"/>
    <w:rsid w:val="00AA5E3C"/>
    <w:rsid w:val="00AB3978"/>
    <w:rsid w:val="00AB6A60"/>
    <w:rsid w:val="00AC0C6C"/>
    <w:rsid w:val="00AC55B3"/>
    <w:rsid w:val="00AD06F9"/>
    <w:rsid w:val="00AE4C7B"/>
    <w:rsid w:val="00AF2570"/>
    <w:rsid w:val="00AF2F52"/>
    <w:rsid w:val="00AF43EA"/>
    <w:rsid w:val="00B03E76"/>
    <w:rsid w:val="00B27832"/>
    <w:rsid w:val="00B30147"/>
    <w:rsid w:val="00B742AE"/>
    <w:rsid w:val="00B76E37"/>
    <w:rsid w:val="00BA67C6"/>
    <w:rsid w:val="00BC23B9"/>
    <w:rsid w:val="00BD6D60"/>
    <w:rsid w:val="00BF2CF9"/>
    <w:rsid w:val="00BF6914"/>
    <w:rsid w:val="00C00E6D"/>
    <w:rsid w:val="00C11AF1"/>
    <w:rsid w:val="00C22FD4"/>
    <w:rsid w:val="00C46803"/>
    <w:rsid w:val="00C659E9"/>
    <w:rsid w:val="00C74951"/>
    <w:rsid w:val="00C81456"/>
    <w:rsid w:val="00C8565C"/>
    <w:rsid w:val="00C90B88"/>
    <w:rsid w:val="00CA0017"/>
    <w:rsid w:val="00CA2AC0"/>
    <w:rsid w:val="00CB4DFA"/>
    <w:rsid w:val="00CB7AA6"/>
    <w:rsid w:val="00CB7BF6"/>
    <w:rsid w:val="00CC3918"/>
    <w:rsid w:val="00CD1A98"/>
    <w:rsid w:val="00CD3138"/>
    <w:rsid w:val="00CD7711"/>
    <w:rsid w:val="00CE53EA"/>
    <w:rsid w:val="00D017F1"/>
    <w:rsid w:val="00D02D4E"/>
    <w:rsid w:val="00D04AF2"/>
    <w:rsid w:val="00D055CC"/>
    <w:rsid w:val="00D11276"/>
    <w:rsid w:val="00D2021A"/>
    <w:rsid w:val="00D234D1"/>
    <w:rsid w:val="00D235FD"/>
    <w:rsid w:val="00D24365"/>
    <w:rsid w:val="00D275FA"/>
    <w:rsid w:val="00D32922"/>
    <w:rsid w:val="00D6779B"/>
    <w:rsid w:val="00D9284A"/>
    <w:rsid w:val="00D95295"/>
    <w:rsid w:val="00D96902"/>
    <w:rsid w:val="00D969DE"/>
    <w:rsid w:val="00DB29EF"/>
    <w:rsid w:val="00DB5C24"/>
    <w:rsid w:val="00DD6CAC"/>
    <w:rsid w:val="00DD7B8B"/>
    <w:rsid w:val="00DE04B2"/>
    <w:rsid w:val="00DE5605"/>
    <w:rsid w:val="00DE72FE"/>
    <w:rsid w:val="00DF0EB1"/>
    <w:rsid w:val="00DF4D08"/>
    <w:rsid w:val="00E0457E"/>
    <w:rsid w:val="00E457D6"/>
    <w:rsid w:val="00E61E68"/>
    <w:rsid w:val="00E67612"/>
    <w:rsid w:val="00E71060"/>
    <w:rsid w:val="00E82168"/>
    <w:rsid w:val="00E84F0C"/>
    <w:rsid w:val="00E8503E"/>
    <w:rsid w:val="00E94BF5"/>
    <w:rsid w:val="00EA208B"/>
    <w:rsid w:val="00EB1901"/>
    <w:rsid w:val="00EB7FF6"/>
    <w:rsid w:val="00EC12C9"/>
    <w:rsid w:val="00ED37B0"/>
    <w:rsid w:val="00EE3C2C"/>
    <w:rsid w:val="00EE6AEA"/>
    <w:rsid w:val="00EF3B93"/>
    <w:rsid w:val="00F02A2E"/>
    <w:rsid w:val="00F05AAB"/>
    <w:rsid w:val="00F16C5A"/>
    <w:rsid w:val="00F17502"/>
    <w:rsid w:val="00F17EC1"/>
    <w:rsid w:val="00F21FCF"/>
    <w:rsid w:val="00F2215B"/>
    <w:rsid w:val="00F2220D"/>
    <w:rsid w:val="00F23984"/>
    <w:rsid w:val="00F24B63"/>
    <w:rsid w:val="00F30754"/>
    <w:rsid w:val="00F3659D"/>
    <w:rsid w:val="00F370B7"/>
    <w:rsid w:val="00F63E1D"/>
    <w:rsid w:val="00F74055"/>
    <w:rsid w:val="00F76D6E"/>
    <w:rsid w:val="00F820B9"/>
    <w:rsid w:val="00FB6C1F"/>
    <w:rsid w:val="00FB7129"/>
    <w:rsid w:val="00FD33DC"/>
    <w:rsid w:val="00FD63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C5DC61"/>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uiPriority w:val="9"/>
    <w:qFormat/>
    <w:rsid w:val="002145E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4">
    <w:name w:val="heading 4"/>
    <w:next w:val="a"/>
    <w:link w:val="40"/>
    <w:unhideWhenUsed/>
    <w:qFormat/>
    <w:rsid w:val="00934A00"/>
    <w:pPr>
      <w:keepNext/>
      <w:keepLines/>
      <w:spacing w:after="0"/>
      <w:ind w:left="10" w:hanging="10"/>
      <w:jc w:val="center"/>
      <w:outlineLvl w:val="3"/>
    </w:pPr>
    <w:rPr>
      <w:rFonts w:eastAsia="Times New Roman" w:hAnsi="Times New Roman"/>
      <w:b/>
      <w:i/>
      <w:color w:val="211F1F"/>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character" w:customStyle="1" w:styleId="40">
    <w:name w:val="Заголовок 4 Знак"/>
    <w:basedOn w:val="a0"/>
    <w:link w:val="4"/>
    <w:rsid w:val="00934A00"/>
    <w:rPr>
      <w:rFonts w:eastAsia="Times New Roman" w:hAnsi="Times New Roman"/>
      <w:b/>
      <w:i/>
      <w:color w:val="211F1F"/>
      <w:sz w:val="21"/>
    </w:rPr>
  </w:style>
  <w:style w:type="character" w:customStyle="1" w:styleId="Bodytext85ptBoldSpacing0pt">
    <w:name w:val="Body text + 8.5 pt;Bold;Spacing 0 pt"/>
    <w:basedOn w:val="a0"/>
    <w:rsid w:val="00F820B9"/>
    <w:rPr>
      <w:rFonts w:ascii="Times New Roman" w:eastAsia="Times New Roman" w:hAnsi="Times New Roman" w:cs="Times New Roman"/>
      <w:b/>
      <w:bCs/>
      <w:i w:val="0"/>
      <w:iCs w:val="0"/>
      <w:smallCaps w:val="0"/>
      <w:strike w:val="0"/>
      <w:color w:val="000000"/>
      <w:spacing w:val="-10"/>
      <w:w w:val="100"/>
      <w:position w:val="0"/>
      <w:sz w:val="17"/>
      <w:szCs w:val="17"/>
      <w:u w:val="none"/>
      <w:lang w:val="ru-RU" w:eastAsia="ru-RU" w:bidi="ru-RU"/>
    </w:rPr>
  </w:style>
  <w:style w:type="character" w:customStyle="1" w:styleId="BodytextCandara8ptSpacing0pt">
    <w:name w:val="Body text + Candara;8 pt;Spacing 0 pt"/>
    <w:basedOn w:val="a0"/>
    <w:rsid w:val="00F820B9"/>
    <w:rPr>
      <w:rFonts w:ascii="Candara" w:eastAsia="Candara" w:hAnsi="Candara" w:cs="Candara"/>
      <w:b w:val="0"/>
      <w:bCs w:val="0"/>
      <w:i w:val="0"/>
      <w:iCs w:val="0"/>
      <w:smallCaps w:val="0"/>
      <w:strike w:val="0"/>
      <w:color w:val="000000"/>
      <w:spacing w:val="-10"/>
      <w:w w:val="100"/>
      <w:position w:val="0"/>
      <w:sz w:val="16"/>
      <w:szCs w:val="16"/>
      <w:u w:val="none"/>
      <w:shd w:val="clear" w:color="auto" w:fill="FFFFFF"/>
      <w:lang w:val="ru-RU" w:eastAsia="ru-RU" w:bidi="ru-RU"/>
    </w:rPr>
  </w:style>
  <w:style w:type="character" w:customStyle="1" w:styleId="Bodytext295ptNotBoldSpacing0pt">
    <w:name w:val="Body text (2) + 9.5 pt;Not Bold;Spacing 0 pt"/>
    <w:basedOn w:val="a0"/>
    <w:rsid w:val="00F820B9"/>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FontStyle44">
    <w:name w:val="Font Style44"/>
    <w:basedOn w:val="a0"/>
    <w:uiPriority w:val="99"/>
    <w:rsid w:val="00025F17"/>
    <w:rPr>
      <w:rFonts w:ascii="Times New Roman" w:hAnsi="Times New Roman" w:cs="Times New Roman"/>
      <w:spacing w:val="10"/>
      <w:sz w:val="20"/>
      <w:szCs w:val="20"/>
    </w:rPr>
  </w:style>
  <w:style w:type="paragraph" w:customStyle="1" w:styleId="Style19">
    <w:name w:val="Style19"/>
    <w:basedOn w:val="a"/>
    <w:uiPriority w:val="99"/>
    <w:rsid w:val="006835D9"/>
    <w:pPr>
      <w:spacing w:line="264" w:lineRule="exact"/>
      <w:jc w:val="both"/>
    </w:pPr>
  </w:style>
  <w:style w:type="paragraph" w:customStyle="1" w:styleId="Style18">
    <w:name w:val="Style18"/>
    <w:basedOn w:val="a"/>
    <w:uiPriority w:val="99"/>
    <w:rsid w:val="006835D9"/>
    <w:pPr>
      <w:spacing w:line="254" w:lineRule="exact"/>
      <w:jc w:val="both"/>
    </w:pPr>
  </w:style>
  <w:style w:type="character" w:customStyle="1" w:styleId="fontstyle01">
    <w:name w:val="fontstyle01"/>
    <w:basedOn w:val="a0"/>
    <w:rsid w:val="00D2021A"/>
    <w:rPr>
      <w:rFonts w:ascii="Helvetica" w:hAnsi="Helvetica" w:cs="Helvetica" w:hint="default"/>
      <w:b w:val="0"/>
      <w:bCs w:val="0"/>
      <w:i w:val="0"/>
      <w:iCs w:val="0"/>
      <w:color w:val="000000"/>
      <w:sz w:val="32"/>
      <w:szCs w:val="32"/>
    </w:rPr>
  </w:style>
  <w:style w:type="character" w:customStyle="1" w:styleId="apple-converted-space">
    <w:name w:val="apple-converted-space"/>
    <w:basedOn w:val="a0"/>
    <w:rsid w:val="009F3CB8"/>
  </w:style>
  <w:style w:type="character" w:customStyle="1" w:styleId="FontStyle133">
    <w:name w:val="Font Style133"/>
    <w:rsid w:val="00CC3918"/>
    <w:rPr>
      <w:rFonts w:ascii="Times New Roman" w:hAnsi="Times New Roman"/>
      <w:b/>
      <w:color w:val="000000"/>
      <w:sz w:val="24"/>
    </w:rPr>
  </w:style>
  <w:style w:type="character" w:customStyle="1" w:styleId="a8">
    <w:name w:val="Абзац списка Знак"/>
    <w:link w:val="a7"/>
    <w:uiPriority w:val="34"/>
    <w:locked/>
    <w:rsid w:val="00771086"/>
    <w:rPr>
      <w:rFonts w:ascii="Calibri" w:hAnsi="Calibri"/>
      <w:lang w:eastAsia="en-US"/>
    </w:rPr>
  </w:style>
  <w:style w:type="paragraph" w:customStyle="1" w:styleId="Default">
    <w:name w:val="Default"/>
    <w:rsid w:val="00771086"/>
    <w:pPr>
      <w:autoSpaceDE w:val="0"/>
      <w:autoSpaceDN w:val="0"/>
      <w:adjustRightInd w:val="0"/>
      <w:spacing w:after="0" w:line="240" w:lineRule="auto"/>
    </w:pPr>
    <w:rPr>
      <w:rFonts w:eastAsia="Times New Roman" w:hAnsi="Times New Roman"/>
      <w:color w:val="000000"/>
      <w:sz w:val="24"/>
      <w:szCs w:val="24"/>
      <w:lang w:eastAsia="en-US"/>
    </w:rPr>
  </w:style>
  <w:style w:type="character" w:customStyle="1" w:styleId="FontStyle85">
    <w:name w:val="Font Style85"/>
    <w:rsid w:val="00771086"/>
    <w:rPr>
      <w:rFonts w:ascii="Times New Roman" w:hAnsi="Times New Roman" w:cs="Times New Roman"/>
      <w:sz w:val="22"/>
      <w:szCs w:val="22"/>
    </w:rPr>
  </w:style>
  <w:style w:type="paragraph" w:customStyle="1" w:styleId="Style48">
    <w:name w:val="Style48"/>
    <w:rsid w:val="00771086"/>
    <w:pPr>
      <w:widowControl w:val="0"/>
      <w:suppressAutoHyphens/>
      <w:spacing w:after="0" w:line="240" w:lineRule="auto"/>
      <w:ind w:firstLine="720"/>
      <w:jc w:val="both"/>
    </w:pPr>
    <w:rPr>
      <w:rFonts w:eastAsia="SimSun" w:hAnsi="Times New Roman" w:cs="Mangal"/>
      <w:kern w:val="1"/>
      <w:sz w:val="24"/>
      <w:szCs w:val="24"/>
      <w:lang w:eastAsia="zh-CN" w:bidi="hi-IN"/>
    </w:rPr>
  </w:style>
  <w:style w:type="table" w:customStyle="1" w:styleId="11">
    <w:name w:val="Сетка таблицы1"/>
    <w:basedOn w:val="a1"/>
    <w:next w:val="a5"/>
    <w:uiPriority w:val="99"/>
    <w:rsid w:val="00771086"/>
    <w:pPr>
      <w:spacing w:after="0" w:line="240" w:lineRule="auto"/>
    </w:pPr>
    <w:rPr>
      <w:rFonts w:asciiTheme="minorHAnsi"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2145ED"/>
    <w:rPr>
      <w:color w:val="605E5C"/>
      <w:shd w:val="clear" w:color="auto" w:fill="E1DFDD"/>
    </w:rPr>
  </w:style>
  <w:style w:type="character" w:customStyle="1" w:styleId="10">
    <w:name w:val="Заголовок 1 Знак"/>
    <w:basedOn w:val="a0"/>
    <w:link w:val="1"/>
    <w:uiPriority w:val="9"/>
    <w:rsid w:val="002145E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6761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el.fa.ru:2428/bcode/447155" TargetMode="External"/><Relationship Id="rId13" Type="http://schemas.openxmlformats.org/officeDocument/2006/relationships/hyperlink" Target="http://www.allinsurance.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strahovka.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rostrahovanie.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nanium.com/catalog/product/999779" TargetMode="External"/><Relationship Id="rId5" Type="http://schemas.openxmlformats.org/officeDocument/2006/relationships/footnotes" Target="footnotes.xml"/><Relationship Id="rId15" Type="http://schemas.openxmlformats.org/officeDocument/2006/relationships/hyperlink" Target="http://www.insur-info" TargetMode="External"/><Relationship Id="rId10" Type="http://schemas.openxmlformats.org/officeDocument/2006/relationships/hyperlink" Target="https://e.lanbook.com/book/107119" TargetMode="External"/><Relationship Id="rId4" Type="http://schemas.openxmlformats.org/officeDocument/2006/relationships/webSettings" Target="webSettings.xml"/><Relationship Id="rId9" Type="http://schemas.openxmlformats.org/officeDocument/2006/relationships/hyperlink" Target="https://e.lanbook.com/book/107122" TargetMode="External"/><Relationship Id="rId14" Type="http://schemas.openxmlformats.org/officeDocument/2006/relationships/hyperlink" Target="http://www.ins-un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611</TotalTime>
  <Pages>29</Pages>
  <Words>8510</Words>
  <Characters>48511</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Рахматуллина Юлия Айратовна</cp:lastModifiedBy>
  <cp:revision>505</cp:revision>
  <cp:lastPrinted>2022-03-12T10:42:00Z</cp:lastPrinted>
  <dcterms:created xsi:type="dcterms:W3CDTF">2021-11-26T17:57:00Z</dcterms:created>
  <dcterms:modified xsi:type="dcterms:W3CDTF">2022-04-17T09:51:00Z</dcterms:modified>
</cp:coreProperties>
</file>